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75F22BCF" w:rsidR="00305DAD" w:rsidRPr="00D9258D" w:rsidRDefault="00D74474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Octo</w:t>
      </w:r>
      <w:r w:rsidR="00D24671">
        <w:rPr>
          <w:b w:val="0"/>
          <w:sz w:val="24"/>
          <w:szCs w:val="24"/>
          <w:highlight w:val="yellow"/>
        </w:rPr>
        <w:t xml:space="preserve">ber </w:t>
      </w:r>
      <w:r w:rsidR="00255289">
        <w:rPr>
          <w:b w:val="0"/>
          <w:sz w:val="24"/>
          <w:szCs w:val="24"/>
          <w:highlight w:val="yellow"/>
        </w:rPr>
        <w:t>21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C8503C">
        <w:rPr>
          <w:b w:val="0"/>
          <w:sz w:val="24"/>
          <w:szCs w:val="24"/>
          <w:highlight w:val="yellow"/>
        </w:rPr>
        <w:t>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19C357BB" w:rsidR="00305DAD" w:rsidRPr="00554C9C" w:rsidRDefault="00255289" w:rsidP="0038384C">
      <w:pPr>
        <w:pStyle w:val="Title"/>
        <w:spacing w:after="240"/>
        <w:rPr>
          <w:color w:val="auto"/>
        </w:rPr>
      </w:pPr>
      <w:r w:rsidRPr="00255289">
        <w:rPr>
          <w:color w:val="auto"/>
        </w:rPr>
        <w:t xml:space="preserve">Body Language Expert Janine Driver Shares Five Second Fixes in </w:t>
      </w:r>
      <w:r>
        <w:rPr>
          <w:color w:val="auto"/>
        </w:rPr>
        <w:t xml:space="preserve">FGIA Hybrid Fall Conference </w:t>
      </w:r>
      <w:r w:rsidRPr="00255289">
        <w:rPr>
          <w:color w:val="auto"/>
        </w:rPr>
        <w:t>Keynote Address</w:t>
      </w:r>
    </w:p>
    <w:p w14:paraId="676CFC96" w14:textId="79E6F21D" w:rsidR="00F54591" w:rsidRPr="00F54591" w:rsidRDefault="00A41F02" w:rsidP="00F54591">
      <w:r w:rsidRPr="001913AD">
        <w:t xml:space="preserve">SCHAUMBURG, IL </w:t>
      </w:r>
      <w:r w:rsidR="00723E5F" w:rsidRPr="001913AD">
        <w:t>–</w:t>
      </w:r>
      <w:r w:rsidR="005C7D7D" w:rsidRPr="001913AD">
        <w:t xml:space="preserve"> </w:t>
      </w:r>
      <w:r w:rsidR="00F54591">
        <w:t xml:space="preserve">Janine </w:t>
      </w:r>
      <w:r w:rsidR="00F54591" w:rsidRPr="00F54591">
        <w:t xml:space="preserve">Driver, body language expert and author of several books, </w:t>
      </w:r>
      <w:r w:rsidR="00276417">
        <w:t>served</w:t>
      </w:r>
      <w:r w:rsidR="00F54591" w:rsidRPr="00F54591">
        <w:t xml:space="preserve"> as the keynote speaker during the</w:t>
      </w:r>
      <w:r w:rsidR="001913AD" w:rsidRPr="00F54591">
        <w:t xml:space="preserve"> </w:t>
      </w:r>
      <w:r w:rsidR="00F54591" w:rsidRPr="00F54591">
        <w:t xml:space="preserve">2021 </w:t>
      </w:r>
      <w:r w:rsidR="001913AD" w:rsidRPr="00F54591">
        <w:t xml:space="preserve">Fenestration and Glazing Industry Alliance (FGIA) </w:t>
      </w:r>
      <w:r w:rsidR="00F54591" w:rsidRPr="00F54591">
        <w:t>Hybrid Fall Conference. In her presentation titled, “You Can't Lie to Me: Five-Second Fixes,” Driver dispel</w:t>
      </w:r>
      <w:r w:rsidR="00041226">
        <w:t>led</w:t>
      </w:r>
      <w:r w:rsidR="00F54591" w:rsidRPr="00F54591">
        <w:t xml:space="preserve"> common myths about body language</w:t>
      </w:r>
      <w:r w:rsidR="00F54591">
        <w:t xml:space="preserve"> and offer</w:t>
      </w:r>
      <w:r w:rsidR="00041226">
        <w:t>ed</w:t>
      </w:r>
      <w:r w:rsidR="00F54591">
        <w:t xml:space="preserve"> more helpful tips and tricks for discerning when an individual is uncomfortable with a subject or </w:t>
      </w:r>
      <w:r w:rsidR="00276417">
        <w:t xml:space="preserve">is </w:t>
      </w:r>
      <w:r w:rsidR="00F54591">
        <w:t xml:space="preserve">withholding information. She spoke about how these tools can be </w:t>
      </w:r>
      <w:r w:rsidR="00F54591" w:rsidRPr="00F54591">
        <w:t>employed in the workforce and at home</w:t>
      </w:r>
      <w:r w:rsidR="00276417">
        <w:t xml:space="preserve">, </w:t>
      </w:r>
      <w:proofErr w:type="gramStart"/>
      <w:r w:rsidR="00276417">
        <w:t>and also</w:t>
      </w:r>
      <w:proofErr w:type="gramEnd"/>
      <w:r w:rsidR="00276417">
        <w:t xml:space="preserve"> about how to mitigate anger in stressful situations.</w:t>
      </w:r>
    </w:p>
    <w:p w14:paraId="2B377530" w14:textId="2A84933A" w:rsidR="00F54591" w:rsidRDefault="00F54591" w:rsidP="00F54591">
      <w:r>
        <w:t>“</w:t>
      </w:r>
      <w:r w:rsidRPr="00F54591">
        <w:t xml:space="preserve">You may be using body language </w:t>
      </w:r>
      <w:r w:rsidR="00640315">
        <w:t>cues</w:t>
      </w:r>
      <w:r w:rsidR="00640315" w:rsidRPr="00F54591">
        <w:t xml:space="preserve"> </w:t>
      </w:r>
      <w:r w:rsidRPr="00F54591">
        <w:t>at are outdated. We will get some updates today</w:t>
      </w:r>
      <w:r>
        <w:t xml:space="preserve">,” said Driver. </w:t>
      </w:r>
    </w:p>
    <w:p w14:paraId="3FF60E53" w14:textId="77721352" w:rsidR="0045705F" w:rsidRPr="00BE2AD7" w:rsidRDefault="00BE2AD7" w:rsidP="0045705F">
      <w:r>
        <w:t>For example, o</w:t>
      </w:r>
      <w:r w:rsidRPr="00BE2AD7">
        <w:t xml:space="preserve">ne of the most common myths in body language is how to interpret someone’s arms </w:t>
      </w:r>
      <w:r w:rsidR="00276417">
        <w:t>being</w:t>
      </w:r>
      <w:r w:rsidRPr="00BE2AD7">
        <w:t xml:space="preserve"> crossed, Driver said. “</w:t>
      </w:r>
      <w:r w:rsidR="0045705F" w:rsidRPr="00BE2AD7">
        <w:t>Crossed arms are believed to be confrontational or defensive</w:t>
      </w:r>
      <w:r w:rsidRPr="00BE2AD7">
        <w:t>, b</w:t>
      </w:r>
      <w:r w:rsidR="0045705F" w:rsidRPr="00BE2AD7">
        <w:t>ut it actually connects both sides of our brain, right and left</w:t>
      </w:r>
      <w:r w:rsidRPr="00BE2AD7">
        <w:t>,” she said</w:t>
      </w:r>
      <w:r w:rsidR="0045705F" w:rsidRPr="00BE2AD7">
        <w:t xml:space="preserve">. </w:t>
      </w:r>
      <w:r w:rsidRPr="00BE2AD7">
        <w:t>“</w:t>
      </w:r>
      <w:r w:rsidR="0045705F" w:rsidRPr="00BE2AD7">
        <w:t>It can help us solve a difficult task or problem. It shows someone is thinking.</w:t>
      </w:r>
      <w:r w:rsidRPr="00BE2AD7">
        <w:t xml:space="preserve"> </w:t>
      </w:r>
      <w:r w:rsidR="0045705F" w:rsidRPr="00BE2AD7">
        <w:t>Crossed arms get a bad rap</w:t>
      </w:r>
      <w:r w:rsidRPr="00BE2AD7">
        <w:t>.”</w:t>
      </w:r>
    </w:p>
    <w:p w14:paraId="1661AE51" w14:textId="5A481E16" w:rsidR="0045705F" w:rsidRPr="00BE2AD7" w:rsidRDefault="0045705F" w:rsidP="00F54591">
      <w:pPr>
        <w:rPr>
          <w:b/>
          <w:bCs/>
        </w:rPr>
      </w:pPr>
      <w:r w:rsidRPr="00BE2AD7">
        <w:rPr>
          <w:b/>
          <w:bCs/>
        </w:rPr>
        <w:t>Pacifiers</w:t>
      </w:r>
    </w:p>
    <w:p w14:paraId="2E8CE9E7" w14:textId="0B494B79" w:rsidR="00BE2AD7" w:rsidRDefault="0045705F" w:rsidP="00F54591">
      <w:r>
        <w:t xml:space="preserve">Driver described pacifiers as </w:t>
      </w:r>
      <w:r w:rsidR="00F54591" w:rsidRPr="00F54591">
        <w:t xml:space="preserve">things </w:t>
      </w:r>
      <w:r>
        <w:t>individuals</w:t>
      </w:r>
      <w:r w:rsidR="00F54591" w:rsidRPr="00F54591">
        <w:t xml:space="preserve"> do every day </w:t>
      </w:r>
      <w:r>
        <w:t>that they</w:t>
      </w:r>
      <w:r w:rsidR="00F54591" w:rsidRPr="00F54591">
        <w:t xml:space="preserve"> think nothing </w:t>
      </w:r>
      <w:r w:rsidR="00BE2AD7" w:rsidRPr="00F54591">
        <w:t>of</w:t>
      </w:r>
      <w:r w:rsidR="00BE2AD7">
        <w:t xml:space="preserve"> but</w:t>
      </w:r>
      <w:r>
        <w:t xml:space="preserve"> can clue observers in</w:t>
      </w:r>
      <w:r w:rsidR="00276417">
        <w:t xml:space="preserve"> on</w:t>
      </w:r>
      <w:r>
        <w:t xml:space="preserve"> where their </w:t>
      </w:r>
      <w:r w:rsidR="00BE2AD7">
        <w:t>minds</w:t>
      </w:r>
      <w:r>
        <w:t xml:space="preserve"> may be</w:t>
      </w:r>
      <w:r w:rsidR="00BE2AD7">
        <w:t>. The bigger these gestures appear, the more they reveal, she said. “</w:t>
      </w:r>
      <w:r w:rsidR="00BE2AD7" w:rsidRPr="00F54591">
        <w:t>The higher the pacifier, the higher the stress and anxiety</w:t>
      </w:r>
      <w:r w:rsidR="00BE2AD7">
        <w:t>.</w:t>
      </w:r>
      <w:r w:rsidR="00276417">
        <w:t>”</w:t>
      </w:r>
      <w:r w:rsidR="00BE2AD7">
        <w:t xml:space="preserve"> Some examples included:</w:t>
      </w:r>
    </w:p>
    <w:p w14:paraId="47FFABCF" w14:textId="6BF3CE30" w:rsidR="0045705F" w:rsidRPr="00F54591" w:rsidRDefault="00BE2AD7" w:rsidP="00BE2AD7">
      <w:pPr>
        <w:pStyle w:val="ListParagraph"/>
        <w:numPr>
          <w:ilvl w:val="0"/>
          <w:numId w:val="23"/>
        </w:numPr>
      </w:pPr>
      <w:r w:rsidRPr="00BE2AD7">
        <w:rPr>
          <w:b/>
          <w:bCs/>
        </w:rPr>
        <w:t>Shrugging:</w:t>
      </w:r>
      <w:r>
        <w:t xml:space="preserve"> A </w:t>
      </w:r>
      <w:r w:rsidR="00F54591" w:rsidRPr="00F54591">
        <w:t>shoulder shrug</w:t>
      </w:r>
      <w:r>
        <w:t xml:space="preserve"> </w:t>
      </w:r>
      <w:r w:rsidR="00F54591" w:rsidRPr="00F54591">
        <w:t>gives away uncertainty or the withholding of info</w:t>
      </w:r>
      <w:r w:rsidR="0045705F">
        <w:t>rmatio</w:t>
      </w:r>
      <w:r>
        <w:t>n. “A</w:t>
      </w:r>
      <w:r w:rsidR="0045705F" w:rsidRPr="00F54591">
        <w:t xml:space="preserve"> shrug shows discomfort</w:t>
      </w:r>
      <w:r>
        <w:t>,” said Driver</w:t>
      </w:r>
      <w:r w:rsidR="0045705F" w:rsidRPr="00F54591">
        <w:t xml:space="preserve">. </w:t>
      </w:r>
      <w:r>
        <w:t>“</w:t>
      </w:r>
      <w:r w:rsidR="0045705F" w:rsidRPr="00F54591">
        <w:t>It shows you've hit something that is an uncomfortable subject in some way.</w:t>
      </w:r>
      <w:r>
        <w:t>”</w:t>
      </w:r>
    </w:p>
    <w:p w14:paraId="366F017C" w14:textId="5FA3FAE1" w:rsidR="0045705F" w:rsidRDefault="00BE2AD7" w:rsidP="00BE2AD7">
      <w:pPr>
        <w:pStyle w:val="ListParagraph"/>
        <w:numPr>
          <w:ilvl w:val="0"/>
          <w:numId w:val="23"/>
        </w:numPr>
      </w:pPr>
      <w:r w:rsidRPr="00BE2AD7">
        <w:rPr>
          <w:b/>
          <w:bCs/>
        </w:rPr>
        <w:t>Steepling:</w:t>
      </w:r>
      <w:r>
        <w:t xml:space="preserve"> “</w:t>
      </w:r>
      <w:r w:rsidR="0045705F" w:rsidRPr="00F54591">
        <w:t xml:space="preserve">When we </w:t>
      </w:r>
      <w:r>
        <w:t>‘</w:t>
      </w:r>
      <w:r w:rsidR="0045705F" w:rsidRPr="00F54591">
        <w:t>steeple</w:t>
      </w:r>
      <w:r>
        <w:t>’</w:t>
      </w:r>
      <w:r w:rsidR="0045705F" w:rsidRPr="00F54591">
        <w:t xml:space="preserve"> our hands</w:t>
      </w:r>
      <w:r>
        <w:t xml:space="preserve"> in front of us</w:t>
      </w:r>
      <w:r w:rsidR="0045705F" w:rsidRPr="00F54591">
        <w:t xml:space="preserve">, we intimidate </w:t>
      </w:r>
      <w:r>
        <w:t>others,” said Driver.</w:t>
      </w:r>
    </w:p>
    <w:p w14:paraId="01FF69EB" w14:textId="45D96D16" w:rsidR="00BE2AD7" w:rsidRDefault="0045705F" w:rsidP="0045705F">
      <w:pPr>
        <w:pStyle w:val="ListParagraph"/>
        <w:numPr>
          <w:ilvl w:val="0"/>
          <w:numId w:val="23"/>
        </w:numPr>
      </w:pPr>
      <w:r w:rsidRPr="00BE2AD7">
        <w:rPr>
          <w:b/>
          <w:bCs/>
        </w:rPr>
        <w:t>Elbows out</w:t>
      </w:r>
      <w:r w:rsidR="00BE2AD7" w:rsidRPr="00BE2AD7">
        <w:rPr>
          <w:b/>
          <w:bCs/>
        </w:rPr>
        <w:t>:</w:t>
      </w:r>
      <w:r w:rsidR="00BE2AD7">
        <w:t xml:space="preserve"> Seeing someone point their elbows out and </w:t>
      </w:r>
      <w:r w:rsidR="00481CF1">
        <w:t xml:space="preserve">place </w:t>
      </w:r>
      <w:r w:rsidR="00BE2AD7">
        <w:t>their</w:t>
      </w:r>
      <w:r w:rsidRPr="00F54591">
        <w:t xml:space="preserve"> hands on</w:t>
      </w:r>
      <w:r w:rsidR="00BE2AD7">
        <w:t xml:space="preserve"> their</w:t>
      </w:r>
      <w:r w:rsidRPr="00F54591">
        <w:t xml:space="preserve"> head </w:t>
      </w:r>
      <w:r w:rsidR="00BE2AD7">
        <w:t>may indicate</w:t>
      </w:r>
      <w:r w:rsidRPr="00F54591">
        <w:t xml:space="preserve"> something shocking has just happened</w:t>
      </w:r>
      <w:r w:rsidR="00BE2AD7">
        <w:t>, she said</w:t>
      </w:r>
      <w:r w:rsidRPr="00F54591">
        <w:t xml:space="preserve">. </w:t>
      </w:r>
      <w:r w:rsidR="00BE2AD7">
        <w:t>“</w:t>
      </w:r>
      <w:r w:rsidRPr="00F54591">
        <w:t>It doesn't necessarily mean it was bad, just shocking.</w:t>
      </w:r>
      <w:r w:rsidR="00BE2AD7">
        <w:t>”</w:t>
      </w:r>
    </w:p>
    <w:p w14:paraId="74740C6C" w14:textId="481636B3" w:rsidR="00BE2AD7" w:rsidRDefault="00BE2AD7" w:rsidP="0045705F">
      <w:pPr>
        <w:pStyle w:val="ListParagraph"/>
        <w:numPr>
          <w:ilvl w:val="0"/>
          <w:numId w:val="23"/>
        </w:numPr>
      </w:pPr>
      <w:r>
        <w:rPr>
          <w:b/>
          <w:bCs/>
        </w:rPr>
        <w:t>Face Touching:</w:t>
      </w:r>
      <w:r>
        <w:t xml:space="preserve"> “</w:t>
      </w:r>
      <w:r w:rsidR="0045705F" w:rsidRPr="00F54591">
        <w:t xml:space="preserve">When we touch our face, we do a cognitive and emotional reset. It recharges your batteries really quickly, </w:t>
      </w:r>
      <w:r w:rsidR="00276417">
        <w:t xml:space="preserve">from </w:t>
      </w:r>
      <w:r w:rsidR="0045705F" w:rsidRPr="00F54591">
        <w:t>what</w:t>
      </w:r>
      <w:r w:rsidR="00276417">
        <w:t>ever</w:t>
      </w:r>
      <w:r w:rsidR="0045705F" w:rsidRPr="00F54591">
        <w:t xml:space="preserve"> is taxing your brain</w:t>
      </w:r>
      <w:r>
        <w:t>,” said Driver.</w:t>
      </w:r>
    </w:p>
    <w:p w14:paraId="1A3FB230" w14:textId="1D557016" w:rsidR="0045705F" w:rsidRPr="00F54591" w:rsidRDefault="00BE2AD7" w:rsidP="0045705F">
      <w:pPr>
        <w:pStyle w:val="ListParagraph"/>
        <w:numPr>
          <w:ilvl w:val="0"/>
          <w:numId w:val="23"/>
        </w:numPr>
      </w:pPr>
      <w:r>
        <w:rPr>
          <w:b/>
          <w:bCs/>
        </w:rPr>
        <w:lastRenderedPageBreak/>
        <w:t>Lip Pursing:</w:t>
      </w:r>
      <w:r>
        <w:t xml:space="preserve"> </w:t>
      </w:r>
      <w:r w:rsidR="0045705F" w:rsidRPr="00F54591">
        <w:t>"When we don't like what we see or hear, our lips disappear.</w:t>
      </w:r>
      <w:r>
        <w:t xml:space="preserve"> </w:t>
      </w:r>
      <w:r w:rsidR="0045705F" w:rsidRPr="00F54591">
        <w:t>That is stress and anxiety happening</w:t>
      </w:r>
      <w:r>
        <w:t>,” Driver explained.</w:t>
      </w:r>
    </w:p>
    <w:p w14:paraId="204E6DD7" w14:textId="3C30FE0E" w:rsidR="0045705F" w:rsidRPr="0045705F" w:rsidRDefault="0045705F" w:rsidP="00F54591">
      <w:pPr>
        <w:rPr>
          <w:b/>
          <w:bCs/>
        </w:rPr>
      </w:pPr>
      <w:r w:rsidRPr="0045705F">
        <w:rPr>
          <w:b/>
          <w:bCs/>
        </w:rPr>
        <w:t>How to Apply Body Language in the Workplace</w:t>
      </w:r>
    </w:p>
    <w:p w14:paraId="055587AD" w14:textId="413AAF2C" w:rsidR="00F54591" w:rsidRDefault="00BE2AD7" w:rsidP="00F54591">
      <w:r>
        <w:t xml:space="preserve">Driver </w:t>
      </w:r>
      <w:r w:rsidR="00481CF1">
        <w:t xml:space="preserve">explained that </w:t>
      </w:r>
      <w:r>
        <w:t>understanding body language can be an excellent tool for navigating office environments and other places of work. Putting in the time and paying attention can be worthwhile. “</w:t>
      </w:r>
      <w:r w:rsidR="00F54591" w:rsidRPr="00F54591">
        <w:t>People give us a lot of data</w:t>
      </w:r>
      <w:r w:rsidR="00276417">
        <w:t>,</w:t>
      </w:r>
      <w:r w:rsidR="00F54591" w:rsidRPr="00F54591">
        <w:t xml:space="preserve"> but we tend to only pick up on three or four things. We are missing details </w:t>
      </w:r>
      <w:r w:rsidR="00276417">
        <w:t>about</w:t>
      </w:r>
      <w:r w:rsidR="00F54591" w:rsidRPr="00F54591">
        <w:t xml:space="preserve"> the human beings around us, but the data is there. Are you </w:t>
      </w:r>
      <w:r w:rsidR="00F54591" w:rsidRPr="00276417">
        <w:rPr>
          <w:i/>
          <w:iCs/>
        </w:rPr>
        <w:t>interesting</w:t>
      </w:r>
      <w:r w:rsidR="00F54591" w:rsidRPr="00F54591">
        <w:t xml:space="preserve"> or </w:t>
      </w:r>
      <w:r w:rsidR="00F54591" w:rsidRPr="00276417">
        <w:rPr>
          <w:i/>
          <w:iCs/>
        </w:rPr>
        <w:t>interested</w:t>
      </w:r>
      <w:r w:rsidR="00F54591" w:rsidRPr="00F54591">
        <w:t>? Be interested</w:t>
      </w:r>
      <w:r>
        <w:t>,” said Driver. “</w:t>
      </w:r>
      <w:r w:rsidR="00F54591" w:rsidRPr="00F54591">
        <w:t xml:space="preserve">Let </w:t>
      </w:r>
      <w:r w:rsidR="00F54591" w:rsidRPr="00F54591">
        <w:rPr>
          <w:i/>
          <w:iCs/>
        </w:rPr>
        <w:t>me</w:t>
      </w:r>
      <w:r w:rsidR="00F54591" w:rsidRPr="00F54591">
        <w:t xml:space="preserve"> talk and be interested in what I am saying instead of just trying to be interesting.</w:t>
      </w:r>
      <w:r>
        <w:t>”</w:t>
      </w:r>
    </w:p>
    <w:p w14:paraId="4069175D" w14:textId="05A47C10" w:rsidR="00F54591" w:rsidRDefault="00BE2AD7" w:rsidP="00F54591">
      <w:r>
        <w:t>She also pointed out that, while being a force to be reckoned with may have been a common management strategy in the 1980s and 1990s, it is no longer viable. “</w:t>
      </w:r>
      <w:r w:rsidR="00F54591" w:rsidRPr="00F54591">
        <w:t>Intimidation doesn't work today in the workforce. If that's your way, maybe consider letting someone else do the hiring and managing. Kindness is the way now</w:t>
      </w:r>
      <w:r>
        <w:t xml:space="preserve">,” she said. </w:t>
      </w:r>
    </w:p>
    <w:p w14:paraId="12382C42" w14:textId="1826D9EE" w:rsidR="00BE2AD7" w:rsidRPr="00BE2AD7" w:rsidRDefault="00BE2AD7" w:rsidP="00F54591">
      <w:pPr>
        <w:rPr>
          <w:b/>
          <w:bCs/>
        </w:rPr>
      </w:pPr>
      <w:r w:rsidRPr="00BE2AD7">
        <w:rPr>
          <w:b/>
          <w:bCs/>
        </w:rPr>
        <w:t xml:space="preserve">Managing Anger </w:t>
      </w:r>
      <w:r w:rsidR="006A425F">
        <w:rPr>
          <w:b/>
          <w:bCs/>
        </w:rPr>
        <w:t>as a</w:t>
      </w:r>
      <w:r w:rsidRPr="00BE2AD7">
        <w:rPr>
          <w:b/>
          <w:bCs/>
        </w:rPr>
        <w:t xml:space="preserve"> Response</w:t>
      </w:r>
    </w:p>
    <w:p w14:paraId="6E53C8BF" w14:textId="67DC423C" w:rsidR="00F54591" w:rsidRDefault="00BE2AD7" w:rsidP="00F54591">
      <w:r>
        <w:t xml:space="preserve">Along the lines of </w:t>
      </w:r>
      <w:r w:rsidR="006A425F">
        <w:t>emphasizing kindness in the workforce, Driver suggested some tools for resisting anger as a response in heated situations.</w:t>
      </w:r>
      <w:r w:rsidR="00276417">
        <w:t xml:space="preserve"> </w:t>
      </w:r>
      <w:r w:rsidR="006A425F">
        <w:t>“</w:t>
      </w:r>
      <w:r w:rsidR="00F54591" w:rsidRPr="00F54591">
        <w:t xml:space="preserve">Anger just means someone has a goal, and that goal is being blocked. </w:t>
      </w:r>
      <w:proofErr w:type="gramStart"/>
      <w:r w:rsidR="00F54591" w:rsidRPr="00F54591">
        <w:t>Or,</w:t>
      </w:r>
      <w:proofErr w:type="gramEnd"/>
      <w:r w:rsidR="00F54591" w:rsidRPr="00F54591">
        <w:t xml:space="preserve"> there is a perception it is being blocked. Anger </w:t>
      </w:r>
      <w:r w:rsidR="00640315">
        <w:t xml:space="preserve">can be </w:t>
      </w:r>
      <w:r w:rsidR="00F54591" w:rsidRPr="00F54591">
        <w:t>a secondary emotion to something else</w:t>
      </w:r>
      <w:r w:rsidR="006A425F">
        <w:t xml:space="preserve"> --</w:t>
      </w:r>
      <w:r w:rsidR="00F54591" w:rsidRPr="00F54591">
        <w:t xml:space="preserve"> often fear, anxiety or sadness.</w:t>
      </w:r>
      <w:r w:rsidR="006A425F">
        <w:t>” Driver said it is a common tendency to meet anger with anger, “</w:t>
      </w:r>
      <w:r w:rsidR="00F54591" w:rsidRPr="00F54591">
        <w:t xml:space="preserve">but what if that person's anger is really sadness or anxiety? This is especially common for men and boys because it's not </w:t>
      </w:r>
      <w:r w:rsidR="006A425F">
        <w:t>‘</w:t>
      </w:r>
      <w:r w:rsidR="00F54591" w:rsidRPr="00F54591">
        <w:t>okay</w:t>
      </w:r>
      <w:r w:rsidR="006A425F">
        <w:t>’</w:t>
      </w:r>
      <w:r w:rsidR="00F54591" w:rsidRPr="00F54591">
        <w:t xml:space="preserve"> for them to show us sadness</w:t>
      </w:r>
      <w:r w:rsidR="006A425F">
        <w:t>.”</w:t>
      </w:r>
    </w:p>
    <w:p w14:paraId="1A5027DB" w14:textId="6E462FF6" w:rsidR="00F54591" w:rsidRPr="00F54591" w:rsidRDefault="006A425F" w:rsidP="00F54591">
      <w:r>
        <w:t xml:space="preserve">Instead, Driver suggested recognizing anger for what it likely is, and rather than reciprocating with anger, </w:t>
      </w:r>
      <w:r w:rsidR="00481CF1">
        <w:t>respond</w:t>
      </w:r>
      <w:r>
        <w:t xml:space="preserve"> with understanding, </w:t>
      </w:r>
      <w:proofErr w:type="gramStart"/>
      <w:r>
        <w:t>empathy</w:t>
      </w:r>
      <w:proofErr w:type="gramEnd"/>
      <w:r>
        <w:t xml:space="preserve"> and kindness. “</w:t>
      </w:r>
      <w:r w:rsidRPr="00F54591">
        <w:t>Do you want to be right, or do you want to be effective? Climb down the mountain and meet people where they're at.</w:t>
      </w:r>
      <w:r>
        <w:t xml:space="preserve"> </w:t>
      </w:r>
      <w:r w:rsidR="00F54591" w:rsidRPr="00F54591">
        <w:t>When people feel like they matter and belong, cooperation will be strong.</w:t>
      </w:r>
      <w:r>
        <w:t xml:space="preserve"> </w:t>
      </w:r>
      <w:r w:rsidR="00F54591" w:rsidRPr="00F54591">
        <w:t>We need to do things differently than we used to, or we are going to miss out on opportunities.</w:t>
      </w:r>
      <w:r>
        <w:t>”</w:t>
      </w:r>
    </w:p>
    <w:p w14:paraId="59420565" w14:textId="26ABBD24" w:rsidR="00F54591" w:rsidRPr="00F54591" w:rsidRDefault="006A425F" w:rsidP="00F54591">
      <w:r>
        <w:t>In addition to her keynote address,</w:t>
      </w:r>
      <w:r w:rsidR="00F54591" w:rsidRPr="00F54591">
        <w:t xml:space="preserve"> Driver </w:t>
      </w:r>
      <w:r>
        <w:t>also</w:t>
      </w:r>
      <w:r w:rsidR="00F54591" w:rsidRPr="00F54591">
        <w:t xml:space="preserve"> led an interactive workshop, called "How to Decode Micro Expressions and Simplify Your Online Meetings to Win Every Time</w:t>
      </w:r>
      <w:r w:rsidR="00481CF1">
        <w:t>,</w:t>
      </w:r>
      <w:r w:rsidR="00F54591" w:rsidRPr="00F54591">
        <w:t>"</w:t>
      </w:r>
      <w:r w:rsidR="00481CF1">
        <w:t xml:space="preserve"> where conference participants learned</w:t>
      </w:r>
      <w:r w:rsidR="00640315">
        <w:t xml:space="preserve"> how to read facial expressions and movements – even when someone is wearing a mask.</w:t>
      </w:r>
    </w:p>
    <w:p w14:paraId="0AF861C5" w14:textId="05E3ED16" w:rsidR="00267B48" w:rsidRDefault="00267B48" w:rsidP="00F00DBD">
      <w:pPr>
        <w:rPr>
          <w:rFonts w:cs="Arial"/>
          <w:szCs w:val="22"/>
        </w:rPr>
      </w:pPr>
      <w:r w:rsidRPr="006A201F">
        <w:t xml:space="preserve">For more information about FGIA and its activities, visit </w:t>
      </w:r>
      <w:hyperlink r:id="rId10" w:history="1">
        <w:r w:rsidRPr="006A201F">
          <w:rPr>
            <w:rStyle w:val="Hyperlink"/>
            <w:sz w:val="22"/>
          </w:rPr>
          <w:t>FGIAonline.org</w:t>
        </w:r>
      </w:hyperlink>
      <w:r w:rsidRPr="006A201F">
        <w:t>.</w:t>
      </w:r>
    </w:p>
    <w:p w14:paraId="3DD9224E" w14:textId="3351C63B" w:rsidR="00AD1FC5" w:rsidRPr="00AD1FC5" w:rsidRDefault="00AD1FC5" w:rsidP="00AD1FC5">
      <w:pPr>
        <w:jc w:val="center"/>
        <w:rPr>
          <w:i/>
          <w:iCs/>
        </w:rPr>
      </w:pPr>
      <w:r w:rsidRPr="006A201F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57B21"/>
    <w:multiLevelType w:val="hybridMultilevel"/>
    <w:tmpl w:val="F3DA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53C7A"/>
    <w:multiLevelType w:val="hybridMultilevel"/>
    <w:tmpl w:val="BF34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C7DEB"/>
    <w:multiLevelType w:val="hybridMultilevel"/>
    <w:tmpl w:val="D16A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CC4E90"/>
    <w:multiLevelType w:val="hybridMultilevel"/>
    <w:tmpl w:val="41DA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438E8"/>
    <w:multiLevelType w:val="hybridMultilevel"/>
    <w:tmpl w:val="90F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81F33"/>
    <w:multiLevelType w:val="hybridMultilevel"/>
    <w:tmpl w:val="416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B3992"/>
    <w:multiLevelType w:val="hybridMultilevel"/>
    <w:tmpl w:val="616E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2"/>
  </w:num>
  <w:num w:numId="5">
    <w:abstractNumId w:val="1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9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13"/>
  </w:num>
  <w:num w:numId="16">
    <w:abstractNumId w:val="4"/>
  </w:num>
  <w:num w:numId="17">
    <w:abstractNumId w:val="15"/>
  </w:num>
  <w:num w:numId="18">
    <w:abstractNumId w:val="18"/>
  </w:num>
  <w:num w:numId="19">
    <w:abstractNumId w:val="14"/>
  </w:num>
  <w:num w:numId="20">
    <w:abstractNumId w:val="8"/>
  </w:num>
  <w:num w:numId="21">
    <w:abstractNumId w:val="1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567"/>
    <w:rsid w:val="00037F97"/>
    <w:rsid w:val="00041226"/>
    <w:rsid w:val="000456CD"/>
    <w:rsid w:val="000457C3"/>
    <w:rsid w:val="0004674B"/>
    <w:rsid w:val="000468D2"/>
    <w:rsid w:val="00052B85"/>
    <w:rsid w:val="00052F0A"/>
    <w:rsid w:val="000576DF"/>
    <w:rsid w:val="00070530"/>
    <w:rsid w:val="00073159"/>
    <w:rsid w:val="00073FFB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D4E3E"/>
    <w:rsid w:val="000E1D4F"/>
    <w:rsid w:val="000E2578"/>
    <w:rsid w:val="000E26CE"/>
    <w:rsid w:val="000E28AE"/>
    <w:rsid w:val="000E2B1B"/>
    <w:rsid w:val="000F28C4"/>
    <w:rsid w:val="000F32D4"/>
    <w:rsid w:val="000F7060"/>
    <w:rsid w:val="001027F1"/>
    <w:rsid w:val="00105C43"/>
    <w:rsid w:val="00111B4D"/>
    <w:rsid w:val="00112C64"/>
    <w:rsid w:val="00112D48"/>
    <w:rsid w:val="001160A2"/>
    <w:rsid w:val="00116B2B"/>
    <w:rsid w:val="0012165C"/>
    <w:rsid w:val="00121FC4"/>
    <w:rsid w:val="001269F0"/>
    <w:rsid w:val="00126AF7"/>
    <w:rsid w:val="00127917"/>
    <w:rsid w:val="00133CD4"/>
    <w:rsid w:val="00135975"/>
    <w:rsid w:val="00135DCD"/>
    <w:rsid w:val="001418B1"/>
    <w:rsid w:val="001551CB"/>
    <w:rsid w:val="00157286"/>
    <w:rsid w:val="00160035"/>
    <w:rsid w:val="00162CE8"/>
    <w:rsid w:val="001765E2"/>
    <w:rsid w:val="0018100D"/>
    <w:rsid w:val="001811D7"/>
    <w:rsid w:val="00186B9A"/>
    <w:rsid w:val="001909D7"/>
    <w:rsid w:val="001913AD"/>
    <w:rsid w:val="00191A5C"/>
    <w:rsid w:val="00193DC9"/>
    <w:rsid w:val="00195B04"/>
    <w:rsid w:val="001A39FC"/>
    <w:rsid w:val="001A581E"/>
    <w:rsid w:val="001B4CA9"/>
    <w:rsid w:val="001B5742"/>
    <w:rsid w:val="001C12A8"/>
    <w:rsid w:val="001C336D"/>
    <w:rsid w:val="001C58B5"/>
    <w:rsid w:val="001C5E9D"/>
    <w:rsid w:val="001C7E3F"/>
    <w:rsid w:val="001D7A21"/>
    <w:rsid w:val="001E3C66"/>
    <w:rsid w:val="001E407B"/>
    <w:rsid w:val="001E5803"/>
    <w:rsid w:val="001F3218"/>
    <w:rsid w:val="001F41AD"/>
    <w:rsid w:val="002062DB"/>
    <w:rsid w:val="002065B0"/>
    <w:rsid w:val="00212F01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289"/>
    <w:rsid w:val="00255804"/>
    <w:rsid w:val="00263188"/>
    <w:rsid w:val="002649EB"/>
    <w:rsid w:val="00267B48"/>
    <w:rsid w:val="0027036E"/>
    <w:rsid w:val="00270664"/>
    <w:rsid w:val="00276417"/>
    <w:rsid w:val="00280241"/>
    <w:rsid w:val="0028039D"/>
    <w:rsid w:val="0028373F"/>
    <w:rsid w:val="00287A41"/>
    <w:rsid w:val="00290DAE"/>
    <w:rsid w:val="002947ED"/>
    <w:rsid w:val="00297782"/>
    <w:rsid w:val="002A0243"/>
    <w:rsid w:val="002A2B5D"/>
    <w:rsid w:val="002A2C58"/>
    <w:rsid w:val="002A3BCB"/>
    <w:rsid w:val="002A416F"/>
    <w:rsid w:val="002A5BF0"/>
    <w:rsid w:val="002B0AE9"/>
    <w:rsid w:val="002B43E8"/>
    <w:rsid w:val="002B5E32"/>
    <w:rsid w:val="002B7839"/>
    <w:rsid w:val="002B7ABA"/>
    <w:rsid w:val="002C156D"/>
    <w:rsid w:val="002D731F"/>
    <w:rsid w:val="002E4EA2"/>
    <w:rsid w:val="002E5348"/>
    <w:rsid w:val="002E7857"/>
    <w:rsid w:val="002F2E8A"/>
    <w:rsid w:val="002F60E9"/>
    <w:rsid w:val="002F6401"/>
    <w:rsid w:val="002F6730"/>
    <w:rsid w:val="0030043C"/>
    <w:rsid w:val="00303CE5"/>
    <w:rsid w:val="0030490D"/>
    <w:rsid w:val="00305DAD"/>
    <w:rsid w:val="0033224B"/>
    <w:rsid w:val="00332539"/>
    <w:rsid w:val="00333B5A"/>
    <w:rsid w:val="00335A13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767E0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A700F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3F79D2"/>
    <w:rsid w:val="00404769"/>
    <w:rsid w:val="00404EBB"/>
    <w:rsid w:val="004071D2"/>
    <w:rsid w:val="00413777"/>
    <w:rsid w:val="00420E43"/>
    <w:rsid w:val="00422A91"/>
    <w:rsid w:val="004279EC"/>
    <w:rsid w:val="00427C3D"/>
    <w:rsid w:val="00433A83"/>
    <w:rsid w:val="004344D8"/>
    <w:rsid w:val="00434955"/>
    <w:rsid w:val="00441AF2"/>
    <w:rsid w:val="004472B7"/>
    <w:rsid w:val="00447D3D"/>
    <w:rsid w:val="0045705F"/>
    <w:rsid w:val="00465888"/>
    <w:rsid w:val="004722BF"/>
    <w:rsid w:val="00476257"/>
    <w:rsid w:val="00476339"/>
    <w:rsid w:val="00476846"/>
    <w:rsid w:val="004777D3"/>
    <w:rsid w:val="00477E93"/>
    <w:rsid w:val="00481CF1"/>
    <w:rsid w:val="00481F85"/>
    <w:rsid w:val="0048328A"/>
    <w:rsid w:val="00486661"/>
    <w:rsid w:val="004907CC"/>
    <w:rsid w:val="00494C61"/>
    <w:rsid w:val="0049596C"/>
    <w:rsid w:val="004A05C5"/>
    <w:rsid w:val="004A1526"/>
    <w:rsid w:val="004B16D1"/>
    <w:rsid w:val="004B6EC3"/>
    <w:rsid w:val="004B74AD"/>
    <w:rsid w:val="004C31E0"/>
    <w:rsid w:val="004C35D9"/>
    <w:rsid w:val="004C65DB"/>
    <w:rsid w:val="004D07F0"/>
    <w:rsid w:val="004D4B43"/>
    <w:rsid w:val="004D4FEC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3F3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4C9C"/>
    <w:rsid w:val="00556E3E"/>
    <w:rsid w:val="00566D81"/>
    <w:rsid w:val="005704F8"/>
    <w:rsid w:val="00570D21"/>
    <w:rsid w:val="0057201B"/>
    <w:rsid w:val="00575ECC"/>
    <w:rsid w:val="00576237"/>
    <w:rsid w:val="0057794B"/>
    <w:rsid w:val="00581F8C"/>
    <w:rsid w:val="005839A5"/>
    <w:rsid w:val="005875E8"/>
    <w:rsid w:val="00595CCB"/>
    <w:rsid w:val="00596EF5"/>
    <w:rsid w:val="005B2012"/>
    <w:rsid w:val="005B5F79"/>
    <w:rsid w:val="005B6151"/>
    <w:rsid w:val="005B684C"/>
    <w:rsid w:val="005B69E5"/>
    <w:rsid w:val="005C15B4"/>
    <w:rsid w:val="005C1759"/>
    <w:rsid w:val="005C5FD0"/>
    <w:rsid w:val="005C7D7D"/>
    <w:rsid w:val="005D490B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5E5A"/>
    <w:rsid w:val="00606D78"/>
    <w:rsid w:val="00616CF9"/>
    <w:rsid w:val="0062398A"/>
    <w:rsid w:val="006317F5"/>
    <w:rsid w:val="00631C6B"/>
    <w:rsid w:val="00633C63"/>
    <w:rsid w:val="00635D81"/>
    <w:rsid w:val="00640315"/>
    <w:rsid w:val="00651FFD"/>
    <w:rsid w:val="00655CA4"/>
    <w:rsid w:val="00660BD2"/>
    <w:rsid w:val="00660EF6"/>
    <w:rsid w:val="0066317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201F"/>
    <w:rsid w:val="006A31FF"/>
    <w:rsid w:val="006A425F"/>
    <w:rsid w:val="006A5BEE"/>
    <w:rsid w:val="006C294F"/>
    <w:rsid w:val="006C5F6E"/>
    <w:rsid w:val="006C7A51"/>
    <w:rsid w:val="006C7A6C"/>
    <w:rsid w:val="006D77FA"/>
    <w:rsid w:val="006D7D86"/>
    <w:rsid w:val="006E3044"/>
    <w:rsid w:val="006E46A0"/>
    <w:rsid w:val="006E618F"/>
    <w:rsid w:val="006F7457"/>
    <w:rsid w:val="00700754"/>
    <w:rsid w:val="00703164"/>
    <w:rsid w:val="00703CB2"/>
    <w:rsid w:val="00704E8B"/>
    <w:rsid w:val="00711622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3B3F"/>
    <w:rsid w:val="0073489E"/>
    <w:rsid w:val="00736EE8"/>
    <w:rsid w:val="00743B9B"/>
    <w:rsid w:val="00745DCD"/>
    <w:rsid w:val="00752288"/>
    <w:rsid w:val="007545A1"/>
    <w:rsid w:val="00756007"/>
    <w:rsid w:val="0075749E"/>
    <w:rsid w:val="007621A7"/>
    <w:rsid w:val="00770D44"/>
    <w:rsid w:val="007750EA"/>
    <w:rsid w:val="00776413"/>
    <w:rsid w:val="0077731F"/>
    <w:rsid w:val="00783EA4"/>
    <w:rsid w:val="00784394"/>
    <w:rsid w:val="00784F7B"/>
    <w:rsid w:val="007874CF"/>
    <w:rsid w:val="007905BA"/>
    <w:rsid w:val="00791AFA"/>
    <w:rsid w:val="007939D1"/>
    <w:rsid w:val="007A438B"/>
    <w:rsid w:val="007A5E7D"/>
    <w:rsid w:val="007B0D5F"/>
    <w:rsid w:val="007B2A80"/>
    <w:rsid w:val="007B3A4C"/>
    <w:rsid w:val="007B3A6A"/>
    <w:rsid w:val="007D091F"/>
    <w:rsid w:val="007D20E2"/>
    <w:rsid w:val="007E3DFE"/>
    <w:rsid w:val="007F075D"/>
    <w:rsid w:val="007F0777"/>
    <w:rsid w:val="007F2434"/>
    <w:rsid w:val="00802F68"/>
    <w:rsid w:val="00806290"/>
    <w:rsid w:val="00806E15"/>
    <w:rsid w:val="0080753C"/>
    <w:rsid w:val="00813F90"/>
    <w:rsid w:val="00817E51"/>
    <w:rsid w:val="008260FB"/>
    <w:rsid w:val="00835367"/>
    <w:rsid w:val="00835913"/>
    <w:rsid w:val="00836F54"/>
    <w:rsid w:val="008408DF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2ACC"/>
    <w:rsid w:val="008B2C04"/>
    <w:rsid w:val="008B5249"/>
    <w:rsid w:val="008B552D"/>
    <w:rsid w:val="008B7133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088"/>
    <w:rsid w:val="008F4980"/>
    <w:rsid w:val="008F4CB3"/>
    <w:rsid w:val="008F5B0B"/>
    <w:rsid w:val="008F7869"/>
    <w:rsid w:val="0090553D"/>
    <w:rsid w:val="009067C5"/>
    <w:rsid w:val="009200B2"/>
    <w:rsid w:val="009220A5"/>
    <w:rsid w:val="009236E7"/>
    <w:rsid w:val="00927618"/>
    <w:rsid w:val="00930EA7"/>
    <w:rsid w:val="009325E9"/>
    <w:rsid w:val="00933504"/>
    <w:rsid w:val="00943896"/>
    <w:rsid w:val="00944FA5"/>
    <w:rsid w:val="00947D40"/>
    <w:rsid w:val="00954264"/>
    <w:rsid w:val="009600E6"/>
    <w:rsid w:val="00960CCF"/>
    <w:rsid w:val="00962E75"/>
    <w:rsid w:val="00962E87"/>
    <w:rsid w:val="00963420"/>
    <w:rsid w:val="00967D62"/>
    <w:rsid w:val="0097355C"/>
    <w:rsid w:val="00974E9A"/>
    <w:rsid w:val="00975E10"/>
    <w:rsid w:val="009902E7"/>
    <w:rsid w:val="00994E68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2FE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0FE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04FE"/>
    <w:rsid w:val="00A7275E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B6F71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1B60"/>
    <w:rsid w:val="00AF4A0B"/>
    <w:rsid w:val="00B02FE5"/>
    <w:rsid w:val="00B03BCD"/>
    <w:rsid w:val="00B15259"/>
    <w:rsid w:val="00B178D4"/>
    <w:rsid w:val="00B21502"/>
    <w:rsid w:val="00B2395C"/>
    <w:rsid w:val="00B273A3"/>
    <w:rsid w:val="00B27515"/>
    <w:rsid w:val="00B362B4"/>
    <w:rsid w:val="00B3724B"/>
    <w:rsid w:val="00B37FE2"/>
    <w:rsid w:val="00B42E4E"/>
    <w:rsid w:val="00B43C0A"/>
    <w:rsid w:val="00B45799"/>
    <w:rsid w:val="00B56C11"/>
    <w:rsid w:val="00B719AF"/>
    <w:rsid w:val="00B80930"/>
    <w:rsid w:val="00B8419A"/>
    <w:rsid w:val="00B8423E"/>
    <w:rsid w:val="00B85483"/>
    <w:rsid w:val="00B86D41"/>
    <w:rsid w:val="00B8706A"/>
    <w:rsid w:val="00B93302"/>
    <w:rsid w:val="00B93B75"/>
    <w:rsid w:val="00B95673"/>
    <w:rsid w:val="00B96152"/>
    <w:rsid w:val="00B97F18"/>
    <w:rsid w:val="00BA1AA6"/>
    <w:rsid w:val="00BA2B14"/>
    <w:rsid w:val="00BA2EAC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2AD7"/>
    <w:rsid w:val="00BE46C0"/>
    <w:rsid w:val="00BE723E"/>
    <w:rsid w:val="00BE725D"/>
    <w:rsid w:val="00BF0BDD"/>
    <w:rsid w:val="00BF529A"/>
    <w:rsid w:val="00C063FA"/>
    <w:rsid w:val="00C10D24"/>
    <w:rsid w:val="00C150E4"/>
    <w:rsid w:val="00C24AE7"/>
    <w:rsid w:val="00C31E98"/>
    <w:rsid w:val="00C354E6"/>
    <w:rsid w:val="00C360FA"/>
    <w:rsid w:val="00C369EA"/>
    <w:rsid w:val="00C37859"/>
    <w:rsid w:val="00C44DB3"/>
    <w:rsid w:val="00C46C24"/>
    <w:rsid w:val="00C47B85"/>
    <w:rsid w:val="00C57B6E"/>
    <w:rsid w:val="00C6028F"/>
    <w:rsid w:val="00C60FEA"/>
    <w:rsid w:val="00C657FF"/>
    <w:rsid w:val="00C6588C"/>
    <w:rsid w:val="00C70233"/>
    <w:rsid w:val="00C7048F"/>
    <w:rsid w:val="00C70FCF"/>
    <w:rsid w:val="00C81AED"/>
    <w:rsid w:val="00C82D43"/>
    <w:rsid w:val="00C83923"/>
    <w:rsid w:val="00C84837"/>
    <w:rsid w:val="00C8503C"/>
    <w:rsid w:val="00C90AF1"/>
    <w:rsid w:val="00C91C9E"/>
    <w:rsid w:val="00CA7CF6"/>
    <w:rsid w:val="00CB7C37"/>
    <w:rsid w:val="00CC36E7"/>
    <w:rsid w:val="00CC6F22"/>
    <w:rsid w:val="00CD1375"/>
    <w:rsid w:val="00CD342D"/>
    <w:rsid w:val="00CE0952"/>
    <w:rsid w:val="00CE5636"/>
    <w:rsid w:val="00CE700F"/>
    <w:rsid w:val="00CE734A"/>
    <w:rsid w:val="00CE7675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5430"/>
    <w:rsid w:val="00D0684C"/>
    <w:rsid w:val="00D071F1"/>
    <w:rsid w:val="00D10192"/>
    <w:rsid w:val="00D1130C"/>
    <w:rsid w:val="00D14F26"/>
    <w:rsid w:val="00D16C04"/>
    <w:rsid w:val="00D214C1"/>
    <w:rsid w:val="00D22ED3"/>
    <w:rsid w:val="00D24671"/>
    <w:rsid w:val="00D32244"/>
    <w:rsid w:val="00D32E21"/>
    <w:rsid w:val="00D33DB8"/>
    <w:rsid w:val="00D4456F"/>
    <w:rsid w:val="00D45543"/>
    <w:rsid w:val="00D51AC7"/>
    <w:rsid w:val="00D546F2"/>
    <w:rsid w:val="00D61E4E"/>
    <w:rsid w:val="00D66EED"/>
    <w:rsid w:val="00D67C50"/>
    <w:rsid w:val="00D72A53"/>
    <w:rsid w:val="00D74474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B7D09"/>
    <w:rsid w:val="00DC00FB"/>
    <w:rsid w:val="00DC6C04"/>
    <w:rsid w:val="00DD1159"/>
    <w:rsid w:val="00DD26A3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26363"/>
    <w:rsid w:val="00E276EC"/>
    <w:rsid w:val="00E304BC"/>
    <w:rsid w:val="00E33D46"/>
    <w:rsid w:val="00E357DC"/>
    <w:rsid w:val="00E36606"/>
    <w:rsid w:val="00E40DA8"/>
    <w:rsid w:val="00E41966"/>
    <w:rsid w:val="00E422B2"/>
    <w:rsid w:val="00E513B2"/>
    <w:rsid w:val="00E5286E"/>
    <w:rsid w:val="00E54A49"/>
    <w:rsid w:val="00E568BA"/>
    <w:rsid w:val="00E61019"/>
    <w:rsid w:val="00E61BC7"/>
    <w:rsid w:val="00E63DB0"/>
    <w:rsid w:val="00E649AC"/>
    <w:rsid w:val="00E665E1"/>
    <w:rsid w:val="00E70573"/>
    <w:rsid w:val="00E853BB"/>
    <w:rsid w:val="00E93ADA"/>
    <w:rsid w:val="00E95998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72E9"/>
    <w:rsid w:val="00ED1297"/>
    <w:rsid w:val="00EE04B8"/>
    <w:rsid w:val="00EE057E"/>
    <w:rsid w:val="00EE31FA"/>
    <w:rsid w:val="00EE4571"/>
    <w:rsid w:val="00EF113E"/>
    <w:rsid w:val="00EF6A5B"/>
    <w:rsid w:val="00F00DBD"/>
    <w:rsid w:val="00F02E18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4591"/>
    <w:rsid w:val="00F56BBC"/>
    <w:rsid w:val="00F57419"/>
    <w:rsid w:val="00F57F77"/>
    <w:rsid w:val="00F6469C"/>
    <w:rsid w:val="00F667A6"/>
    <w:rsid w:val="00F74687"/>
    <w:rsid w:val="00F752AF"/>
    <w:rsid w:val="00F8328B"/>
    <w:rsid w:val="00F90140"/>
    <w:rsid w:val="00F91ADD"/>
    <w:rsid w:val="00F92BD0"/>
    <w:rsid w:val="00F960FE"/>
    <w:rsid w:val="00FA0B16"/>
    <w:rsid w:val="00FA115D"/>
    <w:rsid w:val="00FA1610"/>
    <w:rsid w:val="00FA25A8"/>
    <w:rsid w:val="00FA4979"/>
    <w:rsid w:val="00FB2DC7"/>
    <w:rsid w:val="00FB44C7"/>
    <w:rsid w:val="00FC0D8D"/>
    <w:rsid w:val="00FC29DB"/>
    <w:rsid w:val="00FC4E30"/>
    <w:rsid w:val="00FC59BC"/>
    <w:rsid w:val="00FE0940"/>
    <w:rsid w:val="00FE368D"/>
    <w:rsid w:val="00FF0A6E"/>
    <w:rsid w:val="00FF0C2C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  <w:style w:type="character" w:customStyle="1" w:styleId="x-el">
    <w:name w:val="x-el"/>
    <w:basedOn w:val="DefaultParagraphFont"/>
    <w:rsid w:val="00776413"/>
  </w:style>
  <w:style w:type="paragraph" w:customStyle="1" w:styleId="pf0">
    <w:name w:val="pf0"/>
    <w:basedOn w:val="Normal"/>
    <w:rsid w:val="002F6730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2F673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5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gia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803</Words>
  <Characters>4268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5061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2021-10-20T15:06:00Z</dcterms:created>
  <dcterms:modified xsi:type="dcterms:W3CDTF">2021-10-20T15:06:00Z</dcterms:modified>
</cp:coreProperties>
</file>