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291E" w14:textId="77777777" w:rsidR="00CA0F8F" w:rsidRPr="0092728C" w:rsidRDefault="00CA0F8F" w:rsidP="00CE3FB9">
      <w:pPr>
        <w:rPr>
          <w:rFonts w:ascii="Calibri" w:hAnsi="Calibri"/>
        </w:rPr>
      </w:pPr>
    </w:p>
    <w:p w14:paraId="25F729F5" w14:textId="77777777" w:rsidR="00CA0F8F" w:rsidRPr="0092728C" w:rsidRDefault="00CA0F8F">
      <w:pPr>
        <w:rPr>
          <w:rFonts w:ascii="Calibri" w:hAnsi="Calibri"/>
        </w:rPr>
      </w:pPr>
    </w:p>
    <w:p w14:paraId="16116F7A" w14:textId="77777777" w:rsidR="00CA0F8F" w:rsidRPr="0092728C" w:rsidRDefault="00CA0F8F">
      <w:pPr>
        <w:rPr>
          <w:rFonts w:ascii="Calibri" w:hAnsi="Calibri"/>
        </w:rPr>
      </w:pPr>
    </w:p>
    <w:p w14:paraId="35EE5C22" w14:textId="1429B488" w:rsidR="0012522F" w:rsidRPr="00262C41" w:rsidRDefault="000540A6" w:rsidP="0012522F">
      <w:pPr>
        <w:rPr>
          <w:rFonts w:ascii="Calibri" w:hAnsi="Calibri"/>
          <w:i/>
        </w:rPr>
      </w:pPr>
      <w:r w:rsidRPr="00262C41">
        <w:rPr>
          <w:rFonts w:ascii="Calibri" w:hAnsi="Calibri"/>
          <w:i/>
        </w:rPr>
        <w:t>Media contact:</w:t>
      </w:r>
      <w:r w:rsidRPr="00262C41">
        <w:rPr>
          <w:rFonts w:ascii="Calibri" w:hAnsi="Calibri"/>
          <w:i/>
        </w:rPr>
        <w:tab/>
      </w:r>
      <w:r w:rsidR="0012522F" w:rsidRPr="00262C41">
        <w:rPr>
          <w:rFonts w:ascii="Calibri" w:hAnsi="Calibri"/>
          <w:i/>
        </w:rPr>
        <w:t>Heather West, 612-724-8760, heather@heatherwestpr.com</w:t>
      </w:r>
    </w:p>
    <w:p w14:paraId="145162C4" w14:textId="10D637E1" w:rsidR="0012522F" w:rsidRPr="00262C41" w:rsidRDefault="0012522F" w:rsidP="0012522F">
      <w:pPr>
        <w:rPr>
          <w:rFonts w:ascii="Calibri" w:hAnsi="Calibri"/>
          <w:i/>
        </w:rPr>
      </w:pPr>
      <w:r w:rsidRPr="00262C41">
        <w:rPr>
          <w:rFonts w:ascii="Calibri" w:hAnsi="Calibri"/>
          <w:i/>
        </w:rPr>
        <w:t>Photos by:</w:t>
      </w:r>
      <w:r w:rsidR="000540A6" w:rsidRPr="00262C41">
        <w:rPr>
          <w:rFonts w:ascii="Calibri" w:hAnsi="Calibri"/>
          <w:i/>
        </w:rPr>
        <w:tab/>
      </w:r>
      <w:r w:rsidR="000C722F" w:rsidRPr="00262C41">
        <w:rPr>
          <w:rFonts w:ascii="Calibri" w:hAnsi="Calibri"/>
          <w:color w:val="000000"/>
        </w:rPr>
        <w:t>Barry Schwartz Photography</w:t>
      </w:r>
    </w:p>
    <w:p w14:paraId="1146A796" w14:textId="77777777" w:rsidR="0012522F" w:rsidRPr="00262C41" w:rsidRDefault="0012522F" w:rsidP="0012522F">
      <w:pPr>
        <w:rPr>
          <w:rFonts w:ascii="Calibri" w:hAnsi="Calibri"/>
        </w:rPr>
      </w:pPr>
    </w:p>
    <w:p w14:paraId="0D9C7D9D" w14:textId="52F2081D" w:rsidR="0092728C" w:rsidRPr="00262C41" w:rsidRDefault="0092728C" w:rsidP="0092728C">
      <w:pPr>
        <w:jc w:val="center"/>
        <w:rPr>
          <w:rFonts w:ascii="Calibri" w:hAnsi="Calibri"/>
          <w:b/>
          <w:sz w:val="30"/>
          <w:szCs w:val="30"/>
        </w:rPr>
      </w:pPr>
      <w:r w:rsidRPr="00262C41">
        <w:rPr>
          <w:rFonts w:ascii="Calibri" w:hAnsi="Calibri"/>
          <w:b/>
          <w:sz w:val="30"/>
          <w:szCs w:val="30"/>
        </w:rPr>
        <w:t>EXTECH’s LIGHTWALL 3440</w:t>
      </w:r>
      <w:r w:rsidR="007F74A7" w:rsidRPr="00262C41">
        <w:rPr>
          <w:rFonts w:ascii="Calibri" w:hAnsi="Calibri"/>
          <w:b/>
          <w:sz w:val="30"/>
          <w:szCs w:val="30"/>
        </w:rPr>
        <w:t xml:space="preserve"> supports aesthetic, performance and sustainability goals for numerous building applications</w:t>
      </w:r>
    </w:p>
    <w:p w14:paraId="5E97E9AD" w14:textId="40E3934B" w:rsidR="0012522F" w:rsidRPr="00262C41" w:rsidRDefault="007F74A7" w:rsidP="007F74A7">
      <w:pPr>
        <w:jc w:val="center"/>
        <w:rPr>
          <w:rFonts w:ascii="Calibri" w:hAnsi="Calibri"/>
          <w:b/>
          <w:i/>
          <w:sz w:val="24"/>
          <w:szCs w:val="24"/>
        </w:rPr>
      </w:pPr>
      <w:proofErr w:type="gramStart"/>
      <w:r w:rsidRPr="00262C41">
        <w:rPr>
          <w:rFonts w:ascii="Calibri" w:hAnsi="Calibri"/>
          <w:b/>
          <w:i/>
          <w:sz w:val="24"/>
          <w:szCs w:val="24"/>
        </w:rPr>
        <w:t>including</w:t>
      </w:r>
      <w:proofErr w:type="gramEnd"/>
      <w:r w:rsidRPr="00262C41">
        <w:rPr>
          <w:rFonts w:ascii="Calibri" w:hAnsi="Calibri"/>
          <w:b/>
          <w:i/>
          <w:sz w:val="24"/>
          <w:szCs w:val="24"/>
        </w:rPr>
        <w:t xml:space="preserve"> the Leo Baeck Temple in Los Angeles</w:t>
      </w:r>
    </w:p>
    <w:p w14:paraId="13B3D488" w14:textId="77777777" w:rsidR="0012522F" w:rsidRPr="00262C41" w:rsidRDefault="0012522F" w:rsidP="005129AF"/>
    <w:p w14:paraId="30485FE3" w14:textId="77B4AF5D" w:rsidR="005129AF" w:rsidRPr="00262C41" w:rsidRDefault="00262C41" w:rsidP="005129AF">
      <w:r w:rsidRPr="00262C41">
        <w:t>Pittsburgh (Nov</w:t>
      </w:r>
      <w:r w:rsidR="00697905" w:rsidRPr="00262C41">
        <w:t xml:space="preserve">. 2017) – The </w:t>
      </w:r>
      <w:r w:rsidR="0092728C" w:rsidRPr="00262C41">
        <w:t xml:space="preserve">LIGHTWALL 3440® interlocking polycarbonate translucent wall system </w:t>
      </w:r>
      <w:r w:rsidR="00697905" w:rsidRPr="00262C41">
        <w:t xml:space="preserve">from Exterior Technologies, Inc. (EXTECH) </w:t>
      </w:r>
      <w:r w:rsidR="005129AF" w:rsidRPr="00262C41">
        <w:t xml:space="preserve">contributes to the aesthetic, performance and sustainability goals of agricultural and manufacturing facilities, airport hangars, parking garages, retail centers, hotels, schools and places of worship. </w:t>
      </w:r>
    </w:p>
    <w:p w14:paraId="541477E5" w14:textId="77777777" w:rsidR="005129AF" w:rsidRPr="00262C41" w:rsidRDefault="005129AF" w:rsidP="005129AF"/>
    <w:p w14:paraId="57BDE137" w14:textId="04DC2AC2" w:rsidR="005129AF" w:rsidRPr="00262C41" w:rsidRDefault="00484F44" w:rsidP="005129AF">
      <w:pPr>
        <w:ind w:right="-90"/>
      </w:pPr>
      <w:r w:rsidRPr="00262C41">
        <w:t>“</w:t>
      </w:r>
      <w:r w:rsidR="005129AF" w:rsidRPr="00262C41">
        <w:t xml:space="preserve">As our most popular product, the </w:t>
      </w:r>
      <w:r w:rsidR="00262C41" w:rsidRPr="00262C41">
        <w:fldChar w:fldCharType="begin"/>
      </w:r>
      <w:r w:rsidR="00262C41" w:rsidRPr="00262C41">
        <w:instrText xml:space="preserve"> HYPERLINK "https://extechinc.com/lightwall-3440-polycarbonate-wall-panels/" \t "_blank" </w:instrText>
      </w:r>
      <w:r w:rsidR="00262C41" w:rsidRPr="00262C41">
        <w:fldChar w:fldCharType="separate"/>
      </w:r>
      <w:r w:rsidR="005129AF" w:rsidRPr="00262C41">
        <w:t>LIGHTWALL 3440</w:t>
      </w:r>
      <w:r w:rsidR="00262C41" w:rsidRPr="00262C41">
        <w:fldChar w:fldCharType="end"/>
      </w:r>
      <w:r w:rsidR="005129AF" w:rsidRPr="00262C41">
        <w:t xml:space="preserve"> offers a beautiful, durable and economical solution</w:t>
      </w:r>
      <w:r w:rsidR="007F74A7" w:rsidRPr="00262C41">
        <w:t xml:space="preserve"> for building envelopes and skylights</w:t>
      </w:r>
      <w:r w:rsidR="005129AF" w:rsidRPr="00262C41">
        <w:t>," says EXTECH Director of Product Application an</w:t>
      </w:r>
      <w:r w:rsidRPr="00262C41">
        <w:t>d Development Kevin Smith, R.A.</w:t>
      </w:r>
    </w:p>
    <w:p w14:paraId="051EFD2E" w14:textId="77777777" w:rsidR="005129AF" w:rsidRPr="00262C41" w:rsidRDefault="005129AF" w:rsidP="005129AF">
      <w:pPr>
        <w:ind w:right="-90"/>
      </w:pPr>
    </w:p>
    <w:p w14:paraId="03D125F8" w14:textId="4691BE4D" w:rsidR="005708F9" w:rsidRPr="00262C41" w:rsidRDefault="005129AF" w:rsidP="00484F44">
      <w:pPr>
        <w:ind w:right="-90"/>
        <w:rPr>
          <w:rFonts w:eastAsia="Times New Roman" w:cs="Times New Roman"/>
        </w:rPr>
      </w:pPr>
      <w:r w:rsidRPr="00262C41">
        <w:rPr>
          <w:rFonts w:ascii="Calibri" w:hAnsi="Calibri"/>
        </w:rPr>
        <w:t xml:space="preserve">Among </w:t>
      </w:r>
      <w:r w:rsidR="00484F44" w:rsidRPr="00262C41">
        <w:rPr>
          <w:rFonts w:ascii="Calibri" w:hAnsi="Calibri"/>
        </w:rPr>
        <w:t xml:space="preserve">its project success stories is the </w:t>
      </w:r>
      <w:r w:rsidRPr="00262C41">
        <w:rPr>
          <w:rFonts w:ascii="Calibri" w:hAnsi="Calibri"/>
        </w:rPr>
        <w:t>Leo Baeck Temple in L</w:t>
      </w:r>
      <w:r w:rsidR="00484F44" w:rsidRPr="00262C41">
        <w:rPr>
          <w:rFonts w:ascii="Calibri" w:hAnsi="Calibri"/>
        </w:rPr>
        <w:t xml:space="preserve">os Angeles </w:t>
      </w:r>
      <w:r w:rsidR="00484F44" w:rsidRPr="00262C41">
        <w:rPr>
          <w:rFonts w:ascii="Calibri" w:eastAsia="Times New Roman" w:hAnsi="Calibri"/>
        </w:rPr>
        <w:t xml:space="preserve">featuring </w:t>
      </w:r>
      <w:r w:rsidRPr="00262C41">
        <w:rPr>
          <w:rFonts w:ascii="Calibri" w:eastAsia="Times New Roman" w:hAnsi="Calibri"/>
        </w:rPr>
        <w:t xml:space="preserve">EXTECH’s </w:t>
      </w:r>
      <w:r w:rsidRPr="00262C41">
        <w:rPr>
          <w:rFonts w:ascii="Calibri" w:hAnsi="Calibri"/>
        </w:rPr>
        <w:t xml:space="preserve">LIGHTWALL 3440 </w:t>
      </w:r>
      <w:r w:rsidRPr="00262C41">
        <w:rPr>
          <w:rFonts w:ascii="Calibri" w:eastAsia="Times New Roman" w:hAnsi="Calibri"/>
        </w:rPr>
        <w:t>system</w:t>
      </w:r>
      <w:r w:rsidR="00484F44" w:rsidRPr="00262C41">
        <w:rPr>
          <w:rFonts w:ascii="Calibri" w:hAnsi="Calibri"/>
        </w:rPr>
        <w:t xml:space="preserve"> as a skylight capping </w:t>
      </w:r>
      <w:r w:rsidR="005708F9" w:rsidRPr="00262C41">
        <w:rPr>
          <w:rFonts w:ascii="Calibri" w:hAnsi="Calibri"/>
        </w:rPr>
        <w:t>its Jewish community</w:t>
      </w:r>
      <w:r w:rsidR="00484F44" w:rsidRPr="00262C41">
        <w:rPr>
          <w:rFonts w:ascii="Calibri" w:hAnsi="Calibri"/>
        </w:rPr>
        <w:t xml:space="preserve"> campus center.</w:t>
      </w:r>
      <w:r w:rsidR="00DF6642" w:rsidRPr="00262C41">
        <w:rPr>
          <w:rFonts w:ascii="Calibri" w:hAnsi="Calibri"/>
        </w:rPr>
        <w:t xml:space="preserve"> </w:t>
      </w:r>
      <w:r w:rsidR="005708F9" w:rsidRPr="00262C41">
        <w:rPr>
          <w:rFonts w:ascii="Calibri" w:hAnsi="Calibri"/>
        </w:rPr>
        <w:t xml:space="preserve">Approximately </w:t>
      </w:r>
      <w:r w:rsidR="005708F9" w:rsidRPr="00262C41">
        <w:rPr>
          <w:rFonts w:eastAsia="Times New Roman" w:cs="Times New Roman"/>
        </w:rPr>
        <w:t xml:space="preserve">8 feet tall and 145 feet around and </w:t>
      </w:r>
      <w:r w:rsidR="006F61DC" w:rsidRPr="00262C41">
        <w:rPr>
          <w:rFonts w:eastAsia="Times New Roman" w:cs="Times New Roman"/>
        </w:rPr>
        <w:t xml:space="preserve">possessing </w:t>
      </w:r>
      <w:r w:rsidR="005708F9" w:rsidRPr="00262C41">
        <w:rPr>
          <w:rFonts w:eastAsia="Times New Roman" w:cs="Times New Roman"/>
        </w:rPr>
        <w:t>many and varied angles, the translucent polycarbonate skylight conveys the sense of a floating gem</w:t>
      </w:r>
      <w:r w:rsidR="00D63223" w:rsidRPr="00262C41">
        <w:rPr>
          <w:rFonts w:eastAsia="Times New Roman" w:cs="Times New Roman"/>
        </w:rPr>
        <w:t xml:space="preserve"> with an ethereal glow</w:t>
      </w:r>
      <w:r w:rsidR="005708F9" w:rsidRPr="00262C41">
        <w:rPr>
          <w:rFonts w:eastAsia="Times New Roman" w:cs="Times New Roman"/>
        </w:rPr>
        <w:t>.</w:t>
      </w:r>
    </w:p>
    <w:p w14:paraId="65F9A42F" w14:textId="77777777" w:rsidR="005708F9" w:rsidRPr="00262C41" w:rsidRDefault="005708F9" w:rsidP="00D63223"/>
    <w:p w14:paraId="3D2CDFC7" w14:textId="603E579A" w:rsidR="00D63223" w:rsidRPr="00262C41" w:rsidRDefault="00D63223" w:rsidP="00D63223">
      <w:r w:rsidRPr="00262C41">
        <w:t xml:space="preserve">To achieve </w:t>
      </w:r>
      <w:r w:rsidR="006F61DC" w:rsidRPr="00262C41">
        <w:t xml:space="preserve">a </w:t>
      </w:r>
      <w:r w:rsidRPr="00262C41">
        <w:t xml:space="preserve">diamond-like look and precision, EXTECH provided its LIGHTWALL as a tongue and groove system customized to the structure. In addition to EXTECH, the project’s </w:t>
      </w:r>
      <w:r w:rsidRPr="00262C41">
        <w:rPr>
          <w:rFonts w:ascii="Calibri" w:hAnsi="Calibri"/>
        </w:rPr>
        <w:t>design and building team</w:t>
      </w:r>
      <w:r w:rsidRPr="00262C41">
        <w:t xml:space="preserve"> included Architect 350, </w:t>
      </w:r>
      <w:r w:rsidRPr="00262C41">
        <w:rPr>
          <w:rFonts w:ascii="Calibri" w:hAnsi="Calibri" w:cs="Calibri"/>
        </w:rPr>
        <w:t>Sierra Pacific Constructors</w:t>
      </w:r>
      <w:r w:rsidRPr="00262C41">
        <w:t xml:space="preserve"> and </w:t>
      </w:r>
      <w:r w:rsidRPr="00262C41">
        <w:rPr>
          <w:rFonts w:ascii="Calibri" w:hAnsi="Calibri" w:cs="Calibri"/>
        </w:rPr>
        <w:t>Cal Pac Sheet Metal</w:t>
      </w:r>
      <w:r w:rsidRPr="00262C41">
        <w:t>. Close collaboration was necessary to guarantee a seamless integration and installation.</w:t>
      </w:r>
    </w:p>
    <w:p w14:paraId="574C304B" w14:textId="77777777" w:rsidR="00D63223" w:rsidRPr="00262C41" w:rsidRDefault="00D63223" w:rsidP="00D63223"/>
    <w:p w14:paraId="79DD1E4B" w14:textId="08CB8E62" w:rsidR="00D63223" w:rsidRPr="00262C41" w:rsidRDefault="00D63223" w:rsidP="00C61647">
      <w:pPr>
        <w:ind w:right="-90"/>
      </w:pPr>
      <w:r w:rsidRPr="00262C41">
        <w:t>“One challenge, from an engineering aspect, was getting our facets to match the face of the steel structure to which the system would attach,” explains Smith. “As part of our shop drawing and fabrication process, we ensured a weather-tight building envelope by pre-fabricating all the corner miters and sloped head/sill/jamb conditions to exact angles before shipping to the job site. This was a quality control measure that guaranteed each piece of the roof cap would fit precisely without the need for field measuring and cutting, whi</w:t>
      </w:r>
      <w:r w:rsidR="007C06CA" w:rsidRPr="00262C41">
        <w:t xml:space="preserve">ch substantially accelerated </w:t>
      </w:r>
      <w:r w:rsidR="007C06CA" w:rsidRPr="00262C41">
        <w:rPr>
          <w:rFonts w:ascii="Calibri" w:hAnsi="Calibri" w:cs="Calibri"/>
        </w:rPr>
        <w:t>Cal Pac Sheet Metal’s</w:t>
      </w:r>
      <w:r w:rsidRPr="00262C41">
        <w:t xml:space="preserve"> installation process.”</w:t>
      </w:r>
    </w:p>
    <w:p w14:paraId="131216D8" w14:textId="77777777" w:rsidR="00D63223" w:rsidRPr="00262C41" w:rsidRDefault="00D63223" w:rsidP="00D63223"/>
    <w:p w14:paraId="4F30D386" w14:textId="30BFDC13" w:rsidR="00C61647" w:rsidRPr="00262C41" w:rsidRDefault="00C61647" w:rsidP="00C61647">
      <w:r w:rsidRPr="00262C41">
        <w:t xml:space="preserve">Lightweight, easy to install and </w:t>
      </w:r>
      <w:r w:rsidRPr="00262C41">
        <w:rPr>
          <w:rFonts w:eastAsia="Times New Roman" w:cs="Times New Roman"/>
        </w:rPr>
        <w:t>backed with a 10-year warranty</w:t>
      </w:r>
      <w:r w:rsidRPr="00262C41">
        <w:t>, the LIGHTWALL system helps construction teams facing condensed schedules, and facility managers seeking low-maintenance longevity. “Our LIGHTWALL 3440 system can extend up to 54 feet long and eliminate leak-prone horizontal joint</w:t>
      </w:r>
      <w:r w:rsidR="006F61DC" w:rsidRPr="00262C41">
        <w:t>s</w:t>
      </w:r>
      <w:r w:rsidRPr="00262C41">
        <w:t>,” Smith continues. “It meets</w:t>
      </w:r>
      <w:bookmarkStart w:id="0" w:name="_GoBack"/>
      <w:bookmarkEnd w:id="0"/>
      <w:r w:rsidRPr="00262C41">
        <w:t xml:space="preserve"> demanding performance specifications, including high wind loads, impact resistance, fire rating, air infiltration, water penetration, thermal (0.25 U-Factor) and structural performance.”</w:t>
      </w:r>
    </w:p>
    <w:p w14:paraId="1CF71D6E" w14:textId="77777777" w:rsidR="00C61647" w:rsidRPr="00262C41" w:rsidRDefault="00C61647" w:rsidP="00D63223"/>
    <w:p w14:paraId="1149EBF5" w14:textId="42A35E0D" w:rsidR="007C06CA" w:rsidRPr="00262C41" w:rsidRDefault="00C61647" w:rsidP="007C06CA">
      <w:r w:rsidRPr="00262C41">
        <w:t xml:space="preserve">The temple’s </w:t>
      </w:r>
      <w:r w:rsidR="00D63223" w:rsidRPr="00262C41">
        <w:t xml:space="preserve">finished skylight </w:t>
      </w:r>
      <w:r w:rsidR="007C06CA" w:rsidRPr="00262C41">
        <w:t>n</w:t>
      </w:r>
      <w:r w:rsidR="00D63223" w:rsidRPr="00262C41">
        <w:t>ot only achieve</w:t>
      </w:r>
      <w:r w:rsidR="007C06CA" w:rsidRPr="00262C41">
        <w:t>s the desired aesthetic</w:t>
      </w:r>
      <w:r w:rsidRPr="00262C41">
        <w:t xml:space="preserve"> and performance</w:t>
      </w:r>
      <w:r w:rsidR="007C06CA" w:rsidRPr="00262C41">
        <w:t xml:space="preserve">, but also supports Leo Baeck Temple’s environmental standards. LIGHTWALL 3440 uses highly insulating, 100 percent recyclable, 40 mm structural cellular polycarbonate and 38.95 percent recycled aluminum </w:t>
      </w:r>
      <w:r w:rsidR="007C06CA" w:rsidRPr="00262C41">
        <w:lastRenderedPageBreak/>
        <w:t>framing. "Our LIGHTWALL system does not require framing members within the field of the glazing, which allows for a clean, modern architectural aesthetic," notes Smith</w:t>
      </w:r>
      <w:r w:rsidRPr="00262C41">
        <w:t>.</w:t>
      </w:r>
    </w:p>
    <w:p w14:paraId="5BEDC62E" w14:textId="77777777" w:rsidR="007C06CA" w:rsidRPr="00262C41" w:rsidRDefault="007C06CA" w:rsidP="005129AF"/>
    <w:p w14:paraId="63935D2E" w14:textId="14C70150" w:rsidR="005129AF" w:rsidRPr="00262C41" w:rsidRDefault="007C06CA" w:rsidP="007C06CA">
      <w:r w:rsidRPr="00262C41">
        <w:t xml:space="preserve">In addition to its recyclability and modern appearance, </w:t>
      </w:r>
      <w:r w:rsidR="00D63223" w:rsidRPr="00262C41">
        <w:t xml:space="preserve">the polycarbonate </w:t>
      </w:r>
      <w:r w:rsidRPr="00262C41">
        <w:t xml:space="preserve">skylight </w:t>
      </w:r>
      <w:r w:rsidR="00D63223" w:rsidRPr="00262C41">
        <w:t>provides energy-efficient daylighting</w:t>
      </w:r>
      <w:r w:rsidRPr="00262C41">
        <w:t xml:space="preserve"> and reduces solar heat gain to keep people comfortable within the space during congregant activities and concerts</w:t>
      </w:r>
      <w:r w:rsidR="00D63223" w:rsidRPr="00262C41">
        <w:t xml:space="preserve">. </w:t>
      </w:r>
      <w:r w:rsidRPr="00262C41">
        <w:t xml:space="preserve">Viewed from the exterior, the diffusing characteristics of cellular polycarbonate reduce light pollution emanating from the building, </w:t>
      </w:r>
      <w:r w:rsidR="00C61647" w:rsidRPr="00262C41">
        <w:t xml:space="preserve">which contribute to making it a good neighbor within </w:t>
      </w:r>
      <w:r w:rsidRPr="00262C41">
        <w:rPr>
          <w:rFonts w:eastAsia="Times New Roman" w:cs="Times New Roman"/>
        </w:rPr>
        <w:t>California’s San Fernando Valley</w:t>
      </w:r>
      <w:r w:rsidR="00D63223" w:rsidRPr="00262C41">
        <w:t>.</w:t>
      </w:r>
    </w:p>
    <w:p w14:paraId="24C37CDA" w14:textId="77777777" w:rsidR="00E8565C" w:rsidRPr="00262C41" w:rsidRDefault="00E8565C" w:rsidP="00E8565C">
      <w:pPr>
        <w:rPr>
          <w:rFonts w:ascii="Calibri" w:hAnsi="Calibri"/>
          <w:b/>
        </w:rPr>
      </w:pPr>
    </w:p>
    <w:p w14:paraId="7A998E55" w14:textId="3D241F18" w:rsidR="00E8565C" w:rsidRPr="00262C41" w:rsidRDefault="0092728C" w:rsidP="0092728C">
      <w:pPr>
        <w:jc w:val="center"/>
        <w:rPr>
          <w:rFonts w:ascii="Calibri" w:hAnsi="Calibri"/>
          <w:b/>
        </w:rPr>
      </w:pPr>
      <w:r w:rsidRPr="00262C41">
        <w:rPr>
          <w:rFonts w:ascii="Calibri" w:hAnsi="Calibri"/>
          <w:b/>
        </w:rPr>
        <w:t>**</w:t>
      </w:r>
    </w:p>
    <w:p w14:paraId="6FF65C98" w14:textId="77777777" w:rsidR="00E8565C" w:rsidRPr="00262C41" w:rsidRDefault="00E8565C" w:rsidP="00E8565C">
      <w:pPr>
        <w:rPr>
          <w:rFonts w:ascii="Calibri" w:hAnsi="Calibri"/>
          <w:b/>
        </w:rPr>
      </w:pPr>
    </w:p>
    <w:p w14:paraId="627B3E62" w14:textId="669FCC11" w:rsidR="0092728C" w:rsidRPr="00262C41" w:rsidRDefault="0092728C" w:rsidP="0092728C">
      <w:pPr>
        <w:rPr>
          <w:rFonts w:ascii="Calibri" w:eastAsiaTheme="minorEastAsia" w:hAnsi="Calibri"/>
          <w:b/>
          <w:shd w:val="clear" w:color="auto" w:fill="FFFFFF"/>
        </w:rPr>
      </w:pPr>
      <w:r w:rsidRPr="00262C41">
        <w:rPr>
          <w:rFonts w:ascii="Calibri" w:eastAsia="Times New Roman" w:hAnsi="Calibri"/>
          <w:b/>
        </w:rPr>
        <w:t xml:space="preserve">Leo Baeck Temple, </w:t>
      </w:r>
      <w:r w:rsidRPr="00262C41">
        <w:rPr>
          <w:rStyle w:val="xbe"/>
          <w:rFonts w:eastAsia="Times New Roman" w:cs="Times New Roman"/>
          <w:b/>
        </w:rPr>
        <w:t xml:space="preserve">1300 N Sepulveda Blvd, Los Angeles, CA 90049; </w:t>
      </w:r>
      <w:hyperlink r:id="rId8" w:history="1">
        <w:r w:rsidRPr="00262C41">
          <w:rPr>
            <w:rStyle w:val="Hyperlink"/>
            <w:rFonts w:eastAsia="Times New Roman" w:cs="Times New Roman"/>
            <w:b/>
          </w:rPr>
          <w:t>http://www.leobaecktemple.org</w:t>
        </w:r>
      </w:hyperlink>
      <w:r w:rsidRPr="00262C41">
        <w:rPr>
          <w:rStyle w:val="xbe"/>
          <w:rFonts w:eastAsia="Times New Roman" w:cs="Times New Roman"/>
          <w:b/>
        </w:rPr>
        <w:t xml:space="preserve"> </w:t>
      </w:r>
    </w:p>
    <w:p w14:paraId="4671E6E1" w14:textId="4B2E41C7" w:rsidR="00E8565C" w:rsidRPr="00262C41" w:rsidRDefault="0092728C" w:rsidP="00E8565C">
      <w:pPr>
        <w:pStyle w:val="ListParagraph"/>
        <w:numPr>
          <w:ilvl w:val="0"/>
          <w:numId w:val="3"/>
        </w:numPr>
        <w:rPr>
          <w:rFonts w:ascii="Calibri" w:hAnsi="Calibri"/>
          <w:sz w:val="22"/>
          <w:szCs w:val="22"/>
        </w:rPr>
      </w:pPr>
      <w:r w:rsidRPr="00262C41">
        <w:rPr>
          <w:rFonts w:ascii="Calibri" w:hAnsi="Calibri"/>
          <w:sz w:val="22"/>
          <w:szCs w:val="22"/>
        </w:rPr>
        <w:t>Architect</w:t>
      </w:r>
      <w:r w:rsidR="00E8565C" w:rsidRPr="00262C41">
        <w:rPr>
          <w:rFonts w:ascii="Calibri" w:hAnsi="Calibri"/>
          <w:sz w:val="22"/>
          <w:szCs w:val="22"/>
        </w:rPr>
        <w:t>:</w:t>
      </w:r>
      <w:r w:rsidRPr="00262C41">
        <w:rPr>
          <w:rFonts w:ascii="Calibri" w:hAnsi="Calibri"/>
          <w:sz w:val="22"/>
          <w:szCs w:val="22"/>
        </w:rPr>
        <w:t xml:space="preserve"> </w:t>
      </w:r>
      <w:r w:rsidRPr="00262C41">
        <w:rPr>
          <w:rFonts w:ascii="Calibri" w:hAnsi="Calibri" w:cs="Calibri"/>
          <w:sz w:val="22"/>
          <w:szCs w:val="22"/>
        </w:rPr>
        <w:t xml:space="preserve">Architecture 350; </w:t>
      </w:r>
      <w:r w:rsidRPr="00262C41">
        <w:rPr>
          <w:rStyle w:val="xbe"/>
          <w:rFonts w:ascii="Calibri" w:eastAsia="Times New Roman" w:hAnsi="Calibri"/>
          <w:sz w:val="22"/>
          <w:szCs w:val="22"/>
        </w:rPr>
        <w:t xml:space="preserve">Beverly Hills, California; </w:t>
      </w:r>
      <w:hyperlink r:id="rId9" w:history="1">
        <w:r w:rsidRPr="00262C41">
          <w:rPr>
            <w:rStyle w:val="Hyperlink"/>
            <w:rFonts w:ascii="Calibri" w:eastAsia="Times New Roman" w:hAnsi="Calibri"/>
            <w:sz w:val="22"/>
            <w:szCs w:val="22"/>
          </w:rPr>
          <w:t>http://architecture350.com</w:t>
        </w:r>
      </w:hyperlink>
      <w:r w:rsidRPr="00262C41">
        <w:rPr>
          <w:rStyle w:val="xbe"/>
          <w:rFonts w:ascii="Calibri" w:eastAsia="Times New Roman" w:hAnsi="Calibri"/>
          <w:sz w:val="22"/>
          <w:szCs w:val="22"/>
        </w:rPr>
        <w:t xml:space="preserve"> </w:t>
      </w:r>
    </w:p>
    <w:p w14:paraId="787FEFE2" w14:textId="32EF6883" w:rsidR="00E8565C" w:rsidRPr="00262C41" w:rsidRDefault="00E8565C" w:rsidP="00E8565C">
      <w:pPr>
        <w:pStyle w:val="ListParagraph"/>
        <w:numPr>
          <w:ilvl w:val="0"/>
          <w:numId w:val="3"/>
        </w:numPr>
        <w:rPr>
          <w:rFonts w:ascii="Calibri" w:hAnsi="Calibri"/>
          <w:sz w:val="22"/>
          <w:szCs w:val="22"/>
        </w:rPr>
      </w:pPr>
      <w:r w:rsidRPr="00262C41">
        <w:rPr>
          <w:rFonts w:ascii="Calibri" w:hAnsi="Calibri"/>
          <w:sz w:val="22"/>
          <w:szCs w:val="22"/>
        </w:rPr>
        <w:t xml:space="preserve">General contractor: </w:t>
      </w:r>
      <w:r w:rsidR="0092728C" w:rsidRPr="00262C41">
        <w:rPr>
          <w:rFonts w:ascii="Calibri" w:hAnsi="Calibri" w:cs="Calibri"/>
          <w:sz w:val="22"/>
          <w:szCs w:val="22"/>
        </w:rPr>
        <w:t>Sierra Pacific Constructors</w:t>
      </w:r>
      <w:r w:rsidR="004D3FB1" w:rsidRPr="00262C41">
        <w:rPr>
          <w:rFonts w:ascii="Calibri" w:hAnsi="Calibri" w:cs="Calibri"/>
          <w:sz w:val="22"/>
          <w:szCs w:val="22"/>
        </w:rPr>
        <w:t xml:space="preserve">; Los Angeles; </w:t>
      </w:r>
      <w:hyperlink r:id="rId10" w:history="1">
        <w:r w:rsidR="004D3FB1" w:rsidRPr="00262C41">
          <w:rPr>
            <w:rStyle w:val="Hyperlink"/>
            <w:rFonts w:ascii="Calibri" w:hAnsi="Calibri" w:cs="Calibri"/>
            <w:sz w:val="22"/>
            <w:szCs w:val="22"/>
          </w:rPr>
          <w:t>http://www.spcinc.com</w:t>
        </w:r>
      </w:hyperlink>
      <w:r w:rsidR="004D3FB1" w:rsidRPr="00262C41">
        <w:rPr>
          <w:rFonts w:ascii="Calibri" w:hAnsi="Calibri" w:cs="Calibri"/>
          <w:sz w:val="22"/>
          <w:szCs w:val="22"/>
        </w:rPr>
        <w:t xml:space="preserve"> </w:t>
      </w:r>
    </w:p>
    <w:p w14:paraId="01FC8368" w14:textId="2FD3F1C9" w:rsidR="0092728C" w:rsidRPr="00262C41" w:rsidRDefault="0092728C" w:rsidP="00E8565C">
      <w:pPr>
        <w:pStyle w:val="ListParagraph"/>
        <w:numPr>
          <w:ilvl w:val="0"/>
          <w:numId w:val="3"/>
        </w:numPr>
        <w:rPr>
          <w:rFonts w:ascii="Calibri" w:hAnsi="Calibri"/>
          <w:sz w:val="22"/>
          <w:szCs w:val="22"/>
        </w:rPr>
      </w:pPr>
      <w:r w:rsidRPr="00262C41">
        <w:rPr>
          <w:rFonts w:ascii="Calibri" w:hAnsi="Calibri" w:cs="Calibri"/>
          <w:sz w:val="22"/>
          <w:szCs w:val="22"/>
        </w:rPr>
        <w:t>Structural engineer: John Labib &amp; Associates</w:t>
      </w:r>
      <w:r w:rsidR="004D3FB1" w:rsidRPr="00262C41">
        <w:rPr>
          <w:rFonts w:ascii="Calibri" w:hAnsi="Calibri" w:cs="Calibri"/>
          <w:sz w:val="22"/>
          <w:szCs w:val="22"/>
        </w:rPr>
        <w:t xml:space="preserve">; El Segundo, California; </w:t>
      </w:r>
      <w:hyperlink r:id="rId11" w:history="1">
        <w:r w:rsidR="004D3FB1" w:rsidRPr="00262C41">
          <w:rPr>
            <w:rStyle w:val="Hyperlink"/>
            <w:rFonts w:ascii="Calibri" w:hAnsi="Calibri" w:cs="Calibri"/>
            <w:sz w:val="22"/>
            <w:szCs w:val="22"/>
          </w:rPr>
          <w:t>http://labibse.com</w:t>
        </w:r>
      </w:hyperlink>
      <w:r w:rsidR="004D3FB1" w:rsidRPr="00262C41">
        <w:rPr>
          <w:rFonts w:ascii="Calibri" w:hAnsi="Calibri" w:cs="Calibri"/>
          <w:sz w:val="22"/>
          <w:szCs w:val="22"/>
        </w:rPr>
        <w:t xml:space="preserve"> </w:t>
      </w:r>
    </w:p>
    <w:p w14:paraId="3E4DFD09" w14:textId="75BE134C" w:rsidR="0092728C" w:rsidRPr="00262C41" w:rsidRDefault="0092728C" w:rsidP="00E8565C">
      <w:pPr>
        <w:pStyle w:val="ListParagraph"/>
        <w:numPr>
          <w:ilvl w:val="0"/>
          <w:numId w:val="3"/>
        </w:numPr>
        <w:rPr>
          <w:rFonts w:ascii="Calibri" w:hAnsi="Calibri"/>
          <w:sz w:val="22"/>
          <w:szCs w:val="22"/>
        </w:rPr>
      </w:pPr>
      <w:r w:rsidRPr="00262C41">
        <w:rPr>
          <w:rFonts w:ascii="Calibri" w:hAnsi="Calibri"/>
          <w:sz w:val="22"/>
          <w:szCs w:val="22"/>
        </w:rPr>
        <w:t xml:space="preserve">Installing contractor: </w:t>
      </w:r>
      <w:r w:rsidRPr="00262C41">
        <w:rPr>
          <w:rFonts w:ascii="Calibri" w:hAnsi="Calibri" w:cs="Calibri"/>
          <w:sz w:val="22"/>
          <w:szCs w:val="22"/>
        </w:rPr>
        <w:t>Cal Pac Sheet Metal, Inc.;</w:t>
      </w:r>
      <w:r w:rsidR="004D3FB1" w:rsidRPr="00262C41">
        <w:rPr>
          <w:rFonts w:ascii="Calibri" w:hAnsi="Calibri" w:cs="Calibri"/>
          <w:sz w:val="22"/>
          <w:szCs w:val="22"/>
        </w:rPr>
        <w:t xml:space="preserve"> Santa Ana, California; </w:t>
      </w:r>
      <w:hyperlink r:id="rId12" w:history="1">
        <w:r w:rsidR="004D3FB1" w:rsidRPr="00262C41">
          <w:rPr>
            <w:rStyle w:val="Hyperlink"/>
            <w:rFonts w:ascii="Calibri" w:hAnsi="Calibri" w:cs="Calibri"/>
            <w:sz w:val="22"/>
            <w:szCs w:val="22"/>
          </w:rPr>
          <w:t>http://calpacsheetmetal.com</w:t>
        </w:r>
      </w:hyperlink>
      <w:r w:rsidR="004D3FB1" w:rsidRPr="00262C41">
        <w:rPr>
          <w:rFonts w:ascii="Calibri" w:hAnsi="Calibri" w:cs="Calibri"/>
          <w:sz w:val="22"/>
          <w:szCs w:val="22"/>
        </w:rPr>
        <w:t xml:space="preserve"> </w:t>
      </w:r>
    </w:p>
    <w:p w14:paraId="5F22A397" w14:textId="5B7B8ACD" w:rsidR="00E8565C" w:rsidRPr="00262C41" w:rsidRDefault="00E8565C" w:rsidP="00E8565C">
      <w:pPr>
        <w:pStyle w:val="ListParagraph"/>
        <w:numPr>
          <w:ilvl w:val="0"/>
          <w:numId w:val="3"/>
        </w:numPr>
        <w:rPr>
          <w:rFonts w:ascii="Calibri" w:hAnsi="Calibri"/>
          <w:sz w:val="22"/>
          <w:szCs w:val="22"/>
        </w:rPr>
      </w:pPr>
      <w:r w:rsidRPr="00262C41">
        <w:rPr>
          <w:rFonts w:ascii="Calibri" w:hAnsi="Calibri"/>
          <w:sz w:val="22"/>
          <w:szCs w:val="22"/>
        </w:rPr>
        <w:t>Manufacturer</w:t>
      </w:r>
      <w:r w:rsidR="0092728C" w:rsidRPr="00262C41">
        <w:rPr>
          <w:rFonts w:ascii="Calibri" w:hAnsi="Calibri"/>
          <w:sz w:val="22"/>
          <w:szCs w:val="22"/>
        </w:rPr>
        <w:t xml:space="preserve"> </w:t>
      </w:r>
      <w:r w:rsidRPr="00262C41">
        <w:rPr>
          <w:rFonts w:ascii="Calibri" w:hAnsi="Calibri"/>
          <w:sz w:val="22"/>
          <w:szCs w:val="22"/>
        </w:rPr>
        <w:t>–</w:t>
      </w:r>
      <w:r w:rsidR="0092728C" w:rsidRPr="00262C41">
        <w:rPr>
          <w:rFonts w:ascii="Calibri" w:hAnsi="Calibri"/>
          <w:sz w:val="22"/>
          <w:szCs w:val="22"/>
        </w:rPr>
        <w:t xml:space="preserve"> LIGHTWALL 3440</w:t>
      </w:r>
      <w:r w:rsidR="0092728C" w:rsidRPr="00262C41">
        <w:rPr>
          <w:rFonts w:ascii="Calibri" w:eastAsia="Times New Roman" w:hAnsi="Calibri"/>
          <w:sz w:val="22"/>
          <w:szCs w:val="22"/>
          <w:vertAlign w:val="superscript"/>
        </w:rPr>
        <w:t>®</w:t>
      </w:r>
      <w:r w:rsidR="0092728C" w:rsidRPr="00262C41">
        <w:rPr>
          <w:rFonts w:ascii="Calibri" w:hAnsi="Calibri"/>
          <w:sz w:val="22"/>
          <w:szCs w:val="22"/>
        </w:rPr>
        <w:t xml:space="preserve"> polycarbonate wall system</w:t>
      </w:r>
      <w:r w:rsidRPr="00262C41">
        <w:rPr>
          <w:rFonts w:ascii="Calibri" w:hAnsi="Calibri"/>
          <w:sz w:val="22"/>
          <w:szCs w:val="22"/>
        </w:rPr>
        <w:t xml:space="preserve">: Exterior Technologies, Inc. (EXTECH); Pittsburgh; </w:t>
      </w:r>
      <w:hyperlink r:id="rId13" w:history="1">
        <w:r w:rsidR="00797A77" w:rsidRPr="00262C41">
          <w:rPr>
            <w:rStyle w:val="Hyperlink"/>
            <w:rFonts w:ascii="Calibri" w:hAnsi="Calibri"/>
            <w:sz w:val="22"/>
            <w:szCs w:val="22"/>
          </w:rPr>
          <w:t>https://www.EXTECHinc.com</w:t>
        </w:r>
      </w:hyperlink>
    </w:p>
    <w:p w14:paraId="4EEAC6AC" w14:textId="504DADC1" w:rsidR="00E8565C" w:rsidRPr="00262C41" w:rsidRDefault="00E8565C" w:rsidP="00E8565C">
      <w:pPr>
        <w:pStyle w:val="ListParagraph"/>
        <w:numPr>
          <w:ilvl w:val="0"/>
          <w:numId w:val="3"/>
        </w:numPr>
        <w:rPr>
          <w:rFonts w:ascii="Calibri" w:hAnsi="Calibri"/>
          <w:sz w:val="22"/>
          <w:szCs w:val="22"/>
        </w:rPr>
      </w:pPr>
      <w:r w:rsidRPr="00262C41">
        <w:rPr>
          <w:rFonts w:ascii="Calibri" w:hAnsi="Calibri"/>
          <w:sz w:val="22"/>
          <w:szCs w:val="22"/>
        </w:rPr>
        <w:t xml:space="preserve">Images </w:t>
      </w:r>
      <w:r w:rsidR="00797A77" w:rsidRPr="00262C41">
        <w:rPr>
          <w:rFonts w:ascii="Calibri" w:hAnsi="Calibri"/>
          <w:sz w:val="22"/>
          <w:szCs w:val="22"/>
        </w:rPr>
        <w:t xml:space="preserve">courtesy of </w:t>
      </w:r>
      <w:r w:rsidR="006F61DC" w:rsidRPr="00262C41">
        <w:rPr>
          <w:rFonts w:ascii="Calibri" w:hAnsi="Calibri"/>
          <w:color w:val="000000"/>
          <w:sz w:val="22"/>
          <w:szCs w:val="22"/>
        </w:rPr>
        <w:t xml:space="preserve">Barry Schwartz Photography </w:t>
      </w:r>
      <w:r w:rsidR="00797A77" w:rsidRPr="00262C41">
        <w:rPr>
          <w:rFonts w:ascii="Calibri" w:hAnsi="Calibri"/>
          <w:color w:val="000000"/>
          <w:sz w:val="22"/>
          <w:szCs w:val="22"/>
        </w:rPr>
        <w:t xml:space="preserve">and EXTECH, Inc. </w:t>
      </w:r>
    </w:p>
    <w:p w14:paraId="7E69F9EA" w14:textId="77777777" w:rsidR="00CB587D" w:rsidRPr="00262C41" w:rsidRDefault="00CB587D" w:rsidP="00CB587D">
      <w:pPr>
        <w:rPr>
          <w:rFonts w:ascii="Calibri" w:hAnsi="Calibri"/>
        </w:rPr>
      </w:pPr>
    </w:p>
    <w:p w14:paraId="42A594E5" w14:textId="77777777" w:rsidR="00CB587D" w:rsidRPr="00262C41" w:rsidRDefault="00CB587D" w:rsidP="00CB587D">
      <w:pPr>
        <w:jc w:val="center"/>
        <w:rPr>
          <w:rFonts w:ascii="Calibri" w:hAnsi="Calibri"/>
          <w:color w:val="000000" w:themeColor="text1"/>
        </w:rPr>
      </w:pPr>
      <w:r w:rsidRPr="00262C41">
        <w:rPr>
          <w:rFonts w:ascii="Calibri" w:hAnsi="Calibri"/>
          <w:color w:val="000000" w:themeColor="text1"/>
        </w:rPr>
        <w:t>**</w:t>
      </w:r>
    </w:p>
    <w:p w14:paraId="654DFE04" w14:textId="77777777" w:rsidR="00CB587D" w:rsidRPr="00262C41" w:rsidRDefault="00CB587D" w:rsidP="00CB587D">
      <w:pPr>
        <w:rPr>
          <w:rFonts w:ascii="Calibri" w:hAnsi="Calibri"/>
          <w:color w:val="000000" w:themeColor="text1"/>
        </w:rPr>
      </w:pPr>
    </w:p>
    <w:p w14:paraId="7C16BDB6" w14:textId="33023CCD" w:rsidR="00CB587D" w:rsidRPr="00262C41" w:rsidRDefault="00CB587D" w:rsidP="00CB587D">
      <w:pPr>
        <w:rPr>
          <w:rFonts w:ascii="Calibri" w:hAnsi="Calibri"/>
          <w:i/>
          <w:color w:val="000000" w:themeColor="text1"/>
        </w:rPr>
      </w:pPr>
      <w:r w:rsidRPr="00262C41">
        <w:rPr>
          <w:rFonts w:ascii="Calibri" w:eastAsia="Times New Roman" w:hAnsi="Calibri"/>
          <w:i/>
          <w:color w:val="000000" w:themeColor="text1"/>
        </w:rPr>
        <w:t xml:space="preserve">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 Learn more by calling 800-500-8083, emailing </w:t>
      </w:r>
      <w:hyperlink r:id="rId14" w:history="1">
        <w:r w:rsidRPr="00262C41">
          <w:rPr>
            <w:rStyle w:val="Hyperlink"/>
            <w:rFonts w:ascii="Calibri" w:eastAsia="Times New Roman" w:hAnsi="Calibri"/>
            <w:i/>
          </w:rPr>
          <w:t>info@extechinc.com</w:t>
        </w:r>
      </w:hyperlink>
      <w:r w:rsidRPr="00262C41">
        <w:rPr>
          <w:rFonts w:ascii="Calibri" w:eastAsia="Times New Roman" w:hAnsi="Calibri"/>
          <w:i/>
          <w:color w:val="000000" w:themeColor="text1"/>
        </w:rPr>
        <w:t xml:space="preserve"> or visiting </w:t>
      </w:r>
      <w:hyperlink r:id="rId15" w:history="1">
        <w:r w:rsidR="00797A77" w:rsidRPr="00262C41">
          <w:rPr>
            <w:rStyle w:val="Hyperlink"/>
            <w:rFonts w:ascii="Calibri" w:eastAsia="Times New Roman" w:hAnsi="Calibri"/>
            <w:i/>
          </w:rPr>
          <w:t>www.extechinc.com</w:t>
        </w:r>
      </w:hyperlink>
      <w:r w:rsidR="00797A77" w:rsidRPr="00262C41">
        <w:rPr>
          <w:rFonts w:ascii="Calibri" w:eastAsia="Times New Roman" w:hAnsi="Calibri"/>
          <w:i/>
        </w:rPr>
        <w:t xml:space="preserve">. </w:t>
      </w:r>
    </w:p>
    <w:p w14:paraId="04390922" w14:textId="77777777" w:rsidR="00B20B3B" w:rsidRPr="00262C41" w:rsidRDefault="00B20B3B" w:rsidP="00CB587D">
      <w:pPr>
        <w:jc w:val="center"/>
        <w:rPr>
          <w:rFonts w:ascii="Calibri" w:hAnsi="Calibri"/>
          <w:color w:val="000000" w:themeColor="text1"/>
        </w:rPr>
      </w:pPr>
    </w:p>
    <w:p w14:paraId="4F9B1A59" w14:textId="63F42C31" w:rsidR="00CA0F8F" w:rsidRPr="005129AF" w:rsidRDefault="0012522F" w:rsidP="00CB587D">
      <w:pPr>
        <w:jc w:val="center"/>
        <w:rPr>
          <w:rFonts w:ascii="Calibri" w:hAnsi="Calibri"/>
          <w:color w:val="000000" w:themeColor="text1"/>
        </w:rPr>
      </w:pPr>
      <w:r w:rsidRPr="00262C41">
        <w:rPr>
          <w:rFonts w:ascii="Calibri" w:hAnsi="Calibri"/>
          <w:color w:val="000000" w:themeColor="text1"/>
        </w:rPr>
        <w:t>###</w:t>
      </w:r>
    </w:p>
    <w:sectPr w:rsidR="00CA0F8F" w:rsidRPr="005129AF" w:rsidSect="003307C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CD95" w14:textId="77777777" w:rsidR="007C06CA" w:rsidRDefault="007C06CA" w:rsidP="00DB6D67">
      <w:r>
        <w:separator/>
      </w:r>
    </w:p>
  </w:endnote>
  <w:endnote w:type="continuationSeparator" w:id="0">
    <w:p w14:paraId="272885D5" w14:textId="77777777" w:rsidR="007C06CA" w:rsidRDefault="007C06CA"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630" w14:textId="77777777" w:rsidR="007C06CA" w:rsidRDefault="007C06CA" w:rsidP="00DB6D67">
      <w:r>
        <w:separator/>
      </w:r>
    </w:p>
  </w:footnote>
  <w:footnote w:type="continuationSeparator" w:id="0">
    <w:p w14:paraId="7C1E2EE9" w14:textId="77777777" w:rsidR="007C06CA" w:rsidRDefault="007C06CA" w:rsidP="00DB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4271" w14:textId="77777777" w:rsidR="007C06CA" w:rsidRDefault="007C06CA">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84B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9D78AF"/>
    <w:multiLevelType w:val="hybridMultilevel"/>
    <w:tmpl w:val="3D88E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65B476A"/>
    <w:multiLevelType w:val="hybridMultilevel"/>
    <w:tmpl w:val="038A0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A70A96"/>
    <w:multiLevelType w:val="multilevel"/>
    <w:tmpl w:val="C05A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e Langford">
    <w15:presenceInfo w15:providerId="AD" w15:userId="S-1-5-21-4162602055-2613834950-2531943146-2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67"/>
    <w:rsid w:val="00014ADE"/>
    <w:rsid w:val="000540A6"/>
    <w:rsid w:val="00086962"/>
    <w:rsid w:val="000C722F"/>
    <w:rsid w:val="00117760"/>
    <w:rsid w:val="0012522F"/>
    <w:rsid w:val="00153195"/>
    <w:rsid w:val="00164A75"/>
    <w:rsid w:val="00262C41"/>
    <w:rsid w:val="002F7560"/>
    <w:rsid w:val="003307CF"/>
    <w:rsid w:val="003575E2"/>
    <w:rsid w:val="003D7FC9"/>
    <w:rsid w:val="003E45EC"/>
    <w:rsid w:val="00426355"/>
    <w:rsid w:val="00484F44"/>
    <w:rsid w:val="00495F42"/>
    <w:rsid w:val="004D3FB1"/>
    <w:rsid w:val="005129AF"/>
    <w:rsid w:val="005708F9"/>
    <w:rsid w:val="005A2196"/>
    <w:rsid w:val="005F2330"/>
    <w:rsid w:val="00697905"/>
    <w:rsid w:val="006F61DC"/>
    <w:rsid w:val="00736EA4"/>
    <w:rsid w:val="00740591"/>
    <w:rsid w:val="00797A77"/>
    <w:rsid w:val="007C06CA"/>
    <w:rsid w:val="007F74A7"/>
    <w:rsid w:val="0092728C"/>
    <w:rsid w:val="009738D6"/>
    <w:rsid w:val="00987D12"/>
    <w:rsid w:val="009C39A8"/>
    <w:rsid w:val="00A2533B"/>
    <w:rsid w:val="00A63972"/>
    <w:rsid w:val="00B20B3B"/>
    <w:rsid w:val="00B37A5A"/>
    <w:rsid w:val="00C61647"/>
    <w:rsid w:val="00CA0F8F"/>
    <w:rsid w:val="00CB587D"/>
    <w:rsid w:val="00CC4B51"/>
    <w:rsid w:val="00CE3FB9"/>
    <w:rsid w:val="00D63223"/>
    <w:rsid w:val="00D939C9"/>
    <w:rsid w:val="00DB6D67"/>
    <w:rsid w:val="00DC594B"/>
    <w:rsid w:val="00DF6642"/>
    <w:rsid w:val="00E8565C"/>
    <w:rsid w:val="00ED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9790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 w:type="character" w:customStyle="1" w:styleId="xbe">
    <w:name w:val="_xbe"/>
    <w:basedOn w:val="DefaultParagraphFont"/>
    <w:rsid w:val="0092728C"/>
  </w:style>
  <w:style w:type="character" w:customStyle="1" w:styleId="Heading5Char">
    <w:name w:val="Heading 5 Char"/>
    <w:basedOn w:val="DefaultParagraphFont"/>
    <w:link w:val="Heading5"/>
    <w:uiPriority w:val="9"/>
    <w:rsid w:val="00697905"/>
    <w:rPr>
      <w:rFonts w:ascii="Times" w:hAnsi="Times"/>
      <w:b/>
      <w:bCs/>
      <w:sz w:val="20"/>
      <w:szCs w:val="20"/>
    </w:rPr>
  </w:style>
  <w:style w:type="paragraph" w:styleId="NormalWeb">
    <w:name w:val="Normal (Web)"/>
    <w:basedOn w:val="Normal"/>
    <w:uiPriority w:val="99"/>
    <w:semiHidden/>
    <w:unhideWhenUsed/>
    <w:rsid w:val="0069790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9790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9790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 w:type="character" w:customStyle="1" w:styleId="xbe">
    <w:name w:val="_xbe"/>
    <w:basedOn w:val="DefaultParagraphFont"/>
    <w:rsid w:val="0092728C"/>
  </w:style>
  <w:style w:type="character" w:customStyle="1" w:styleId="Heading5Char">
    <w:name w:val="Heading 5 Char"/>
    <w:basedOn w:val="DefaultParagraphFont"/>
    <w:link w:val="Heading5"/>
    <w:uiPriority w:val="9"/>
    <w:rsid w:val="00697905"/>
    <w:rPr>
      <w:rFonts w:ascii="Times" w:hAnsi="Times"/>
      <w:b/>
      <w:bCs/>
      <w:sz w:val="20"/>
      <w:szCs w:val="20"/>
    </w:rPr>
  </w:style>
  <w:style w:type="paragraph" w:styleId="NormalWeb">
    <w:name w:val="Normal (Web)"/>
    <w:basedOn w:val="Normal"/>
    <w:uiPriority w:val="99"/>
    <w:semiHidden/>
    <w:unhideWhenUsed/>
    <w:rsid w:val="0069790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97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362">
      <w:bodyDiv w:val="1"/>
      <w:marLeft w:val="0"/>
      <w:marRight w:val="0"/>
      <w:marTop w:val="0"/>
      <w:marBottom w:val="0"/>
      <w:divBdr>
        <w:top w:val="none" w:sz="0" w:space="0" w:color="auto"/>
        <w:left w:val="none" w:sz="0" w:space="0" w:color="auto"/>
        <w:bottom w:val="none" w:sz="0" w:space="0" w:color="auto"/>
        <w:right w:val="none" w:sz="0" w:space="0" w:color="auto"/>
      </w:divBdr>
    </w:div>
    <w:div w:id="1287933236">
      <w:bodyDiv w:val="1"/>
      <w:marLeft w:val="0"/>
      <w:marRight w:val="0"/>
      <w:marTop w:val="0"/>
      <w:marBottom w:val="0"/>
      <w:divBdr>
        <w:top w:val="none" w:sz="0" w:space="0" w:color="auto"/>
        <w:left w:val="none" w:sz="0" w:space="0" w:color="auto"/>
        <w:bottom w:val="none" w:sz="0" w:space="0" w:color="auto"/>
        <w:right w:val="none" w:sz="0" w:space="0" w:color="auto"/>
      </w:divBdr>
    </w:div>
    <w:div w:id="1451046826">
      <w:bodyDiv w:val="1"/>
      <w:marLeft w:val="0"/>
      <w:marRight w:val="0"/>
      <w:marTop w:val="0"/>
      <w:marBottom w:val="0"/>
      <w:divBdr>
        <w:top w:val="none" w:sz="0" w:space="0" w:color="auto"/>
        <w:left w:val="none" w:sz="0" w:space="0" w:color="auto"/>
        <w:bottom w:val="none" w:sz="0" w:space="0" w:color="auto"/>
        <w:right w:val="none" w:sz="0" w:space="0" w:color="auto"/>
      </w:divBdr>
    </w:div>
    <w:div w:id="1948345749">
      <w:bodyDiv w:val="1"/>
      <w:marLeft w:val="0"/>
      <w:marRight w:val="0"/>
      <w:marTop w:val="0"/>
      <w:marBottom w:val="0"/>
      <w:divBdr>
        <w:top w:val="none" w:sz="0" w:space="0" w:color="auto"/>
        <w:left w:val="none" w:sz="0" w:space="0" w:color="auto"/>
        <w:bottom w:val="none" w:sz="0" w:space="0" w:color="auto"/>
        <w:right w:val="none" w:sz="0" w:space="0" w:color="auto"/>
      </w:divBdr>
      <w:divsChild>
        <w:div w:id="1855606765">
          <w:marLeft w:val="0"/>
          <w:marRight w:val="0"/>
          <w:marTop w:val="0"/>
          <w:marBottom w:val="0"/>
          <w:divBdr>
            <w:top w:val="none" w:sz="0" w:space="0" w:color="auto"/>
            <w:left w:val="none" w:sz="0" w:space="0" w:color="auto"/>
            <w:bottom w:val="none" w:sz="0" w:space="0" w:color="auto"/>
            <w:right w:val="none" w:sz="0" w:space="0" w:color="auto"/>
          </w:divBdr>
          <w:divsChild>
            <w:div w:id="349573114">
              <w:marLeft w:val="0"/>
              <w:marRight w:val="0"/>
              <w:marTop w:val="0"/>
              <w:marBottom w:val="0"/>
              <w:divBdr>
                <w:top w:val="none" w:sz="0" w:space="0" w:color="auto"/>
                <w:left w:val="none" w:sz="0" w:space="0" w:color="auto"/>
                <w:bottom w:val="none" w:sz="0" w:space="0" w:color="auto"/>
                <w:right w:val="none" w:sz="0" w:space="0" w:color="auto"/>
              </w:divBdr>
              <w:divsChild>
                <w:div w:id="1436636520">
                  <w:marLeft w:val="0"/>
                  <w:marRight w:val="0"/>
                  <w:marTop w:val="0"/>
                  <w:marBottom w:val="0"/>
                  <w:divBdr>
                    <w:top w:val="none" w:sz="0" w:space="0" w:color="auto"/>
                    <w:left w:val="none" w:sz="0" w:space="0" w:color="auto"/>
                    <w:bottom w:val="none" w:sz="0" w:space="0" w:color="auto"/>
                    <w:right w:val="none" w:sz="0" w:space="0" w:color="auto"/>
                  </w:divBdr>
                  <w:divsChild>
                    <w:div w:id="159009065">
                      <w:marLeft w:val="0"/>
                      <w:marRight w:val="0"/>
                      <w:marTop w:val="0"/>
                      <w:marBottom w:val="0"/>
                      <w:divBdr>
                        <w:top w:val="none" w:sz="0" w:space="0" w:color="auto"/>
                        <w:left w:val="none" w:sz="0" w:space="0" w:color="auto"/>
                        <w:bottom w:val="none" w:sz="0" w:space="0" w:color="auto"/>
                        <w:right w:val="none" w:sz="0" w:space="0" w:color="auto"/>
                      </w:divBdr>
                      <w:divsChild>
                        <w:div w:id="5804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2864">
          <w:marLeft w:val="0"/>
          <w:marRight w:val="0"/>
          <w:marTop w:val="0"/>
          <w:marBottom w:val="0"/>
          <w:divBdr>
            <w:top w:val="none" w:sz="0" w:space="0" w:color="auto"/>
            <w:left w:val="none" w:sz="0" w:space="0" w:color="auto"/>
            <w:bottom w:val="none" w:sz="0" w:space="0" w:color="auto"/>
            <w:right w:val="none" w:sz="0" w:space="0" w:color="auto"/>
          </w:divBdr>
          <w:divsChild>
            <w:div w:id="1348212775">
              <w:marLeft w:val="0"/>
              <w:marRight w:val="0"/>
              <w:marTop w:val="0"/>
              <w:marBottom w:val="0"/>
              <w:divBdr>
                <w:top w:val="none" w:sz="0" w:space="0" w:color="auto"/>
                <w:left w:val="none" w:sz="0" w:space="0" w:color="auto"/>
                <w:bottom w:val="none" w:sz="0" w:space="0" w:color="auto"/>
                <w:right w:val="none" w:sz="0" w:space="0" w:color="auto"/>
              </w:divBdr>
              <w:divsChild>
                <w:div w:id="1146363124">
                  <w:marLeft w:val="0"/>
                  <w:marRight w:val="0"/>
                  <w:marTop w:val="0"/>
                  <w:marBottom w:val="0"/>
                  <w:divBdr>
                    <w:top w:val="none" w:sz="0" w:space="0" w:color="auto"/>
                    <w:left w:val="none" w:sz="0" w:space="0" w:color="auto"/>
                    <w:bottom w:val="none" w:sz="0" w:space="0" w:color="auto"/>
                    <w:right w:val="none" w:sz="0" w:space="0" w:color="auto"/>
                  </w:divBdr>
                  <w:divsChild>
                    <w:div w:id="4064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abibse.com" TargetMode="External"/><Relationship Id="rId12" Type="http://schemas.openxmlformats.org/officeDocument/2006/relationships/hyperlink" Target="http://calpacsheetmetal.com" TargetMode="External"/><Relationship Id="rId13" Type="http://schemas.openxmlformats.org/officeDocument/2006/relationships/hyperlink" Target="https://www.EXTECHinc.com" TargetMode="External"/><Relationship Id="rId14" Type="http://schemas.openxmlformats.org/officeDocument/2006/relationships/hyperlink" Target="mailto:info@extechinc.com" TargetMode="External"/><Relationship Id="rId15" Type="http://schemas.openxmlformats.org/officeDocument/2006/relationships/hyperlink" Target="http://www.extechinc.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obaecktemple.org" TargetMode="External"/><Relationship Id="rId9" Type="http://schemas.openxmlformats.org/officeDocument/2006/relationships/hyperlink" Target="http://architecture350.com" TargetMode="External"/><Relationship Id="rId10" Type="http://schemas.openxmlformats.org/officeDocument/2006/relationships/hyperlink" Target="http://www.spc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3</cp:revision>
  <dcterms:created xsi:type="dcterms:W3CDTF">2017-10-31T20:15:00Z</dcterms:created>
  <dcterms:modified xsi:type="dcterms:W3CDTF">2017-10-31T20:15:00Z</dcterms:modified>
</cp:coreProperties>
</file>