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8469" w14:textId="77777777" w:rsidR="00F37854" w:rsidRPr="00AE4F69" w:rsidRDefault="00F37854" w:rsidP="00093B3D">
      <w:pPr>
        <w:ind w:right="360"/>
        <w:rPr>
          <w:rFonts w:ascii="Times New Roman" w:hAnsi="Times New Roman" w:cs="Times New Roman"/>
          <w:i/>
          <w:iCs/>
          <w:sz w:val="18"/>
          <w:szCs w:val="18"/>
        </w:rPr>
      </w:pPr>
      <w:r w:rsidRPr="00AE4F69">
        <w:rPr>
          <w:rFonts w:ascii="Times New Roman" w:hAnsi="Times New Roman" w:cs="Times New Roman"/>
          <w:i/>
          <w:iCs/>
          <w:sz w:val="18"/>
          <w:szCs w:val="18"/>
        </w:rPr>
        <w:t xml:space="preserve">Media contact: Heather West, 612-724-8760, </w:t>
      </w:r>
      <w:hyperlink r:id="rId7" w:history="1">
        <w:r w:rsidRPr="00AE4F69">
          <w:rPr>
            <w:rStyle w:val="Hyperlink"/>
            <w:rFonts w:ascii="Times New Roman" w:hAnsi="Times New Roman" w:cs="Times New Roman"/>
            <w:i/>
            <w:iCs/>
            <w:sz w:val="18"/>
            <w:szCs w:val="18"/>
          </w:rPr>
          <w:t>heather@heatherwestpr.com</w:t>
        </w:r>
      </w:hyperlink>
    </w:p>
    <w:p w14:paraId="76A6718E" w14:textId="77777777" w:rsidR="00F37854" w:rsidRPr="00093B3D" w:rsidRDefault="00F37854" w:rsidP="00093B3D">
      <w:pPr>
        <w:ind w:right="360"/>
        <w:rPr>
          <w:rFonts w:ascii="Verdana" w:hAnsi="Verdana"/>
          <w:b/>
          <w:bCs/>
          <w:sz w:val="30"/>
          <w:szCs w:val="30"/>
        </w:rPr>
      </w:pPr>
    </w:p>
    <w:p w14:paraId="21648EFD" w14:textId="77777777" w:rsidR="00093B3D" w:rsidRDefault="00093B3D" w:rsidP="00093B3D">
      <w:pPr>
        <w:ind w:right="360"/>
        <w:jc w:val="center"/>
        <w:rPr>
          <w:rFonts w:ascii="Verdana" w:hAnsi="Verdana"/>
          <w:b/>
          <w:bCs/>
          <w:sz w:val="30"/>
          <w:szCs w:val="30"/>
        </w:rPr>
      </w:pPr>
      <w:r w:rsidRPr="00093B3D">
        <w:rPr>
          <w:rFonts w:ascii="Verdana" w:hAnsi="Verdana"/>
          <w:b/>
          <w:bCs/>
          <w:sz w:val="30"/>
          <w:szCs w:val="30"/>
        </w:rPr>
        <w:t>Advantage Drafting shares success</w:t>
      </w:r>
    </w:p>
    <w:p w14:paraId="463D9779" w14:textId="46B17865" w:rsidR="00093B3D" w:rsidRPr="00093B3D" w:rsidRDefault="00093B3D" w:rsidP="00093B3D">
      <w:pPr>
        <w:ind w:right="360"/>
        <w:jc w:val="center"/>
        <w:rPr>
          <w:rFonts w:ascii="Verdana" w:hAnsi="Verdana"/>
          <w:b/>
          <w:bCs/>
          <w:sz w:val="30"/>
          <w:szCs w:val="30"/>
        </w:rPr>
      </w:pPr>
      <w:r w:rsidRPr="00093B3D">
        <w:rPr>
          <w:rFonts w:ascii="Verdana" w:hAnsi="Verdana"/>
          <w:b/>
          <w:bCs/>
          <w:sz w:val="30"/>
          <w:szCs w:val="30"/>
        </w:rPr>
        <w:t>with CAD-PLAN North America</w:t>
      </w:r>
    </w:p>
    <w:p w14:paraId="43E8E3C2" w14:textId="77777777" w:rsidR="00093B3D" w:rsidRPr="00093B3D" w:rsidRDefault="00093B3D" w:rsidP="00093B3D">
      <w:pPr>
        <w:ind w:right="360"/>
        <w:jc w:val="center"/>
        <w:rPr>
          <w:rFonts w:ascii="Verdana" w:hAnsi="Verdana"/>
          <w:i/>
          <w:iCs/>
        </w:rPr>
      </w:pPr>
      <w:r w:rsidRPr="00093B3D">
        <w:rPr>
          <w:rFonts w:ascii="Verdana" w:hAnsi="Verdana"/>
          <w:i/>
          <w:iCs/>
        </w:rPr>
        <w:t>exhibiting at GlassBuild America in booth #22009</w:t>
      </w:r>
    </w:p>
    <w:p w14:paraId="1AC0AB6C" w14:textId="77777777" w:rsidR="00F37854" w:rsidRPr="008318A7" w:rsidRDefault="00F37854" w:rsidP="00093B3D">
      <w:pPr>
        <w:ind w:right="360"/>
        <w:rPr>
          <w:rFonts w:ascii="Times New Roman" w:hAnsi="Times New Roman" w:cs="Times New Roman"/>
          <w:i/>
          <w:iCs/>
          <w:sz w:val="22"/>
          <w:szCs w:val="22"/>
        </w:rPr>
      </w:pPr>
    </w:p>
    <w:p w14:paraId="323E856F" w14:textId="77777777" w:rsidR="00093B3D" w:rsidRPr="00093B3D" w:rsidRDefault="00F37854" w:rsidP="00093B3D">
      <w:pPr>
        <w:ind w:right="360"/>
        <w:rPr>
          <w:rFonts w:ascii="Times New Roman" w:hAnsi="Times New Roman" w:cs="Times New Roman"/>
          <w:sz w:val="22"/>
          <w:szCs w:val="22"/>
        </w:rPr>
      </w:pPr>
      <w:r w:rsidRPr="00093B3D">
        <w:rPr>
          <w:rFonts w:ascii="Times New Roman" w:hAnsi="Times New Roman" w:cs="Times New Roman"/>
          <w:sz w:val="22"/>
          <w:szCs w:val="22"/>
        </w:rPr>
        <w:t xml:space="preserve">Greenwood Village, Colorado (Sept. 2024) – </w:t>
      </w:r>
      <w:r w:rsidR="00093B3D" w:rsidRPr="00093B3D">
        <w:rPr>
          <w:rFonts w:ascii="Times New Roman" w:hAnsi="Times New Roman" w:cs="Times New Roman"/>
          <w:sz w:val="22"/>
          <w:szCs w:val="22"/>
        </w:rPr>
        <w:t xml:space="preserve"> </w:t>
      </w:r>
      <w:hyperlink r:id="rId8" w:history="1">
        <w:r w:rsidR="00093B3D" w:rsidRPr="00093B3D">
          <w:rPr>
            <w:rStyle w:val="Hyperlink"/>
            <w:rFonts w:ascii="Times New Roman" w:hAnsi="Times New Roman" w:cs="Times New Roman"/>
            <w:sz w:val="22"/>
            <w:szCs w:val="22"/>
          </w:rPr>
          <w:t>CAD-PLAN</w:t>
        </w:r>
      </w:hyperlink>
      <w:r w:rsidR="00093B3D" w:rsidRPr="00093B3D">
        <w:rPr>
          <w:rFonts w:ascii="Times New Roman" w:hAnsi="Times New Roman" w:cs="Times New Roman"/>
          <w:sz w:val="22"/>
          <w:szCs w:val="22"/>
        </w:rPr>
        <w:t xml:space="preserve"> North America presents a customer success story with </w:t>
      </w:r>
      <w:hyperlink r:id="rId9" w:history="1">
        <w:r w:rsidR="00093B3D" w:rsidRPr="00093B3D">
          <w:rPr>
            <w:rStyle w:val="Hyperlink"/>
            <w:rFonts w:ascii="Times New Roman" w:hAnsi="Times New Roman" w:cs="Times New Roman"/>
            <w:sz w:val="22"/>
            <w:szCs w:val="22"/>
          </w:rPr>
          <w:t>Advantage Drafting</w:t>
        </w:r>
      </w:hyperlink>
      <w:r w:rsidR="00093B3D" w:rsidRPr="00093B3D">
        <w:rPr>
          <w:rFonts w:ascii="Times New Roman" w:hAnsi="Times New Roman" w:cs="Times New Roman"/>
          <w:sz w:val="22"/>
          <w:szCs w:val="22"/>
        </w:rPr>
        <w:t xml:space="preserve">, a Texas-based shop drawing service provider for the glazing industry. During </w:t>
      </w:r>
      <w:hyperlink r:id="rId10" w:history="1">
        <w:r w:rsidR="00093B3D" w:rsidRPr="00093B3D">
          <w:rPr>
            <w:rStyle w:val="Hyperlink"/>
            <w:rFonts w:ascii="Times New Roman" w:hAnsi="Times New Roman" w:cs="Times New Roman"/>
            <w:sz w:val="22"/>
            <w:szCs w:val="22"/>
          </w:rPr>
          <w:t>GlassBuild America</w:t>
        </w:r>
      </w:hyperlink>
      <w:r w:rsidR="00093B3D" w:rsidRPr="00093B3D">
        <w:rPr>
          <w:rFonts w:ascii="Times New Roman" w:hAnsi="Times New Roman" w:cs="Times New Roman"/>
          <w:sz w:val="22"/>
          <w:szCs w:val="22"/>
        </w:rPr>
        <w:t xml:space="preserve">, Sept. 30-Oct. 1 in Dallas, CAD-PLAN will be hosting Advantage Drafting’s founder and CEO, Nick McGowan, in </w:t>
      </w:r>
      <w:r w:rsidR="00093B3D" w:rsidRPr="00093B3D">
        <w:rPr>
          <w:rFonts w:ascii="Times New Roman" w:hAnsi="Times New Roman" w:cs="Times New Roman"/>
          <w:b/>
          <w:bCs/>
          <w:sz w:val="22"/>
          <w:szCs w:val="22"/>
        </w:rPr>
        <w:t>booth #22009.</w:t>
      </w:r>
    </w:p>
    <w:p w14:paraId="2391C7FF" w14:textId="77777777" w:rsidR="00093B3D" w:rsidRPr="00093B3D" w:rsidRDefault="00093B3D" w:rsidP="00093B3D">
      <w:pPr>
        <w:ind w:right="360"/>
        <w:rPr>
          <w:rFonts w:ascii="Times New Roman" w:hAnsi="Times New Roman" w:cs="Times New Roman"/>
          <w:sz w:val="22"/>
          <w:szCs w:val="22"/>
        </w:rPr>
      </w:pPr>
    </w:p>
    <w:p w14:paraId="2AB23EDB" w14:textId="77777777"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t xml:space="preserve">What began as a single-user trial of CAD-PLAN’s </w:t>
      </w:r>
      <w:hyperlink r:id="rId11" w:history="1">
        <w:r w:rsidRPr="00093B3D">
          <w:rPr>
            <w:rStyle w:val="Hyperlink"/>
            <w:rFonts w:ascii="Times New Roman" w:hAnsi="Times New Roman" w:cs="Times New Roman"/>
            <w:sz w:val="22"/>
            <w:szCs w:val="22"/>
          </w:rPr>
          <w:t>ATHENA</w:t>
        </w:r>
      </w:hyperlink>
      <w:r w:rsidRPr="00093B3D">
        <w:rPr>
          <w:rFonts w:ascii="Times New Roman" w:hAnsi="Times New Roman" w:cs="Times New Roman"/>
          <w:sz w:val="22"/>
          <w:szCs w:val="22"/>
        </w:rPr>
        <w:t xml:space="preserve"> software has grown to be a dependable technology solution for Advantage Drafting’s team of 20 drafters. Since 2022, Advantage Drafting has relied on ATHENA to accelerate its turnaround time on shop drawings by automating daily routines, while helping improve accuracy and productivity.</w:t>
      </w:r>
    </w:p>
    <w:p w14:paraId="13221A66" w14:textId="77777777" w:rsidR="00093B3D" w:rsidRPr="00093B3D" w:rsidRDefault="00093B3D" w:rsidP="00093B3D">
      <w:pPr>
        <w:ind w:right="360"/>
        <w:rPr>
          <w:rFonts w:ascii="Times New Roman" w:hAnsi="Times New Roman" w:cs="Times New Roman"/>
          <w:sz w:val="22"/>
          <w:szCs w:val="22"/>
        </w:rPr>
      </w:pPr>
    </w:p>
    <w:p w14:paraId="0A0DB379" w14:textId="6DEB49F2"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t xml:space="preserve">Specially developed to meet the glazing industry’s needs, more than 10,000 worldwide customers use CAD-PLAN’s </w:t>
      </w:r>
      <w:r w:rsidRPr="00D41F53">
        <w:rPr>
          <w:rFonts w:ascii="Times New Roman" w:hAnsi="Times New Roman" w:cs="Times New Roman"/>
          <w:sz w:val="22"/>
          <w:szCs w:val="22"/>
        </w:rPr>
        <w:t>ATHENA</w:t>
      </w:r>
      <w:r w:rsidRPr="00093B3D">
        <w:rPr>
          <w:rFonts w:ascii="Times New Roman" w:hAnsi="Times New Roman" w:cs="Times New Roman"/>
          <w:sz w:val="22"/>
          <w:szCs w:val="22"/>
        </w:rPr>
        <w:t xml:space="preserve"> AutoCAD</w:t>
      </w:r>
      <w:r w:rsidRPr="00D41F53">
        <w:rPr>
          <w:rFonts w:ascii="Times New Roman" w:hAnsi="Times New Roman" w:cs="Times New Roman"/>
          <w:sz w:val="22"/>
          <w:szCs w:val="22"/>
          <w:vertAlign w:val="superscript"/>
        </w:rPr>
        <w:t>®</w:t>
      </w:r>
      <w:r w:rsidRPr="00093B3D">
        <w:rPr>
          <w:rFonts w:ascii="Times New Roman" w:hAnsi="Times New Roman" w:cs="Times New Roman"/>
          <w:sz w:val="22"/>
          <w:szCs w:val="22"/>
        </w:rPr>
        <w:t xml:space="preserve">-based software and </w:t>
      </w:r>
      <w:hyperlink r:id="rId12" w:history="1">
        <w:r w:rsidRPr="00093B3D">
          <w:rPr>
            <w:rStyle w:val="Hyperlink"/>
            <w:rFonts w:ascii="Times New Roman" w:hAnsi="Times New Roman" w:cs="Times New Roman"/>
            <w:sz w:val="22"/>
            <w:szCs w:val="22"/>
          </w:rPr>
          <w:t>APOLLON</w:t>
        </w:r>
      </w:hyperlink>
      <w:r w:rsidRPr="00093B3D">
        <w:rPr>
          <w:rFonts w:ascii="Times New Roman" w:hAnsi="Times New Roman" w:cs="Times New Roman"/>
          <w:sz w:val="22"/>
          <w:szCs w:val="22"/>
        </w:rPr>
        <w:t xml:space="preserve"> Inventor</w:t>
      </w:r>
      <w:r w:rsidRPr="00D41F53">
        <w:rPr>
          <w:rFonts w:ascii="Times New Roman" w:hAnsi="Times New Roman" w:cs="Times New Roman"/>
          <w:sz w:val="22"/>
          <w:szCs w:val="22"/>
          <w:vertAlign w:val="superscript"/>
        </w:rPr>
        <w:t>™</w:t>
      </w:r>
      <w:r w:rsidRPr="00093B3D">
        <w:rPr>
          <w:rFonts w:ascii="Times New Roman" w:hAnsi="Times New Roman" w:cs="Times New Roman"/>
          <w:sz w:val="22"/>
          <w:szCs w:val="22"/>
        </w:rPr>
        <w:t>-based technology. The software solutions streamline their processes and increase their everyday productivity and quality control – from shop drawings to fabrication documentation including all necessary takeoffs, CNC exports and BIM processes.</w:t>
      </w:r>
    </w:p>
    <w:p w14:paraId="219A9DD9" w14:textId="77777777" w:rsidR="00093B3D" w:rsidRPr="00093B3D" w:rsidRDefault="00093B3D" w:rsidP="00093B3D">
      <w:pPr>
        <w:ind w:right="360"/>
        <w:rPr>
          <w:rFonts w:ascii="Times New Roman" w:hAnsi="Times New Roman" w:cs="Times New Roman"/>
          <w:sz w:val="22"/>
          <w:szCs w:val="22"/>
        </w:rPr>
      </w:pPr>
    </w:p>
    <w:p w14:paraId="43A6480D" w14:textId="7C359CE7"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t>At GlassBuild, attendees can speak in-person with CAD-PLAN team members and Advantage Drafting’s McGowan. Visitors booth #22009 can scan a QR code to register for a free 30-day trial with CAD-PLAN plus personalized training and on-demand e-learning. Those who participate in the “quick draw” foam dart-gun target-shooting competition also will have a chance to win prizes valued at $10,000. Those joining CAD-PLAN’s competition can enter a raffle for discounted services with Advantage Drafting.</w:t>
      </w:r>
    </w:p>
    <w:p w14:paraId="5D26F9BB" w14:textId="77777777" w:rsidR="00093B3D" w:rsidRPr="00093B3D" w:rsidRDefault="00093B3D" w:rsidP="00093B3D">
      <w:pPr>
        <w:ind w:right="360"/>
        <w:rPr>
          <w:rFonts w:ascii="Times New Roman" w:hAnsi="Times New Roman" w:cs="Times New Roman"/>
          <w:sz w:val="22"/>
          <w:szCs w:val="22"/>
        </w:rPr>
      </w:pPr>
    </w:p>
    <w:p w14:paraId="3B476110" w14:textId="188B3075"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t xml:space="preserve">“We have an excellent relationship with Advantage Drafting and Nick McGowan. We want to work with many more like them,” said Jan </w:t>
      </w:r>
      <w:proofErr w:type="spellStart"/>
      <w:r w:rsidRPr="00093B3D">
        <w:rPr>
          <w:rFonts w:ascii="Times New Roman" w:hAnsi="Times New Roman" w:cs="Times New Roman"/>
          <w:sz w:val="22"/>
          <w:szCs w:val="22"/>
        </w:rPr>
        <w:t>Krutsky</w:t>
      </w:r>
      <w:proofErr w:type="spellEnd"/>
      <w:r w:rsidRPr="00093B3D">
        <w:rPr>
          <w:rFonts w:ascii="Times New Roman" w:hAnsi="Times New Roman" w:cs="Times New Roman"/>
          <w:sz w:val="22"/>
          <w:szCs w:val="22"/>
        </w:rPr>
        <w:t>, president and general manager of CAD-PLAN North America, Inc. “We appreciate Advantage Drafting’s commitment to ATHENA and how its team uses our software to quickly and accurately create shop drawings for amazing, complex curtain wall and glazing systems.”</w:t>
      </w:r>
    </w:p>
    <w:p w14:paraId="3C636C65" w14:textId="77777777" w:rsidR="00093B3D" w:rsidRPr="00093B3D" w:rsidRDefault="00093B3D" w:rsidP="00093B3D">
      <w:pPr>
        <w:ind w:right="360"/>
        <w:rPr>
          <w:rFonts w:ascii="Times New Roman" w:hAnsi="Times New Roman" w:cs="Times New Roman"/>
          <w:sz w:val="22"/>
          <w:szCs w:val="22"/>
        </w:rPr>
      </w:pPr>
    </w:p>
    <w:p w14:paraId="647B5CC6" w14:textId="1F769C48"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t>“We’re proud to use CAD-PLAN’s ATHENA Complete AutoCAD-based technology, which ensures our drawings are as precise and adaptable as possible,” said McGowan. “ATHENA Complete streamlines revisions and reduces errors. We’re able to modify our drawings easily without manual edits. ATHENA helps us deliver exceptional results for our clients.”</w:t>
      </w:r>
    </w:p>
    <w:p w14:paraId="4CD56DE9" w14:textId="77777777" w:rsidR="00093B3D" w:rsidRDefault="00093B3D" w:rsidP="00093B3D">
      <w:pPr>
        <w:ind w:right="360"/>
        <w:rPr>
          <w:rFonts w:ascii="Times New Roman" w:hAnsi="Times New Roman" w:cs="Times New Roman"/>
          <w:sz w:val="22"/>
          <w:szCs w:val="22"/>
        </w:rPr>
      </w:pPr>
    </w:p>
    <w:p w14:paraId="32E65F5C" w14:textId="77777777" w:rsidR="00093B3D" w:rsidRPr="00093B3D" w:rsidRDefault="00093B3D" w:rsidP="00093B3D">
      <w:pPr>
        <w:ind w:right="360"/>
        <w:rPr>
          <w:rFonts w:ascii="Times New Roman" w:hAnsi="Times New Roman" w:cs="Times New Roman"/>
          <w:sz w:val="22"/>
          <w:szCs w:val="22"/>
        </w:rPr>
      </w:pPr>
    </w:p>
    <w:p w14:paraId="4AE50C7C" w14:textId="77777777" w:rsidR="00093B3D" w:rsidRPr="00093B3D" w:rsidRDefault="00093B3D" w:rsidP="00093B3D">
      <w:pPr>
        <w:ind w:right="360"/>
        <w:jc w:val="right"/>
        <w:rPr>
          <w:rFonts w:ascii="Times New Roman" w:hAnsi="Times New Roman" w:cs="Times New Roman"/>
          <w:i/>
          <w:iCs/>
          <w:sz w:val="18"/>
          <w:szCs w:val="18"/>
        </w:rPr>
      </w:pPr>
      <w:r w:rsidRPr="00093B3D">
        <w:rPr>
          <w:rFonts w:ascii="Times New Roman" w:hAnsi="Times New Roman" w:cs="Times New Roman"/>
          <w:i/>
          <w:iCs/>
          <w:sz w:val="18"/>
          <w:szCs w:val="18"/>
        </w:rPr>
        <w:t>(more)</w:t>
      </w:r>
    </w:p>
    <w:p w14:paraId="501CD680" w14:textId="77777777" w:rsidR="00093B3D" w:rsidRPr="00093B3D" w:rsidRDefault="00093B3D" w:rsidP="00093B3D">
      <w:pPr>
        <w:ind w:right="360"/>
        <w:rPr>
          <w:rFonts w:ascii="Times New Roman" w:hAnsi="Times New Roman" w:cs="Times New Roman"/>
          <w:sz w:val="18"/>
          <w:szCs w:val="18"/>
        </w:rPr>
      </w:pPr>
      <w:r w:rsidRPr="00093B3D">
        <w:rPr>
          <w:rFonts w:ascii="Times New Roman" w:hAnsi="Times New Roman" w:cs="Times New Roman"/>
          <w:sz w:val="18"/>
          <w:szCs w:val="18"/>
        </w:rPr>
        <w:br w:type="page"/>
      </w:r>
    </w:p>
    <w:p w14:paraId="425E2BE5" w14:textId="2E8F5C51"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lastRenderedPageBreak/>
        <w:t xml:space="preserve">“My personal favorite tool within ATHENA is the facade element tool,” shared McGowan in a </w:t>
      </w:r>
      <w:hyperlink r:id="rId13" w:history="1">
        <w:r w:rsidRPr="00093B3D">
          <w:rPr>
            <w:rStyle w:val="Hyperlink"/>
            <w:rFonts w:ascii="Times New Roman" w:hAnsi="Times New Roman" w:cs="Times New Roman"/>
            <w:sz w:val="22"/>
            <w:szCs w:val="22"/>
          </w:rPr>
          <w:t>video blog</w:t>
        </w:r>
      </w:hyperlink>
      <w:r w:rsidRPr="00093B3D">
        <w:rPr>
          <w:rFonts w:ascii="Times New Roman" w:hAnsi="Times New Roman" w:cs="Times New Roman"/>
          <w:sz w:val="22"/>
          <w:szCs w:val="22"/>
        </w:rPr>
        <w:t>. “Basically, you’re able to just tell it what you need and it will poof it out like a magic wand instead of you having to draw all these rectangles and snap all these dimensions in place. That saves us a ton of time.”</w:t>
      </w:r>
    </w:p>
    <w:p w14:paraId="31C6CFE0" w14:textId="77777777" w:rsidR="00093B3D" w:rsidRPr="00093B3D" w:rsidRDefault="00093B3D" w:rsidP="00093B3D">
      <w:pPr>
        <w:ind w:right="360"/>
        <w:rPr>
          <w:rFonts w:ascii="Times New Roman" w:hAnsi="Times New Roman" w:cs="Times New Roman"/>
          <w:sz w:val="22"/>
          <w:szCs w:val="22"/>
        </w:rPr>
      </w:pPr>
    </w:p>
    <w:p w14:paraId="33219C7E" w14:textId="77777777" w:rsidR="00093B3D" w:rsidRPr="00093B3D" w:rsidRDefault="00093B3D" w:rsidP="00093B3D">
      <w:pPr>
        <w:ind w:right="360"/>
        <w:rPr>
          <w:rFonts w:ascii="Times New Roman" w:hAnsi="Times New Roman" w:cs="Times New Roman"/>
          <w:sz w:val="22"/>
          <w:szCs w:val="22"/>
        </w:rPr>
      </w:pPr>
      <w:r w:rsidRPr="00093B3D">
        <w:rPr>
          <w:rFonts w:ascii="Times New Roman" w:hAnsi="Times New Roman" w:cs="Times New Roman"/>
          <w:sz w:val="22"/>
          <w:szCs w:val="22"/>
        </w:rPr>
        <w:t>“Whether you’re a glazing contractor or a drafting company, I would totally recommend ATHENA for anybody who is serious about their CAD work in the facade industry. It’s a no-brainer in terms of comparing that to AutoCAD. It is AutoCAD with a whole bunch of way-better stuff built in specifically for our industry,” added McGowan. “It’s always great working with the team over at CAD-PLAN. They’re awesome, really friendly people and very helpful.”</w:t>
      </w:r>
    </w:p>
    <w:p w14:paraId="67C285F9" w14:textId="77777777" w:rsidR="00093B3D" w:rsidRDefault="00093B3D" w:rsidP="00093B3D">
      <w:pPr>
        <w:ind w:right="360"/>
        <w:rPr>
          <w:rFonts w:ascii="Times New Roman" w:hAnsi="Times New Roman" w:cs="Times New Roman"/>
          <w:sz w:val="22"/>
          <w:szCs w:val="22"/>
        </w:rPr>
      </w:pPr>
    </w:p>
    <w:p w14:paraId="4D7CCBCC" w14:textId="77777777" w:rsidR="00093B3D" w:rsidRPr="00093B3D" w:rsidRDefault="00093B3D" w:rsidP="00093B3D">
      <w:pPr>
        <w:ind w:right="360"/>
        <w:rPr>
          <w:rFonts w:ascii="Times New Roman" w:hAnsi="Times New Roman" w:cs="Times New Roman"/>
          <w:sz w:val="18"/>
          <w:szCs w:val="18"/>
        </w:rPr>
      </w:pPr>
    </w:p>
    <w:p w14:paraId="7D467565" w14:textId="77777777" w:rsidR="009120C1" w:rsidRPr="00093B3D" w:rsidRDefault="009120C1" w:rsidP="00093B3D">
      <w:pPr>
        <w:ind w:right="360"/>
        <w:rPr>
          <w:rFonts w:ascii="Times New Roman" w:hAnsi="Times New Roman" w:cs="Times New Roman"/>
          <w:b/>
          <w:bCs/>
          <w:i/>
          <w:iCs/>
          <w:sz w:val="18"/>
          <w:szCs w:val="18"/>
        </w:rPr>
      </w:pPr>
      <w:r w:rsidRPr="00093B3D">
        <w:rPr>
          <w:rFonts w:ascii="Times New Roman" w:hAnsi="Times New Roman" w:cs="Times New Roman"/>
          <w:b/>
          <w:bCs/>
          <w:i/>
          <w:iCs/>
          <w:sz w:val="18"/>
          <w:szCs w:val="18"/>
        </w:rPr>
        <w:t>About CAD-PLAN North America</w:t>
      </w:r>
    </w:p>
    <w:p w14:paraId="1312B102" w14:textId="77777777" w:rsidR="009120C1" w:rsidRPr="00093B3D" w:rsidRDefault="009120C1" w:rsidP="00093B3D">
      <w:pPr>
        <w:ind w:right="360"/>
        <w:rPr>
          <w:rFonts w:ascii="Times New Roman" w:hAnsi="Times New Roman" w:cs="Times New Roman"/>
          <w:i/>
          <w:iCs/>
          <w:sz w:val="18"/>
          <w:szCs w:val="18"/>
        </w:rPr>
      </w:pPr>
      <w:r w:rsidRPr="00093B3D">
        <w:rPr>
          <w:rFonts w:ascii="Times New Roman" w:hAnsi="Times New Roman" w:cs="Times New Roman"/>
          <w:i/>
          <w:iCs/>
          <w:sz w:val="18"/>
          <w:szCs w:val="18"/>
        </w:rPr>
        <w:t>CAD-PLAN North America, Inc. is a privately owned business headquartered in Greenwood Village, Colorado. It is part of an expansive, international company, CAD-PLAN GmbH, based in Frankfurt, Germany. Since 1989, CAD-PLAN has grown steadily to become a global provider of innovative CAD-based metal construction and façade technology solutions. More than 10,000 worldwide customers use its software, including its flagship software ATHENA. Architectural design and engineering teams trust the convenience, reliability and speed offered by ATHENA to create high-profile building envelopes across the globe.</w:t>
      </w:r>
    </w:p>
    <w:p w14:paraId="4F1D6361" w14:textId="77777777" w:rsidR="009120C1" w:rsidRPr="00093B3D" w:rsidRDefault="009120C1" w:rsidP="00093B3D">
      <w:pPr>
        <w:ind w:right="360"/>
        <w:rPr>
          <w:rFonts w:ascii="Times New Roman" w:hAnsi="Times New Roman" w:cs="Times New Roman"/>
          <w:i/>
          <w:iCs/>
          <w:sz w:val="18"/>
          <w:szCs w:val="18"/>
        </w:rPr>
      </w:pPr>
    </w:p>
    <w:p w14:paraId="357A6F48" w14:textId="77777777" w:rsidR="009120C1" w:rsidRDefault="009120C1" w:rsidP="00093B3D">
      <w:pPr>
        <w:ind w:right="360"/>
        <w:rPr>
          <w:rFonts w:ascii="Times New Roman" w:hAnsi="Times New Roman" w:cs="Times New Roman"/>
          <w:i/>
          <w:iCs/>
          <w:sz w:val="18"/>
          <w:szCs w:val="18"/>
        </w:rPr>
      </w:pPr>
      <w:r w:rsidRPr="00093B3D">
        <w:rPr>
          <w:rFonts w:ascii="Times New Roman" w:hAnsi="Times New Roman" w:cs="Times New Roman"/>
          <w:i/>
          <w:iCs/>
          <w:sz w:val="18"/>
          <w:szCs w:val="18"/>
        </w:rPr>
        <w:t xml:space="preserve">Learn more by visiting </w:t>
      </w:r>
      <w:hyperlink r:id="rId14" w:history="1">
        <w:r w:rsidRPr="00093B3D">
          <w:rPr>
            <w:rStyle w:val="Hyperlink"/>
            <w:rFonts w:ascii="Times New Roman" w:hAnsi="Times New Roman" w:cs="Times New Roman"/>
            <w:i/>
            <w:iCs/>
            <w:sz w:val="18"/>
            <w:szCs w:val="18"/>
          </w:rPr>
          <w:t>https://www.cad-plan.com</w:t>
        </w:r>
      </w:hyperlink>
      <w:r w:rsidRPr="00093B3D">
        <w:rPr>
          <w:rFonts w:ascii="Times New Roman" w:hAnsi="Times New Roman" w:cs="Times New Roman"/>
          <w:i/>
          <w:iCs/>
          <w:sz w:val="18"/>
          <w:szCs w:val="18"/>
        </w:rPr>
        <w:t>.</w:t>
      </w:r>
    </w:p>
    <w:p w14:paraId="69AFB505" w14:textId="77777777" w:rsidR="00361E0F" w:rsidRDefault="00361E0F" w:rsidP="00361E0F">
      <w:pPr>
        <w:ind w:right="360"/>
        <w:rPr>
          <w:rFonts w:ascii="Times New Roman" w:hAnsi="Times New Roman" w:cs="Times New Roman"/>
          <w:i/>
          <w:iCs/>
          <w:sz w:val="18"/>
          <w:szCs w:val="18"/>
        </w:rPr>
      </w:pPr>
      <w:r>
        <w:rPr>
          <w:rFonts w:ascii="Times New Roman" w:hAnsi="Times New Roman" w:cs="Times New Roman"/>
          <w:i/>
          <w:iCs/>
          <w:sz w:val="18"/>
          <w:szCs w:val="18"/>
        </w:rPr>
        <w:t xml:space="preserve">Jan </w:t>
      </w:r>
      <w:proofErr w:type="spellStart"/>
      <w:r>
        <w:rPr>
          <w:rFonts w:ascii="Times New Roman" w:hAnsi="Times New Roman" w:cs="Times New Roman"/>
          <w:i/>
          <w:iCs/>
          <w:sz w:val="18"/>
          <w:szCs w:val="18"/>
        </w:rPr>
        <w:t>Krutsky</w:t>
      </w:r>
      <w:proofErr w:type="spellEnd"/>
      <w:r>
        <w:rPr>
          <w:rFonts w:ascii="Times New Roman" w:hAnsi="Times New Roman" w:cs="Times New Roman"/>
          <w:i/>
          <w:iCs/>
          <w:sz w:val="18"/>
          <w:szCs w:val="18"/>
        </w:rPr>
        <w:t xml:space="preserve"> can be reached directly at </w:t>
      </w:r>
      <w:hyperlink r:id="rId15" w:history="1">
        <w:r w:rsidRPr="00E84EB6">
          <w:rPr>
            <w:rStyle w:val="Hyperlink"/>
            <w:rFonts w:ascii="Times New Roman" w:hAnsi="Times New Roman" w:cs="Times New Roman"/>
            <w:i/>
            <w:iCs/>
            <w:sz w:val="18"/>
            <w:szCs w:val="18"/>
          </w:rPr>
          <w:t>krutsky@cad-plan.com</w:t>
        </w:r>
      </w:hyperlink>
      <w:r>
        <w:rPr>
          <w:rFonts w:ascii="Times New Roman" w:hAnsi="Times New Roman" w:cs="Times New Roman"/>
          <w:i/>
          <w:iCs/>
          <w:sz w:val="18"/>
          <w:szCs w:val="18"/>
        </w:rPr>
        <w:t>, 301-648-8101.</w:t>
      </w:r>
    </w:p>
    <w:p w14:paraId="59A9FF30" w14:textId="77777777" w:rsidR="00361E0F" w:rsidRPr="00093B3D" w:rsidRDefault="00361E0F" w:rsidP="00093B3D">
      <w:pPr>
        <w:ind w:right="360"/>
        <w:rPr>
          <w:rFonts w:ascii="Times New Roman" w:hAnsi="Times New Roman" w:cs="Times New Roman"/>
          <w:i/>
          <w:iCs/>
          <w:sz w:val="18"/>
          <w:szCs w:val="18"/>
        </w:rPr>
      </w:pPr>
    </w:p>
    <w:p w14:paraId="350BFE57" w14:textId="77777777" w:rsidR="009120C1" w:rsidRPr="00093B3D" w:rsidRDefault="009120C1" w:rsidP="00093B3D">
      <w:pPr>
        <w:ind w:right="360"/>
        <w:jc w:val="center"/>
        <w:rPr>
          <w:rFonts w:ascii="Times New Roman" w:hAnsi="Times New Roman" w:cs="Times New Roman"/>
          <w:sz w:val="18"/>
          <w:szCs w:val="18"/>
        </w:rPr>
      </w:pPr>
      <w:r w:rsidRPr="00093B3D">
        <w:rPr>
          <w:rFonts w:ascii="Times New Roman" w:hAnsi="Times New Roman" w:cs="Times New Roman"/>
          <w:sz w:val="18"/>
          <w:szCs w:val="18"/>
        </w:rPr>
        <w:t>###</w:t>
      </w:r>
    </w:p>
    <w:p w14:paraId="55E326C7" w14:textId="77777777" w:rsidR="00676EB2" w:rsidRPr="00093B3D" w:rsidRDefault="00676EB2" w:rsidP="00093B3D">
      <w:pPr>
        <w:ind w:right="360"/>
        <w:rPr>
          <w:rFonts w:ascii="Times New Roman" w:hAnsi="Times New Roman" w:cs="Times New Roman"/>
          <w:sz w:val="18"/>
          <w:szCs w:val="18"/>
        </w:rPr>
      </w:pPr>
    </w:p>
    <w:sectPr w:rsidR="00676EB2" w:rsidRPr="00093B3D" w:rsidSect="008318A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0E88" w14:textId="77777777" w:rsidR="007905BB" w:rsidRDefault="007905BB" w:rsidP="00F37854">
      <w:r>
        <w:separator/>
      </w:r>
    </w:p>
  </w:endnote>
  <w:endnote w:type="continuationSeparator" w:id="0">
    <w:p w14:paraId="6CE4E03D" w14:textId="77777777" w:rsidR="007905BB" w:rsidRDefault="007905BB" w:rsidP="00F3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88B6" w14:textId="77777777" w:rsidR="007905BB" w:rsidRDefault="007905BB" w:rsidP="00F37854">
      <w:r>
        <w:separator/>
      </w:r>
    </w:p>
  </w:footnote>
  <w:footnote w:type="continuationSeparator" w:id="0">
    <w:p w14:paraId="128F866B" w14:textId="77777777" w:rsidR="007905BB" w:rsidRDefault="007905BB" w:rsidP="00F3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CellMar>
        <w:top w:w="57" w:type="dxa"/>
        <w:left w:w="0" w:type="dxa"/>
        <w:bottom w:w="57" w:type="dxa"/>
        <w:right w:w="0" w:type="dxa"/>
      </w:tblCellMar>
      <w:tblLook w:val="0000" w:firstRow="0" w:lastRow="0" w:firstColumn="0" w:lastColumn="0" w:noHBand="0" w:noVBand="0"/>
    </w:tblPr>
    <w:tblGrid>
      <w:gridCol w:w="6120"/>
      <w:gridCol w:w="3780"/>
    </w:tblGrid>
    <w:tr w:rsidR="00F37854" w14:paraId="47AE78EF" w14:textId="77777777" w:rsidTr="00846DA5">
      <w:trPr>
        <w:cantSplit/>
        <w:trHeight w:hRule="exact" w:val="1361"/>
        <w:tblHeader/>
      </w:trPr>
      <w:tc>
        <w:tcPr>
          <w:tcW w:w="6120" w:type="dxa"/>
          <w:vAlign w:val="bottom"/>
        </w:tcPr>
        <w:p w14:paraId="0CC267DA" w14:textId="77777777" w:rsidR="00F37854" w:rsidRPr="00F37854" w:rsidRDefault="00F37854" w:rsidP="00F37854">
          <w:pPr>
            <w:spacing w:after="40"/>
            <w:rPr>
              <w:rFonts w:ascii="Verdana" w:hAnsi="Verdana" w:cs="Arial"/>
              <w:bCs/>
              <w:color w:val="4D4D4D"/>
              <w:sz w:val="18"/>
              <w:szCs w:val="18"/>
            </w:rPr>
          </w:pPr>
          <w:r w:rsidRPr="00F37854">
            <w:rPr>
              <w:rFonts w:ascii="Verdana" w:hAnsi="Verdana" w:cs="Arial"/>
              <w:bCs/>
              <w:color w:val="4D4D4D"/>
              <w:sz w:val="18"/>
              <w:szCs w:val="18"/>
            </w:rPr>
            <w:t>CAD-PLAN North America, Inc.</w:t>
          </w:r>
        </w:p>
        <w:p w14:paraId="03EAA163" w14:textId="77777777" w:rsidR="00F37854" w:rsidRPr="00F37854" w:rsidRDefault="00F37854" w:rsidP="00F37854">
          <w:pPr>
            <w:spacing w:after="40"/>
            <w:rPr>
              <w:rFonts w:ascii="Verdana" w:hAnsi="Verdana" w:cs="Arial"/>
              <w:bCs/>
              <w:color w:val="4D4D4D"/>
              <w:sz w:val="18"/>
              <w:szCs w:val="18"/>
            </w:rPr>
          </w:pPr>
          <w:r w:rsidRPr="00F37854">
            <w:rPr>
              <w:rFonts w:ascii="Verdana" w:hAnsi="Verdana" w:cs="Arial"/>
              <w:bCs/>
              <w:color w:val="4D4D4D"/>
              <w:sz w:val="18"/>
              <w:szCs w:val="18"/>
            </w:rPr>
            <w:t>5619 DTC Parkway, Suite 1200, Greenwood Village, CO 80111</w:t>
          </w:r>
        </w:p>
        <w:p w14:paraId="0B7C997E" w14:textId="6D428356" w:rsidR="00F37854" w:rsidRPr="00F37854" w:rsidRDefault="00F37854" w:rsidP="00F37854">
          <w:pPr>
            <w:spacing w:after="40"/>
            <w:rPr>
              <w:rFonts w:ascii="Verdana" w:hAnsi="Verdana" w:cs="Arial"/>
              <w:bCs/>
              <w:color w:val="4D4D4D"/>
              <w:sz w:val="20"/>
              <w:szCs w:val="20"/>
            </w:rPr>
          </w:pPr>
          <w:hyperlink r:id="rId1" w:history="1">
            <w:r w:rsidRPr="00F37854">
              <w:rPr>
                <w:rStyle w:val="Hyperlink"/>
                <w:rFonts w:ascii="Verdana" w:hAnsi="Verdana" w:cs="Arial"/>
                <w:bCs/>
                <w:sz w:val="18"/>
                <w:szCs w:val="18"/>
              </w:rPr>
              <w:t>www.cad-plan.com</w:t>
            </w:r>
          </w:hyperlink>
        </w:p>
      </w:tc>
      <w:tc>
        <w:tcPr>
          <w:tcW w:w="3780" w:type="dxa"/>
        </w:tcPr>
        <w:p w14:paraId="46191C3D" w14:textId="77777777" w:rsidR="00F37854" w:rsidRDefault="00F37854" w:rsidP="00F37854">
          <w:pPr>
            <w:widowControl w:val="0"/>
            <w:jc w:val="right"/>
            <w:rPr>
              <w:color w:val="4D4D4D"/>
              <w:spacing w:val="60"/>
              <w:sz w:val="22"/>
            </w:rPr>
          </w:pPr>
        </w:p>
        <w:p w14:paraId="4C5D231B" w14:textId="77777777" w:rsidR="00F37854" w:rsidRDefault="00F37854" w:rsidP="00F37854">
          <w:pPr>
            <w:widowControl w:val="0"/>
            <w:jc w:val="right"/>
            <w:rPr>
              <w:color w:val="4D4D4D"/>
              <w:spacing w:val="60"/>
              <w:sz w:val="22"/>
            </w:rPr>
          </w:pPr>
          <w:r>
            <w:rPr>
              <w:noProof/>
              <w:color w:val="4D4D4D"/>
              <w:spacing w:val="60"/>
              <w:sz w:val="22"/>
            </w:rPr>
            <w:drawing>
              <wp:inline distT="0" distB="0" distL="0" distR="0" wp14:anchorId="527C32C0" wp14:editId="01B3CB9E">
                <wp:extent cx="2173605" cy="6369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3605" cy="636905"/>
                        </a:xfrm>
                        <a:prstGeom prst="rect">
                          <a:avLst/>
                        </a:prstGeom>
                        <a:noFill/>
                        <a:ln>
                          <a:noFill/>
                        </a:ln>
                      </pic:spPr>
                    </pic:pic>
                  </a:graphicData>
                </a:graphic>
              </wp:inline>
            </w:drawing>
          </w:r>
        </w:p>
        <w:p w14:paraId="2C189F92" w14:textId="77777777" w:rsidR="00F37854" w:rsidRDefault="00F37854" w:rsidP="00F37854">
          <w:pPr>
            <w:widowControl w:val="0"/>
            <w:rPr>
              <w:color w:val="4D4D4D"/>
              <w:spacing w:val="60"/>
              <w:sz w:val="22"/>
            </w:rPr>
          </w:pPr>
        </w:p>
      </w:tc>
    </w:tr>
  </w:tbl>
  <w:p w14:paraId="0B623AF3" w14:textId="77777777" w:rsidR="00F37854" w:rsidRDefault="00F37854" w:rsidP="00F37854">
    <w:pPr>
      <w:pStyle w:val="Header"/>
    </w:pPr>
  </w:p>
  <w:p w14:paraId="5994E7E3" w14:textId="77777777" w:rsidR="00F37854" w:rsidRDefault="00F37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D6338"/>
    <w:multiLevelType w:val="hybridMultilevel"/>
    <w:tmpl w:val="2B5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6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4"/>
    <w:rsid w:val="00093B3D"/>
    <w:rsid w:val="00230356"/>
    <w:rsid w:val="00237FD3"/>
    <w:rsid w:val="00327227"/>
    <w:rsid w:val="00361E0F"/>
    <w:rsid w:val="003F37C3"/>
    <w:rsid w:val="00506351"/>
    <w:rsid w:val="0053157D"/>
    <w:rsid w:val="00676B51"/>
    <w:rsid w:val="00676EB2"/>
    <w:rsid w:val="006F5AD2"/>
    <w:rsid w:val="007905BB"/>
    <w:rsid w:val="008318A7"/>
    <w:rsid w:val="008E2492"/>
    <w:rsid w:val="009120C1"/>
    <w:rsid w:val="0098209C"/>
    <w:rsid w:val="009A6BE7"/>
    <w:rsid w:val="00AE4F69"/>
    <w:rsid w:val="00D41F53"/>
    <w:rsid w:val="00DE7C34"/>
    <w:rsid w:val="00F37854"/>
    <w:rsid w:val="00FA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3325"/>
  <w15:chartTrackingRefBased/>
  <w15:docId w15:val="{B9E73725-22FC-694C-9551-03DFCBA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54"/>
  </w:style>
  <w:style w:type="paragraph" w:styleId="Heading1">
    <w:name w:val="heading 1"/>
    <w:basedOn w:val="Normal"/>
    <w:next w:val="Normal"/>
    <w:link w:val="Heading1Char"/>
    <w:uiPriority w:val="9"/>
    <w:qFormat/>
    <w:rsid w:val="00F3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3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8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8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8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8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854"/>
    <w:rPr>
      <w:rFonts w:eastAsiaTheme="majorEastAsia" w:cstheme="majorBidi"/>
      <w:i/>
      <w:iCs/>
      <w:color w:val="0F4761" w:themeColor="accent1" w:themeShade="BF"/>
    </w:rPr>
  </w:style>
  <w:style w:type="character" w:customStyle="1" w:styleId="Heading5Char">
    <w:name w:val="Heading 5 Char"/>
    <w:basedOn w:val="DefaultParagraphFont"/>
    <w:link w:val="Heading5"/>
    <w:rsid w:val="00F3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854"/>
    <w:rPr>
      <w:rFonts w:eastAsiaTheme="majorEastAsia" w:cstheme="majorBidi"/>
      <w:color w:val="272727" w:themeColor="text1" w:themeTint="D8"/>
    </w:rPr>
  </w:style>
  <w:style w:type="paragraph" w:styleId="Title">
    <w:name w:val="Title"/>
    <w:basedOn w:val="Normal"/>
    <w:next w:val="Normal"/>
    <w:link w:val="TitleChar"/>
    <w:uiPriority w:val="10"/>
    <w:qFormat/>
    <w:rsid w:val="00F378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8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854"/>
    <w:rPr>
      <w:i/>
      <w:iCs/>
      <w:color w:val="404040" w:themeColor="text1" w:themeTint="BF"/>
    </w:rPr>
  </w:style>
  <w:style w:type="paragraph" w:styleId="ListParagraph">
    <w:name w:val="List Paragraph"/>
    <w:basedOn w:val="Normal"/>
    <w:uiPriority w:val="34"/>
    <w:qFormat/>
    <w:rsid w:val="00F37854"/>
    <w:pPr>
      <w:ind w:left="720"/>
      <w:contextualSpacing/>
    </w:pPr>
  </w:style>
  <w:style w:type="character" w:styleId="IntenseEmphasis">
    <w:name w:val="Intense Emphasis"/>
    <w:basedOn w:val="DefaultParagraphFont"/>
    <w:uiPriority w:val="21"/>
    <w:qFormat/>
    <w:rsid w:val="00F37854"/>
    <w:rPr>
      <w:i/>
      <w:iCs/>
      <w:color w:val="0F4761" w:themeColor="accent1" w:themeShade="BF"/>
    </w:rPr>
  </w:style>
  <w:style w:type="paragraph" w:styleId="IntenseQuote">
    <w:name w:val="Intense Quote"/>
    <w:basedOn w:val="Normal"/>
    <w:next w:val="Normal"/>
    <w:link w:val="IntenseQuoteChar"/>
    <w:uiPriority w:val="30"/>
    <w:qFormat/>
    <w:rsid w:val="00F3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854"/>
    <w:rPr>
      <w:i/>
      <w:iCs/>
      <w:color w:val="0F4761" w:themeColor="accent1" w:themeShade="BF"/>
    </w:rPr>
  </w:style>
  <w:style w:type="character" w:styleId="IntenseReference">
    <w:name w:val="Intense Reference"/>
    <w:basedOn w:val="DefaultParagraphFont"/>
    <w:uiPriority w:val="32"/>
    <w:qFormat/>
    <w:rsid w:val="00F37854"/>
    <w:rPr>
      <w:b/>
      <w:bCs/>
      <w:smallCaps/>
      <w:color w:val="0F4761" w:themeColor="accent1" w:themeShade="BF"/>
      <w:spacing w:val="5"/>
    </w:rPr>
  </w:style>
  <w:style w:type="paragraph" w:styleId="Header">
    <w:name w:val="header"/>
    <w:basedOn w:val="Normal"/>
    <w:link w:val="HeaderChar"/>
    <w:unhideWhenUsed/>
    <w:rsid w:val="00F37854"/>
    <w:pPr>
      <w:tabs>
        <w:tab w:val="center" w:pos="4680"/>
        <w:tab w:val="right" w:pos="9360"/>
      </w:tabs>
    </w:pPr>
  </w:style>
  <w:style w:type="character" w:customStyle="1" w:styleId="HeaderChar">
    <w:name w:val="Header Char"/>
    <w:basedOn w:val="DefaultParagraphFont"/>
    <w:link w:val="Header"/>
    <w:rsid w:val="00F37854"/>
  </w:style>
  <w:style w:type="paragraph" w:styleId="Footer">
    <w:name w:val="footer"/>
    <w:basedOn w:val="Normal"/>
    <w:link w:val="FooterChar"/>
    <w:uiPriority w:val="99"/>
    <w:unhideWhenUsed/>
    <w:rsid w:val="00F37854"/>
    <w:pPr>
      <w:tabs>
        <w:tab w:val="center" w:pos="4680"/>
        <w:tab w:val="right" w:pos="9360"/>
      </w:tabs>
    </w:pPr>
  </w:style>
  <w:style w:type="character" w:customStyle="1" w:styleId="FooterChar">
    <w:name w:val="Footer Char"/>
    <w:basedOn w:val="DefaultParagraphFont"/>
    <w:link w:val="Footer"/>
    <w:uiPriority w:val="99"/>
    <w:rsid w:val="00F37854"/>
  </w:style>
  <w:style w:type="character" w:styleId="Hyperlink">
    <w:name w:val="Hyperlink"/>
    <w:basedOn w:val="DefaultParagraphFont"/>
    <w:uiPriority w:val="99"/>
    <w:unhideWhenUsed/>
    <w:rsid w:val="00F37854"/>
    <w:rPr>
      <w:color w:val="467886" w:themeColor="hyperlink"/>
      <w:u w:val="single"/>
    </w:rPr>
  </w:style>
  <w:style w:type="character" w:styleId="UnresolvedMention">
    <w:name w:val="Unresolved Mention"/>
    <w:basedOn w:val="DefaultParagraphFont"/>
    <w:uiPriority w:val="99"/>
    <w:semiHidden/>
    <w:unhideWhenUsed/>
    <w:rsid w:val="00F37854"/>
    <w:rPr>
      <w:color w:val="605E5C"/>
      <w:shd w:val="clear" w:color="auto" w:fill="E1DFDD"/>
    </w:rPr>
  </w:style>
  <w:style w:type="character" w:styleId="FollowedHyperlink">
    <w:name w:val="FollowedHyperlink"/>
    <w:basedOn w:val="DefaultParagraphFont"/>
    <w:uiPriority w:val="99"/>
    <w:semiHidden/>
    <w:unhideWhenUsed/>
    <w:rsid w:val="00F378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5662">
      <w:bodyDiv w:val="1"/>
      <w:marLeft w:val="0"/>
      <w:marRight w:val="0"/>
      <w:marTop w:val="0"/>
      <w:marBottom w:val="0"/>
      <w:divBdr>
        <w:top w:val="none" w:sz="0" w:space="0" w:color="auto"/>
        <w:left w:val="none" w:sz="0" w:space="0" w:color="auto"/>
        <w:bottom w:val="none" w:sz="0" w:space="0" w:color="auto"/>
        <w:right w:val="none" w:sz="0" w:space="0" w:color="auto"/>
      </w:divBdr>
    </w:div>
    <w:div w:id="130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plan.com/en/" TargetMode="External"/><Relationship Id="rId13" Type="http://schemas.openxmlformats.org/officeDocument/2006/relationships/hyperlink" Target="https://advantagedrafting.com/looking-forward-to-glassbuild-2024-whats-new-and-what-to-expe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hyperlink" Target="https://www.cad-plan.com/en/products/apoll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d-plan.com/en/products/athena/" TargetMode="External"/><Relationship Id="rId5" Type="http://schemas.openxmlformats.org/officeDocument/2006/relationships/footnotes" Target="footnotes.xml"/><Relationship Id="rId15" Type="http://schemas.openxmlformats.org/officeDocument/2006/relationships/hyperlink" Target="mailto:krutsky@cad-plan.com" TargetMode="External"/><Relationship Id="rId10" Type="http://schemas.openxmlformats.org/officeDocument/2006/relationships/hyperlink" Target="https://www.glassbuildamerica.com/" TargetMode="External"/><Relationship Id="rId4" Type="http://schemas.openxmlformats.org/officeDocument/2006/relationships/webSettings" Target="webSettings.xml"/><Relationship Id="rId9" Type="http://schemas.openxmlformats.org/officeDocument/2006/relationships/hyperlink" Target="https://advantagedrafting.com/" TargetMode="External"/><Relationship Id="rId14" Type="http://schemas.openxmlformats.org/officeDocument/2006/relationships/hyperlink" Target="https://www.cad-plan.c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www.cad-plan.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 Inc.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5</cp:revision>
  <dcterms:created xsi:type="dcterms:W3CDTF">2024-09-19T22:21:00Z</dcterms:created>
  <dcterms:modified xsi:type="dcterms:W3CDTF">2024-09-23T13:43:00Z</dcterms:modified>
</cp:coreProperties>
</file>