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F6FB" w14:textId="72D3A186" w:rsidR="00A83905" w:rsidRPr="00E67273" w:rsidRDefault="00A83905" w:rsidP="00B32FC4">
      <w:pPr>
        <w:ind w:right="8"/>
        <w:contextualSpacing/>
        <w:rPr>
          <w:rFonts w:ascii="Arial" w:hAnsi="Arial" w:cs="Arial"/>
          <w:i/>
          <w:sz w:val="18"/>
          <w:szCs w:val="18"/>
        </w:rPr>
      </w:pPr>
      <w:r w:rsidRPr="00E67273">
        <w:rPr>
          <w:rFonts w:ascii="Arial" w:hAnsi="Arial" w:cs="Arial"/>
          <w:i/>
          <w:sz w:val="18"/>
          <w:szCs w:val="18"/>
        </w:rPr>
        <w:t>Media</w:t>
      </w:r>
      <w:r w:rsidR="00E67273" w:rsidRPr="00E67273">
        <w:rPr>
          <w:rFonts w:ascii="Arial" w:hAnsi="Arial" w:cs="Arial"/>
          <w:i/>
          <w:sz w:val="18"/>
          <w:szCs w:val="18"/>
        </w:rPr>
        <w:t xml:space="preserve"> </w:t>
      </w:r>
      <w:r w:rsidRPr="00E67273">
        <w:rPr>
          <w:rFonts w:ascii="Arial" w:hAnsi="Arial" w:cs="Arial"/>
          <w:i/>
          <w:sz w:val="18"/>
          <w:szCs w:val="18"/>
        </w:rPr>
        <w:t>contact:</w:t>
      </w:r>
      <w:r w:rsidR="00E67273" w:rsidRPr="00E67273">
        <w:rPr>
          <w:rFonts w:ascii="Arial" w:hAnsi="Arial" w:cs="Arial"/>
          <w:i/>
          <w:sz w:val="18"/>
          <w:szCs w:val="18"/>
        </w:rPr>
        <w:t xml:space="preserve"> </w:t>
      </w:r>
      <w:r w:rsidRPr="00E67273">
        <w:rPr>
          <w:rFonts w:ascii="Arial" w:hAnsi="Arial" w:cs="Arial"/>
          <w:i/>
          <w:sz w:val="18"/>
          <w:szCs w:val="18"/>
        </w:rPr>
        <w:t>Heather</w:t>
      </w:r>
      <w:r w:rsidR="00E67273" w:rsidRPr="00E67273">
        <w:rPr>
          <w:rFonts w:ascii="Arial" w:hAnsi="Arial" w:cs="Arial"/>
          <w:i/>
          <w:sz w:val="18"/>
          <w:szCs w:val="18"/>
        </w:rPr>
        <w:t xml:space="preserve"> </w:t>
      </w:r>
      <w:r w:rsidRPr="00E67273">
        <w:rPr>
          <w:rFonts w:ascii="Arial" w:hAnsi="Arial" w:cs="Arial"/>
          <w:i/>
          <w:sz w:val="18"/>
          <w:szCs w:val="18"/>
        </w:rPr>
        <w:t>West,</w:t>
      </w:r>
      <w:r w:rsidR="00E67273" w:rsidRPr="00E67273">
        <w:rPr>
          <w:rFonts w:ascii="Arial" w:hAnsi="Arial" w:cs="Arial"/>
          <w:i/>
          <w:sz w:val="18"/>
          <w:szCs w:val="18"/>
        </w:rPr>
        <w:t xml:space="preserve"> </w:t>
      </w:r>
      <w:r w:rsidRPr="00E67273">
        <w:rPr>
          <w:rFonts w:ascii="Arial" w:hAnsi="Arial" w:cs="Arial"/>
          <w:i/>
          <w:sz w:val="18"/>
          <w:szCs w:val="18"/>
        </w:rPr>
        <w:t>612-724-8760,</w:t>
      </w:r>
      <w:r w:rsidR="00E67273" w:rsidRPr="00E67273">
        <w:rPr>
          <w:rFonts w:ascii="Arial" w:hAnsi="Arial" w:cs="Arial"/>
          <w:i/>
          <w:sz w:val="18"/>
          <w:szCs w:val="18"/>
        </w:rPr>
        <w:t xml:space="preserve"> </w:t>
      </w:r>
      <w:r w:rsidRPr="00E67273">
        <w:rPr>
          <w:rFonts w:ascii="Arial" w:hAnsi="Arial" w:cs="Arial"/>
          <w:i/>
          <w:sz w:val="18"/>
          <w:szCs w:val="18"/>
        </w:rPr>
        <w:t>heather@heatherwestpr.com</w:t>
      </w:r>
    </w:p>
    <w:p w14:paraId="0E26C750" w14:textId="77777777" w:rsidR="00A83905" w:rsidRPr="00E67273" w:rsidRDefault="00A83905" w:rsidP="00B32FC4">
      <w:pPr>
        <w:pStyle w:val="Heading1"/>
        <w:spacing w:before="0"/>
        <w:ind w:right="8"/>
        <w:contextualSpacing/>
        <w:rPr>
          <w:rFonts w:ascii="Arial" w:hAnsi="Arial" w:cs="Arial"/>
          <w:sz w:val="18"/>
          <w:szCs w:val="18"/>
          <w:lang w:val="en-US"/>
        </w:rPr>
      </w:pPr>
    </w:p>
    <w:p w14:paraId="25327F73" w14:textId="5B59091A" w:rsidR="00E67273" w:rsidRPr="00E67273" w:rsidRDefault="00E67273" w:rsidP="00B32FC4">
      <w:pPr>
        <w:pStyle w:val="PlainText"/>
        <w:ind w:right="8"/>
        <w:contextualSpacing/>
        <w:jc w:val="center"/>
        <w:rPr>
          <w:rFonts w:eastAsiaTheme="minorHAnsi" w:cs="Arial"/>
          <w:b/>
          <w:bCs/>
          <w:color w:val="4472C4" w:themeColor="accent1"/>
          <w:sz w:val="30"/>
          <w:szCs w:val="30"/>
        </w:rPr>
      </w:pPr>
      <w:r w:rsidRPr="00E67273">
        <w:rPr>
          <w:rFonts w:eastAsiaTheme="minorHAnsi" w:cs="Arial"/>
          <w:b/>
          <w:bCs/>
          <w:color w:val="4472C4" w:themeColor="accent1"/>
          <w:sz w:val="30"/>
          <w:szCs w:val="30"/>
        </w:rPr>
        <w:t>Ace Hardware Corporation</w:t>
      </w:r>
      <w:r w:rsidR="00FF4E1D">
        <w:rPr>
          <w:rFonts w:eastAsiaTheme="minorHAnsi" w:cs="Arial"/>
          <w:b/>
          <w:bCs/>
          <w:color w:val="4472C4" w:themeColor="accent1"/>
          <w:sz w:val="30"/>
          <w:szCs w:val="30"/>
        </w:rPr>
        <w:t>’</w:t>
      </w:r>
      <w:r w:rsidRPr="00E67273">
        <w:rPr>
          <w:rFonts w:eastAsiaTheme="minorHAnsi" w:cs="Arial"/>
          <w:b/>
          <w:bCs/>
          <w:color w:val="4472C4" w:themeColor="accent1"/>
          <w:sz w:val="30"/>
          <w:szCs w:val="30"/>
        </w:rPr>
        <w:t>s LEED Platinum headquarters</w:t>
      </w:r>
    </w:p>
    <w:p w14:paraId="7D0CBB21" w14:textId="452D028C" w:rsidR="00283A70" w:rsidRPr="00E67273" w:rsidRDefault="001B1ACA" w:rsidP="00B32FC4">
      <w:pPr>
        <w:pStyle w:val="PlainText"/>
        <w:ind w:right="8"/>
        <w:contextualSpacing/>
        <w:jc w:val="center"/>
        <w:rPr>
          <w:rFonts w:cs="Arial"/>
          <w:b/>
          <w:bCs/>
          <w:color w:val="4472C4" w:themeColor="accent1"/>
          <w:sz w:val="30"/>
          <w:szCs w:val="30"/>
        </w:rPr>
      </w:pPr>
      <w:r w:rsidRPr="00E67273">
        <w:rPr>
          <w:rFonts w:eastAsiaTheme="minorHAnsi" w:cs="Arial"/>
          <w:b/>
          <w:bCs/>
          <w:color w:val="4472C4" w:themeColor="accent1"/>
          <w:sz w:val="30"/>
          <w:szCs w:val="30"/>
        </w:rPr>
        <w:t>features</w:t>
      </w:r>
      <w:r w:rsidR="00E67273" w:rsidRPr="00E67273">
        <w:rPr>
          <w:rFonts w:eastAsiaTheme="minorHAnsi" w:cs="Arial"/>
          <w:b/>
          <w:bCs/>
          <w:color w:val="4472C4" w:themeColor="accent1"/>
          <w:sz w:val="30"/>
          <w:szCs w:val="30"/>
        </w:rPr>
        <w:t xml:space="preserve"> </w:t>
      </w:r>
      <w:r w:rsidRPr="00E67273">
        <w:rPr>
          <w:rFonts w:eastAsiaTheme="minorHAnsi" w:cs="Arial"/>
          <w:b/>
          <w:bCs/>
          <w:color w:val="4472C4" w:themeColor="accent1"/>
          <w:sz w:val="30"/>
          <w:szCs w:val="30"/>
        </w:rPr>
        <w:t>Rockfon</w:t>
      </w:r>
      <w:r w:rsidR="00E67273" w:rsidRPr="00E67273">
        <w:rPr>
          <w:rFonts w:eastAsiaTheme="minorHAnsi" w:cs="Arial"/>
          <w:b/>
          <w:bCs/>
          <w:color w:val="4472C4" w:themeColor="accent1"/>
          <w:sz w:val="30"/>
          <w:szCs w:val="30"/>
        </w:rPr>
        <w:t xml:space="preserve"> </w:t>
      </w:r>
      <w:r w:rsidRPr="00E67273">
        <w:rPr>
          <w:rFonts w:eastAsiaTheme="minorHAnsi" w:cs="Arial"/>
          <w:b/>
          <w:bCs/>
          <w:color w:val="4472C4" w:themeColor="accent1"/>
          <w:sz w:val="30"/>
          <w:szCs w:val="30"/>
        </w:rPr>
        <w:t>ceiling</w:t>
      </w:r>
      <w:r w:rsidR="00E67273" w:rsidRPr="00E67273">
        <w:rPr>
          <w:rFonts w:eastAsiaTheme="minorHAnsi" w:cs="Arial"/>
          <w:b/>
          <w:bCs/>
          <w:color w:val="4472C4" w:themeColor="accent1"/>
          <w:sz w:val="30"/>
          <w:szCs w:val="30"/>
        </w:rPr>
        <w:t xml:space="preserve"> </w:t>
      </w:r>
      <w:r w:rsidR="001A69EA" w:rsidRPr="00E67273">
        <w:rPr>
          <w:rFonts w:eastAsiaTheme="minorHAnsi" w:cs="Arial"/>
          <w:b/>
          <w:bCs/>
          <w:color w:val="4472C4" w:themeColor="accent1"/>
          <w:sz w:val="30"/>
          <w:szCs w:val="30"/>
        </w:rPr>
        <w:t>systems</w:t>
      </w:r>
    </w:p>
    <w:p w14:paraId="4483B989" w14:textId="77777777" w:rsidR="00A83905" w:rsidRPr="00E67273" w:rsidRDefault="00A83905" w:rsidP="00B32FC4">
      <w:pPr>
        <w:ind w:right="8"/>
        <w:contextualSpacing/>
        <w:rPr>
          <w:rFonts w:ascii="Arial" w:hAnsi="Arial" w:cs="Arial"/>
          <w:sz w:val="22"/>
          <w:szCs w:val="22"/>
        </w:rPr>
      </w:pPr>
    </w:p>
    <w:p w14:paraId="0AF303D1" w14:textId="4CEFD696" w:rsidR="006013E1" w:rsidRPr="00E67273" w:rsidRDefault="00E67273" w:rsidP="00B32FC4">
      <w:pPr>
        <w:pStyle w:val="PlainText"/>
        <w:ind w:right="8"/>
        <w:rPr>
          <w:rFonts w:cs="Arial"/>
          <w:b/>
          <w:bCs/>
          <w:i/>
          <w:iCs/>
          <w:color w:val="000000"/>
          <w:sz w:val="18"/>
          <w:szCs w:val="18"/>
        </w:rPr>
      </w:pPr>
      <w:r w:rsidRPr="00E67273">
        <w:rPr>
          <w:rFonts w:cs="Arial"/>
          <w:b/>
          <w:bCs/>
          <w:i/>
          <w:iCs/>
          <w:color w:val="000000"/>
          <w:sz w:val="18"/>
          <w:szCs w:val="18"/>
        </w:rPr>
        <w:t xml:space="preserve">Renovating an existing, architecturally significant corporate campus, Ace Hardware worked with CBRE Design Collective and </w:t>
      </w:r>
      <w:proofErr w:type="spellStart"/>
      <w:r w:rsidRPr="00E67273">
        <w:rPr>
          <w:rFonts w:cs="Arial"/>
          <w:b/>
          <w:bCs/>
          <w:i/>
          <w:iCs/>
          <w:color w:val="000000"/>
          <w:sz w:val="18"/>
          <w:szCs w:val="18"/>
        </w:rPr>
        <w:t>Skender</w:t>
      </w:r>
      <w:proofErr w:type="spellEnd"/>
      <w:r w:rsidRPr="00E67273">
        <w:rPr>
          <w:rFonts w:cs="Arial"/>
          <w:b/>
          <w:bCs/>
          <w:i/>
          <w:iCs/>
          <w:color w:val="000000"/>
          <w:sz w:val="18"/>
          <w:szCs w:val="18"/>
        </w:rPr>
        <w:t xml:space="preserve"> Construction to create a new headquarters for its 1,100 employees in Oak Brook, Illinois. One of the largest build-out projects in the area, this bright, modern, LEED Platinum, open office features Rockfon Artic acoustic stone wool ceilings for a professional, contemporary and uniform appearance throughout the entire interior.</w:t>
      </w:r>
    </w:p>
    <w:p w14:paraId="2F2DAA8B" w14:textId="77777777" w:rsidR="00E67273" w:rsidRPr="00E67273" w:rsidRDefault="00E67273" w:rsidP="00B32FC4">
      <w:pPr>
        <w:pStyle w:val="PlainText"/>
        <w:ind w:right="8"/>
        <w:rPr>
          <w:rFonts w:cs="Arial"/>
          <w:szCs w:val="22"/>
        </w:rPr>
      </w:pPr>
    </w:p>
    <w:p w14:paraId="49776E57" w14:textId="1A41DD1B" w:rsidR="00E67273" w:rsidRPr="00E67273" w:rsidRDefault="008E03DB" w:rsidP="00E67273">
      <w:pPr>
        <w:rPr>
          <w:rFonts w:ascii="Arial" w:hAnsi="Arial" w:cs="Arial"/>
          <w:color w:val="000000"/>
          <w:sz w:val="22"/>
          <w:szCs w:val="22"/>
        </w:rPr>
      </w:pPr>
      <w:r w:rsidRPr="00E67273">
        <w:rPr>
          <w:rFonts w:ascii="Arial" w:hAnsi="Arial" w:cs="Arial"/>
          <w:sz w:val="22"/>
          <w:szCs w:val="22"/>
        </w:rPr>
        <w:t>Chicago</w:t>
      </w:r>
      <w:r w:rsidR="00E67273" w:rsidRPr="00E67273">
        <w:rPr>
          <w:rFonts w:ascii="Arial" w:hAnsi="Arial" w:cs="Arial"/>
          <w:sz w:val="22"/>
          <w:szCs w:val="22"/>
        </w:rPr>
        <w:t xml:space="preserve"> </w:t>
      </w:r>
      <w:r w:rsidRPr="00E67273">
        <w:rPr>
          <w:rFonts w:ascii="Arial" w:hAnsi="Arial" w:cs="Arial"/>
          <w:sz w:val="22"/>
          <w:szCs w:val="22"/>
        </w:rPr>
        <w:t>(</w:t>
      </w:r>
      <w:r w:rsidR="00E67273" w:rsidRPr="00E67273">
        <w:rPr>
          <w:rFonts w:ascii="Arial" w:hAnsi="Arial" w:cs="Arial"/>
          <w:sz w:val="22"/>
          <w:szCs w:val="22"/>
        </w:rPr>
        <w:t>March 2024</w:t>
      </w:r>
      <w:r w:rsidRPr="00E67273">
        <w:rPr>
          <w:rFonts w:ascii="Arial" w:hAnsi="Arial" w:cs="Arial"/>
          <w:sz w:val="22"/>
          <w:szCs w:val="22"/>
        </w:rPr>
        <w:t>)</w:t>
      </w:r>
      <w:r w:rsidR="00E67273" w:rsidRPr="00E67273">
        <w:rPr>
          <w:rFonts w:ascii="Arial" w:hAnsi="Arial" w:cs="Arial"/>
          <w:sz w:val="22"/>
          <w:szCs w:val="22"/>
        </w:rPr>
        <w:t xml:space="preserve"> </w:t>
      </w:r>
      <w:r w:rsidR="006013E1" w:rsidRPr="00E67273">
        <w:rPr>
          <w:rFonts w:ascii="Arial" w:hAnsi="Arial" w:cs="Arial"/>
          <w:sz w:val="22"/>
          <w:szCs w:val="22"/>
        </w:rPr>
        <w:t>–</w:t>
      </w:r>
      <w:r w:rsidR="00E67273" w:rsidRPr="00E67273">
        <w:rPr>
          <w:rFonts w:ascii="Arial" w:hAnsi="Arial" w:cs="Arial"/>
          <w:sz w:val="22"/>
          <w:szCs w:val="22"/>
        </w:rPr>
        <w:t xml:space="preserve"> </w:t>
      </w:r>
      <w:r w:rsidR="00E67273" w:rsidRPr="00E67273">
        <w:rPr>
          <w:rFonts w:ascii="Arial" w:hAnsi="Arial" w:cs="Arial"/>
          <w:color w:val="000000"/>
          <w:sz w:val="22"/>
          <w:szCs w:val="22"/>
        </w:rPr>
        <w:t>Ace Hardware, the largest convenience hardware retailer and distributor in the world, has made its home in Oak Brook, Illinois for 50 of its 100 years in business. Seeking an updated corporate environment with flexibility, amenities and space to support continued growth, the company was able to remain in Oak Brook. For the first time, Ace</w:t>
      </w:r>
      <w:r w:rsidR="00FF4E1D">
        <w:rPr>
          <w:rFonts w:ascii="Arial" w:hAnsi="Arial" w:cs="Arial"/>
          <w:color w:val="000000"/>
          <w:sz w:val="22"/>
          <w:szCs w:val="22"/>
        </w:rPr>
        <w:t>’</w:t>
      </w:r>
      <w:r w:rsidR="00E67273" w:rsidRPr="00E67273">
        <w:rPr>
          <w:rFonts w:ascii="Arial" w:hAnsi="Arial" w:cs="Arial"/>
          <w:color w:val="000000"/>
          <w:sz w:val="22"/>
          <w:szCs w:val="22"/>
        </w:rPr>
        <w:t>s more than 1,100 Oak Brook-based employees now share a single building, creating an even closer sense of community and collaboration.</w:t>
      </w:r>
    </w:p>
    <w:p w14:paraId="05D0E776" w14:textId="77777777" w:rsidR="00E67273" w:rsidRPr="00E67273" w:rsidRDefault="00E67273" w:rsidP="00E67273">
      <w:pPr>
        <w:rPr>
          <w:rFonts w:ascii="Arial" w:hAnsi="Arial" w:cs="Arial"/>
          <w:color w:val="000000"/>
          <w:sz w:val="22"/>
          <w:szCs w:val="22"/>
        </w:rPr>
      </w:pPr>
    </w:p>
    <w:p w14:paraId="3A4C43E7" w14:textId="28AB6AE0" w:rsidR="00E67273" w:rsidRPr="00E67273" w:rsidRDefault="00E67273" w:rsidP="00E67273">
      <w:pPr>
        <w:rPr>
          <w:rFonts w:ascii="Arial" w:hAnsi="Arial" w:cs="Arial"/>
          <w:color w:val="000000"/>
          <w:sz w:val="22"/>
          <w:szCs w:val="22"/>
        </w:rPr>
      </w:pPr>
      <w:r w:rsidRPr="00E67273">
        <w:rPr>
          <w:rFonts w:ascii="Arial" w:hAnsi="Arial" w:cs="Arial"/>
          <w:color w:val="000000"/>
          <w:sz w:val="22"/>
          <w:szCs w:val="22"/>
        </w:rPr>
        <w:t xml:space="preserve">Working with CBRE Design Collective and </w:t>
      </w:r>
      <w:proofErr w:type="spellStart"/>
      <w:r w:rsidRPr="00E67273">
        <w:rPr>
          <w:rFonts w:ascii="Arial" w:hAnsi="Arial" w:cs="Arial"/>
          <w:color w:val="000000"/>
          <w:sz w:val="22"/>
          <w:szCs w:val="22"/>
        </w:rPr>
        <w:t>Skender</w:t>
      </w:r>
      <w:proofErr w:type="spellEnd"/>
      <w:r w:rsidRPr="00E67273">
        <w:rPr>
          <w:rFonts w:ascii="Arial" w:hAnsi="Arial" w:cs="Arial"/>
          <w:color w:val="000000"/>
          <w:sz w:val="22"/>
          <w:szCs w:val="22"/>
        </w:rPr>
        <w:t xml:space="preserve"> Construction, Ace transformed the former McDonald</w:t>
      </w:r>
      <w:r w:rsidR="00FF4E1D">
        <w:rPr>
          <w:rFonts w:ascii="Arial" w:hAnsi="Arial" w:cs="Arial"/>
          <w:color w:val="000000"/>
          <w:sz w:val="22"/>
          <w:szCs w:val="22"/>
        </w:rPr>
        <w:t>’</w:t>
      </w:r>
      <w:r w:rsidRPr="00E67273">
        <w:rPr>
          <w:rFonts w:ascii="Arial" w:hAnsi="Arial" w:cs="Arial"/>
          <w:color w:val="000000"/>
          <w:sz w:val="22"/>
          <w:szCs w:val="22"/>
        </w:rPr>
        <w:t>s 80-acre campus into a vibrant, modern, bright and productive workplace. Originally constructed in 1988, the Class A office building</w:t>
      </w:r>
      <w:r w:rsidR="00FF4E1D">
        <w:rPr>
          <w:rFonts w:ascii="Arial" w:hAnsi="Arial" w:cs="Arial"/>
          <w:color w:val="000000"/>
          <w:sz w:val="22"/>
          <w:szCs w:val="22"/>
        </w:rPr>
        <w:t>’</w:t>
      </w:r>
      <w:r w:rsidRPr="00E67273">
        <w:rPr>
          <w:rFonts w:ascii="Arial" w:hAnsi="Arial" w:cs="Arial"/>
          <w:color w:val="000000"/>
          <w:sz w:val="22"/>
          <w:szCs w:val="22"/>
        </w:rPr>
        <w:t xml:space="preserve">s Brutalist-style was designed by Dirk Lohan, the grandson of renowned modern architect Ludwig </w:t>
      </w:r>
      <w:proofErr w:type="spellStart"/>
      <w:r w:rsidRPr="00E67273">
        <w:rPr>
          <w:rFonts w:ascii="Arial" w:hAnsi="Arial" w:cs="Arial"/>
          <w:color w:val="000000"/>
          <w:sz w:val="22"/>
          <w:szCs w:val="22"/>
        </w:rPr>
        <w:t>Mies</w:t>
      </w:r>
      <w:proofErr w:type="spellEnd"/>
      <w:r w:rsidRPr="00E67273">
        <w:rPr>
          <w:rFonts w:ascii="Arial" w:hAnsi="Arial" w:cs="Arial"/>
          <w:color w:val="000000"/>
          <w:sz w:val="22"/>
          <w:szCs w:val="22"/>
        </w:rPr>
        <w:t xml:space="preserve"> van der </w:t>
      </w:r>
      <w:proofErr w:type="spellStart"/>
      <w:r w:rsidRPr="00E67273">
        <w:rPr>
          <w:rFonts w:ascii="Arial" w:hAnsi="Arial" w:cs="Arial"/>
          <w:color w:val="000000"/>
          <w:sz w:val="22"/>
          <w:szCs w:val="22"/>
        </w:rPr>
        <w:t>Rohe</w:t>
      </w:r>
      <w:proofErr w:type="spellEnd"/>
      <w:r w:rsidRPr="00E67273">
        <w:rPr>
          <w:rFonts w:ascii="Arial" w:hAnsi="Arial" w:cs="Arial"/>
          <w:color w:val="000000"/>
          <w:sz w:val="22"/>
          <w:szCs w:val="22"/>
        </w:rPr>
        <w:t>. In 2009, the U.S. Green Building Council certified the existing building at the highest level – LEED</w:t>
      </w:r>
      <w:r w:rsidRPr="00FF4E1D">
        <w:rPr>
          <w:rFonts w:ascii="Arial" w:hAnsi="Arial" w:cs="Arial"/>
          <w:color w:val="000000"/>
          <w:sz w:val="22"/>
          <w:szCs w:val="22"/>
          <w:vertAlign w:val="superscript"/>
        </w:rPr>
        <w:t>®</w:t>
      </w:r>
      <w:r w:rsidRPr="00E67273">
        <w:rPr>
          <w:rFonts w:ascii="Arial" w:hAnsi="Arial" w:cs="Arial"/>
          <w:color w:val="000000"/>
          <w:sz w:val="22"/>
          <w:szCs w:val="22"/>
        </w:rPr>
        <w:t xml:space="preserve"> O+M Platinum. After McDonald</w:t>
      </w:r>
      <w:r w:rsidR="00FF4E1D">
        <w:rPr>
          <w:rFonts w:ascii="Arial" w:hAnsi="Arial" w:cs="Arial"/>
          <w:color w:val="000000"/>
          <w:sz w:val="22"/>
          <w:szCs w:val="22"/>
        </w:rPr>
        <w:t>’</w:t>
      </w:r>
      <w:r w:rsidRPr="00E67273">
        <w:rPr>
          <w:rFonts w:ascii="Arial" w:hAnsi="Arial" w:cs="Arial"/>
          <w:color w:val="000000"/>
          <w:sz w:val="22"/>
          <w:szCs w:val="22"/>
        </w:rPr>
        <w:t>s left in 2019, the building had been vacant until Ace Hardware</w:t>
      </w:r>
      <w:r w:rsidR="00FF4E1D">
        <w:rPr>
          <w:rFonts w:ascii="Arial" w:hAnsi="Arial" w:cs="Arial"/>
          <w:color w:val="000000"/>
          <w:sz w:val="22"/>
          <w:szCs w:val="22"/>
        </w:rPr>
        <w:t>’</w:t>
      </w:r>
      <w:r w:rsidRPr="00E67273">
        <w:rPr>
          <w:rFonts w:ascii="Arial" w:hAnsi="Arial" w:cs="Arial"/>
          <w:color w:val="000000"/>
          <w:sz w:val="22"/>
          <w:szCs w:val="22"/>
        </w:rPr>
        <w:t>s move in October 2023.</w:t>
      </w:r>
    </w:p>
    <w:p w14:paraId="1AD5CAF0" w14:textId="77777777" w:rsidR="00E67273" w:rsidRPr="00E67273" w:rsidRDefault="00E67273" w:rsidP="00E67273">
      <w:pPr>
        <w:rPr>
          <w:rFonts w:ascii="Arial" w:hAnsi="Arial" w:cs="Arial"/>
          <w:color w:val="000000"/>
          <w:sz w:val="22"/>
          <w:szCs w:val="22"/>
        </w:rPr>
      </w:pPr>
    </w:p>
    <w:p w14:paraId="16D720BF" w14:textId="46AF2BB0" w:rsidR="00E67273" w:rsidRPr="00E67273" w:rsidRDefault="00FF4E1D" w:rsidP="00E67273">
      <w:pPr>
        <w:rPr>
          <w:rFonts w:ascii="Arial" w:hAnsi="Arial" w:cs="Arial"/>
          <w:color w:val="000000"/>
          <w:sz w:val="22"/>
          <w:szCs w:val="22"/>
        </w:rPr>
      </w:pPr>
      <w:r>
        <w:rPr>
          <w:rFonts w:ascii="Arial" w:hAnsi="Arial" w:cs="Arial"/>
          <w:color w:val="000000"/>
          <w:sz w:val="22"/>
          <w:szCs w:val="22"/>
        </w:rPr>
        <w:t>“</w:t>
      </w:r>
      <w:r w:rsidR="00E67273" w:rsidRPr="00E67273">
        <w:rPr>
          <w:rFonts w:ascii="Arial" w:hAnsi="Arial" w:cs="Arial"/>
          <w:color w:val="000000"/>
          <w:sz w:val="22"/>
          <w:szCs w:val="22"/>
        </w:rPr>
        <w:t>When you walk through the space, you can look up (and) down, and you</w:t>
      </w:r>
      <w:r>
        <w:rPr>
          <w:rFonts w:ascii="Arial" w:hAnsi="Arial" w:cs="Arial"/>
          <w:color w:val="000000"/>
          <w:sz w:val="22"/>
          <w:szCs w:val="22"/>
        </w:rPr>
        <w:t>’</w:t>
      </w:r>
      <w:r w:rsidR="00E67273" w:rsidRPr="00E67273">
        <w:rPr>
          <w:rFonts w:ascii="Arial" w:hAnsi="Arial" w:cs="Arial"/>
          <w:color w:val="000000"/>
          <w:sz w:val="22"/>
          <w:szCs w:val="22"/>
        </w:rPr>
        <w:t>re recognizing these large atrium wells that bring in all this natural light. [Ace] is putting all their workstation up front, so employees can really take advantage of that natural light. All of their private offices (and) conference rooms are bordering the perimeter. Even people that are working in the workstations, they</w:t>
      </w:r>
      <w:r>
        <w:rPr>
          <w:rFonts w:ascii="Arial" w:hAnsi="Arial" w:cs="Arial"/>
          <w:color w:val="000000"/>
          <w:sz w:val="22"/>
          <w:szCs w:val="22"/>
        </w:rPr>
        <w:t>’</w:t>
      </w:r>
      <w:r w:rsidR="00E67273" w:rsidRPr="00E67273">
        <w:rPr>
          <w:rFonts w:ascii="Arial" w:hAnsi="Arial" w:cs="Arial"/>
          <w:color w:val="000000"/>
          <w:sz w:val="22"/>
          <w:szCs w:val="22"/>
        </w:rPr>
        <w:t>re looking out the window and seeing an amazing view of all the greenery,</w:t>
      </w:r>
      <w:r>
        <w:rPr>
          <w:rFonts w:ascii="Arial" w:hAnsi="Arial" w:cs="Arial"/>
          <w:color w:val="000000"/>
          <w:sz w:val="22"/>
          <w:szCs w:val="22"/>
        </w:rPr>
        <w:t>”</w:t>
      </w:r>
      <w:r w:rsidR="00E67273" w:rsidRPr="00E67273">
        <w:rPr>
          <w:rFonts w:ascii="Arial" w:hAnsi="Arial" w:cs="Arial"/>
          <w:color w:val="000000"/>
          <w:sz w:val="22"/>
          <w:szCs w:val="22"/>
        </w:rPr>
        <w:t xml:space="preserve"> said Mallory Church, </w:t>
      </w:r>
      <w:proofErr w:type="spellStart"/>
      <w:r w:rsidR="00E67273" w:rsidRPr="00E67273">
        <w:rPr>
          <w:rFonts w:ascii="Arial" w:hAnsi="Arial" w:cs="Arial"/>
          <w:color w:val="000000"/>
          <w:sz w:val="22"/>
          <w:szCs w:val="22"/>
        </w:rPr>
        <w:t>Skender</w:t>
      </w:r>
      <w:proofErr w:type="spellEnd"/>
      <w:r w:rsidR="00E67273" w:rsidRPr="00E67273">
        <w:rPr>
          <w:rFonts w:ascii="Arial" w:hAnsi="Arial" w:cs="Arial"/>
          <w:color w:val="000000"/>
          <w:sz w:val="22"/>
          <w:szCs w:val="22"/>
        </w:rPr>
        <w:t xml:space="preserve"> Construction</w:t>
      </w:r>
      <w:r>
        <w:rPr>
          <w:rFonts w:ascii="Arial" w:hAnsi="Arial" w:cs="Arial"/>
          <w:color w:val="000000"/>
          <w:sz w:val="22"/>
          <w:szCs w:val="22"/>
        </w:rPr>
        <w:t>’</w:t>
      </w:r>
      <w:r w:rsidR="00E67273" w:rsidRPr="00E67273">
        <w:rPr>
          <w:rFonts w:ascii="Arial" w:hAnsi="Arial" w:cs="Arial"/>
          <w:color w:val="000000"/>
          <w:sz w:val="22"/>
          <w:szCs w:val="22"/>
        </w:rPr>
        <w:t xml:space="preserve">s assistant project manager. </w:t>
      </w:r>
      <w:r>
        <w:rPr>
          <w:rFonts w:ascii="Arial" w:hAnsi="Arial" w:cs="Arial"/>
          <w:color w:val="000000"/>
          <w:sz w:val="22"/>
          <w:szCs w:val="22"/>
        </w:rPr>
        <w:t>“</w:t>
      </w:r>
      <w:r w:rsidR="00E67273" w:rsidRPr="00E67273">
        <w:rPr>
          <w:rFonts w:ascii="Arial" w:hAnsi="Arial" w:cs="Arial"/>
          <w:color w:val="000000"/>
          <w:sz w:val="22"/>
          <w:szCs w:val="22"/>
        </w:rPr>
        <w:t>Just having that great nature feeling around you is going to make such a difference in every day</w:t>
      </w:r>
      <w:r>
        <w:rPr>
          <w:rFonts w:ascii="Arial" w:hAnsi="Arial" w:cs="Arial"/>
          <w:color w:val="000000"/>
          <w:sz w:val="22"/>
          <w:szCs w:val="22"/>
        </w:rPr>
        <w:t>’</w:t>
      </w:r>
      <w:r w:rsidR="00E67273" w:rsidRPr="00E67273">
        <w:rPr>
          <w:rFonts w:ascii="Arial" w:hAnsi="Arial" w:cs="Arial"/>
          <w:color w:val="000000"/>
          <w:sz w:val="22"/>
          <w:szCs w:val="22"/>
        </w:rPr>
        <w:t>s work lifestyle and make them happy to come to work having that awesome view.</w:t>
      </w:r>
      <w:r>
        <w:rPr>
          <w:rFonts w:ascii="Arial" w:hAnsi="Arial" w:cs="Arial"/>
          <w:color w:val="000000"/>
          <w:sz w:val="22"/>
          <w:szCs w:val="22"/>
        </w:rPr>
        <w:t>”</w:t>
      </w:r>
    </w:p>
    <w:p w14:paraId="561004C5" w14:textId="77777777" w:rsidR="00E67273" w:rsidRPr="00E67273" w:rsidRDefault="00E67273" w:rsidP="00E67273">
      <w:pPr>
        <w:rPr>
          <w:rFonts w:ascii="Arial" w:hAnsi="Arial" w:cs="Arial"/>
          <w:color w:val="000000"/>
          <w:sz w:val="22"/>
          <w:szCs w:val="22"/>
        </w:rPr>
      </w:pPr>
    </w:p>
    <w:p w14:paraId="3F93DB0C" w14:textId="3713341C" w:rsidR="00E67273" w:rsidRPr="00E67273" w:rsidRDefault="00E67273" w:rsidP="00E67273">
      <w:pPr>
        <w:rPr>
          <w:rFonts w:ascii="Arial" w:hAnsi="Arial" w:cs="Arial"/>
          <w:color w:val="000000"/>
          <w:sz w:val="22"/>
          <w:szCs w:val="22"/>
        </w:rPr>
      </w:pPr>
      <w:r w:rsidRPr="00E67273">
        <w:rPr>
          <w:rFonts w:ascii="Arial" w:hAnsi="Arial" w:cs="Arial"/>
          <w:color w:val="000000"/>
          <w:sz w:val="22"/>
          <w:szCs w:val="22"/>
        </w:rPr>
        <w:t>To achieve the four-story, 250,000-square-foot office renovation</w:t>
      </w:r>
      <w:r w:rsidR="00FF4E1D">
        <w:rPr>
          <w:rFonts w:ascii="Arial" w:hAnsi="Arial" w:cs="Arial"/>
          <w:color w:val="000000"/>
          <w:sz w:val="22"/>
          <w:szCs w:val="22"/>
        </w:rPr>
        <w:t>’</w:t>
      </w:r>
      <w:r w:rsidRPr="00E67273">
        <w:rPr>
          <w:rFonts w:ascii="Arial" w:hAnsi="Arial" w:cs="Arial"/>
          <w:color w:val="000000"/>
          <w:sz w:val="22"/>
          <w:szCs w:val="22"/>
        </w:rPr>
        <w:t>s modern aesthetics, performance requirements and LEED sustainability goals, CBRE Design Collective specified Rockfon Artic</w:t>
      </w:r>
      <w:r w:rsidRPr="00FF4E1D">
        <w:rPr>
          <w:rFonts w:ascii="Arial" w:hAnsi="Arial" w:cs="Arial"/>
          <w:color w:val="000000"/>
          <w:sz w:val="22"/>
          <w:szCs w:val="22"/>
          <w:vertAlign w:val="superscript"/>
        </w:rPr>
        <w:t>®</w:t>
      </w:r>
      <w:r w:rsidRPr="00E67273">
        <w:rPr>
          <w:rFonts w:ascii="Arial" w:hAnsi="Arial" w:cs="Arial"/>
          <w:color w:val="000000"/>
          <w:sz w:val="22"/>
          <w:szCs w:val="22"/>
        </w:rPr>
        <w:t xml:space="preserve"> acoustic stone wool ceiling panels. Reinke Supply Companies supplied 180,000 square feet of Rockfon</w:t>
      </w:r>
      <w:r w:rsidR="00FF4E1D">
        <w:rPr>
          <w:rFonts w:ascii="Arial" w:hAnsi="Arial" w:cs="Arial"/>
          <w:color w:val="000000"/>
          <w:sz w:val="22"/>
          <w:szCs w:val="22"/>
        </w:rPr>
        <w:t>’</w:t>
      </w:r>
      <w:r w:rsidRPr="00E67273">
        <w:rPr>
          <w:rFonts w:ascii="Arial" w:hAnsi="Arial" w:cs="Arial"/>
          <w:color w:val="000000"/>
          <w:sz w:val="22"/>
          <w:szCs w:val="22"/>
        </w:rPr>
        <w:t>s smooth, white, 2-by-2-foot ceiling tiles to Anning-Johnson Company, which were installed in Rockfon Chicago Metallic</w:t>
      </w:r>
      <w:r w:rsidRPr="00FF4E1D">
        <w:rPr>
          <w:rFonts w:ascii="Arial" w:hAnsi="Arial" w:cs="Arial"/>
          <w:color w:val="000000"/>
          <w:sz w:val="22"/>
          <w:szCs w:val="22"/>
          <w:vertAlign w:val="superscript"/>
        </w:rPr>
        <w:t>®</w:t>
      </w:r>
      <w:r w:rsidRPr="00E67273">
        <w:rPr>
          <w:rFonts w:ascii="Arial" w:hAnsi="Arial" w:cs="Arial"/>
          <w:color w:val="000000"/>
          <w:sz w:val="22"/>
          <w:szCs w:val="22"/>
        </w:rPr>
        <w:t xml:space="preserve"> 4600 </w:t>
      </w:r>
      <w:proofErr w:type="spellStart"/>
      <w:r w:rsidRPr="00E67273">
        <w:rPr>
          <w:rFonts w:ascii="Arial" w:hAnsi="Arial" w:cs="Arial"/>
          <w:color w:val="000000"/>
          <w:sz w:val="22"/>
          <w:szCs w:val="22"/>
        </w:rPr>
        <w:t>Ultraline</w:t>
      </w:r>
      <w:proofErr w:type="spellEnd"/>
      <w:r w:rsidRPr="00FF4E1D">
        <w:rPr>
          <w:rFonts w:ascii="Arial" w:hAnsi="Arial" w:cs="Arial"/>
          <w:color w:val="000000"/>
          <w:sz w:val="22"/>
          <w:szCs w:val="22"/>
          <w:vertAlign w:val="superscript"/>
        </w:rPr>
        <w:t>™</w:t>
      </w:r>
      <w:r w:rsidRPr="00E67273">
        <w:rPr>
          <w:rFonts w:ascii="Arial" w:hAnsi="Arial" w:cs="Arial"/>
          <w:color w:val="000000"/>
          <w:sz w:val="22"/>
          <w:szCs w:val="22"/>
        </w:rPr>
        <w:t xml:space="preserve"> 9/16-inch suspension system throughout the entire building.</w:t>
      </w:r>
    </w:p>
    <w:p w14:paraId="26474144" w14:textId="77777777" w:rsidR="00E67273" w:rsidRPr="00E67273" w:rsidRDefault="00E67273" w:rsidP="00E67273">
      <w:pPr>
        <w:rPr>
          <w:rFonts w:ascii="Arial" w:hAnsi="Arial" w:cs="Arial"/>
          <w:color w:val="000000"/>
          <w:sz w:val="22"/>
          <w:szCs w:val="22"/>
        </w:rPr>
      </w:pPr>
    </w:p>
    <w:p w14:paraId="169F8261" w14:textId="2FE5F01B" w:rsidR="00E67273" w:rsidRPr="00E67273" w:rsidRDefault="00E67273" w:rsidP="00E67273">
      <w:pPr>
        <w:rPr>
          <w:rFonts w:ascii="Arial" w:hAnsi="Arial" w:cs="Arial"/>
          <w:color w:val="000000"/>
          <w:sz w:val="22"/>
          <w:szCs w:val="22"/>
        </w:rPr>
      </w:pPr>
      <w:r w:rsidRPr="00E67273">
        <w:rPr>
          <w:rFonts w:ascii="Arial" w:hAnsi="Arial" w:cs="Arial"/>
          <w:color w:val="000000"/>
          <w:sz w:val="22"/>
          <w:szCs w:val="22"/>
        </w:rPr>
        <w:t>Installation of Rockfon</w:t>
      </w:r>
      <w:r w:rsidR="00FF4E1D">
        <w:rPr>
          <w:rFonts w:ascii="Arial" w:hAnsi="Arial" w:cs="Arial"/>
          <w:color w:val="000000"/>
          <w:sz w:val="22"/>
          <w:szCs w:val="22"/>
        </w:rPr>
        <w:t>’</w:t>
      </w:r>
      <w:r w:rsidRPr="00E67273">
        <w:rPr>
          <w:rFonts w:ascii="Arial" w:hAnsi="Arial" w:cs="Arial"/>
          <w:color w:val="000000"/>
          <w:sz w:val="22"/>
          <w:szCs w:val="22"/>
        </w:rPr>
        <w:t xml:space="preserve">s ceiling systems was coordinated with </w:t>
      </w:r>
      <w:proofErr w:type="spellStart"/>
      <w:r w:rsidRPr="00E67273">
        <w:rPr>
          <w:rFonts w:ascii="Arial" w:hAnsi="Arial" w:cs="Arial"/>
          <w:color w:val="000000"/>
          <w:sz w:val="22"/>
          <w:szCs w:val="22"/>
        </w:rPr>
        <w:t>Skender</w:t>
      </w:r>
      <w:proofErr w:type="spellEnd"/>
      <w:r w:rsidRPr="00E67273">
        <w:rPr>
          <w:rFonts w:ascii="Arial" w:hAnsi="Arial" w:cs="Arial"/>
          <w:color w:val="000000"/>
          <w:sz w:val="22"/>
          <w:szCs w:val="22"/>
        </w:rPr>
        <w:t xml:space="preserve"> Construction to leverage flexible phasing and work sequencing to streamline the six-month construction schedule, allowing for an on-time and on-budget project delivery.</w:t>
      </w:r>
    </w:p>
    <w:p w14:paraId="00599151" w14:textId="77777777" w:rsidR="00E67273" w:rsidRPr="00E67273" w:rsidRDefault="00E67273" w:rsidP="00E67273">
      <w:pPr>
        <w:rPr>
          <w:rFonts w:ascii="Arial" w:hAnsi="Arial" w:cs="Arial"/>
          <w:color w:val="000000"/>
          <w:sz w:val="22"/>
          <w:szCs w:val="22"/>
        </w:rPr>
      </w:pPr>
    </w:p>
    <w:p w14:paraId="07288E3F" w14:textId="30732FA0" w:rsidR="00E67273" w:rsidRPr="00E67273" w:rsidRDefault="00E67273" w:rsidP="00E67273">
      <w:pPr>
        <w:rPr>
          <w:rFonts w:ascii="Arial" w:hAnsi="Arial" w:cs="Arial"/>
          <w:color w:val="000000"/>
          <w:sz w:val="22"/>
          <w:szCs w:val="22"/>
        </w:rPr>
      </w:pPr>
      <w:r w:rsidRPr="00E67273">
        <w:rPr>
          <w:rFonts w:ascii="Arial" w:hAnsi="Arial" w:cs="Arial"/>
          <w:color w:val="000000"/>
          <w:sz w:val="22"/>
          <w:szCs w:val="22"/>
        </w:rPr>
        <w:t xml:space="preserve">Church continued, </w:t>
      </w:r>
      <w:r w:rsidR="00FF4E1D">
        <w:rPr>
          <w:rFonts w:ascii="Arial" w:hAnsi="Arial" w:cs="Arial"/>
          <w:color w:val="000000"/>
          <w:sz w:val="22"/>
          <w:szCs w:val="22"/>
        </w:rPr>
        <w:t>“</w:t>
      </w:r>
      <w:r w:rsidRPr="00E67273">
        <w:rPr>
          <w:rFonts w:ascii="Arial" w:hAnsi="Arial" w:cs="Arial"/>
          <w:color w:val="000000"/>
          <w:sz w:val="22"/>
          <w:szCs w:val="22"/>
        </w:rPr>
        <w:t>Being able to say that you</w:t>
      </w:r>
      <w:r w:rsidR="00FF4E1D">
        <w:rPr>
          <w:rFonts w:ascii="Arial" w:hAnsi="Arial" w:cs="Arial"/>
          <w:color w:val="000000"/>
          <w:sz w:val="22"/>
          <w:szCs w:val="22"/>
        </w:rPr>
        <w:t>’</w:t>
      </w:r>
      <w:r w:rsidRPr="00E67273">
        <w:rPr>
          <w:rFonts w:ascii="Arial" w:hAnsi="Arial" w:cs="Arial"/>
          <w:color w:val="000000"/>
          <w:sz w:val="22"/>
          <w:szCs w:val="22"/>
        </w:rPr>
        <w:t>ve worked on such an iconic building… the former McDonald</w:t>
      </w:r>
      <w:r w:rsidR="00FF4E1D">
        <w:rPr>
          <w:rFonts w:ascii="Arial" w:hAnsi="Arial" w:cs="Arial"/>
          <w:color w:val="000000"/>
          <w:sz w:val="22"/>
          <w:szCs w:val="22"/>
        </w:rPr>
        <w:t>’</w:t>
      </w:r>
      <w:r w:rsidRPr="00E67273">
        <w:rPr>
          <w:rFonts w:ascii="Arial" w:hAnsi="Arial" w:cs="Arial"/>
          <w:color w:val="000000"/>
          <w:sz w:val="22"/>
          <w:szCs w:val="22"/>
        </w:rPr>
        <w:t>s campus to Ace occupying this new space, that something that everyone knows. It</w:t>
      </w:r>
      <w:r w:rsidR="00FF4E1D">
        <w:rPr>
          <w:rFonts w:ascii="Arial" w:hAnsi="Arial" w:cs="Arial"/>
          <w:color w:val="000000"/>
          <w:sz w:val="22"/>
          <w:szCs w:val="22"/>
        </w:rPr>
        <w:t>’</w:t>
      </w:r>
      <w:r w:rsidRPr="00E67273">
        <w:rPr>
          <w:rFonts w:ascii="Arial" w:hAnsi="Arial" w:cs="Arial"/>
          <w:color w:val="000000"/>
          <w:sz w:val="22"/>
          <w:szCs w:val="22"/>
        </w:rPr>
        <w:t>s a big shining moment in everyone</w:t>
      </w:r>
      <w:r w:rsidR="00FF4E1D">
        <w:rPr>
          <w:rFonts w:ascii="Arial" w:hAnsi="Arial" w:cs="Arial"/>
          <w:color w:val="000000"/>
          <w:sz w:val="22"/>
          <w:szCs w:val="22"/>
        </w:rPr>
        <w:t>’</w:t>
      </w:r>
      <w:r w:rsidRPr="00E67273">
        <w:rPr>
          <w:rFonts w:ascii="Arial" w:hAnsi="Arial" w:cs="Arial"/>
          <w:color w:val="000000"/>
          <w:sz w:val="22"/>
          <w:szCs w:val="22"/>
        </w:rPr>
        <w:t>s career to say they</w:t>
      </w:r>
      <w:r w:rsidR="00FF4E1D">
        <w:rPr>
          <w:rFonts w:ascii="Arial" w:hAnsi="Arial" w:cs="Arial"/>
          <w:color w:val="000000"/>
          <w:sz w:val="22"/>
          <w:szCs w:val="22"/>
        </w:rPr>
        <w:t>’</w:t>
      </w:r>
      <w:r w:rsidRPr="00E67273">
        <w:rPr>
          <w:rFonts w:ascii="Arial" w:hAnsi="Arial" w:cs="Arial"/>
          <w:color w:val="000000"/>
          <w:sz w:val="22"/>
          <w:szCs w:val="22"/>
        </w:rPr>
        <w:t>ve worked on such a highly historic building in Oak Brook. The collaboration between all of our trade partners, the design team, the Ace team,</w:t>
      </w:r>
    </w:p>
    <w:p w14:paraId="39E5B4BF" w14:textId="101950AB" w:rsidR="00E67273" w:rsidRPr="00E67273" w:rsidRDefault="00E67273" w:rsidP="00E67273">
      <w:pPr>
        <w:rPr>
          <w:rFonts w:ascii="Arial" w:hAnsi="Arial" w:cs="Arial"/>
          <w:color w:val="000000"/>
          <w:sz w:val="22"/>
          <w:szCs w:val="22"/>
        </w:rPr>
      </w:pPr>
      <w:r w:rsidRPr="00E67273">
        <w:rPr>
          <w:rFonts w:ascii="Arial" w:hAnsi="Arial" w:cs="Arial"/>
          <w:color w:val="000000"/>
          <w:sz w:val="22"/>
          <w:szCs w:val="22"/>
        </w:rPr>
        <w:t>everyone has been great.</w:t>
      </w:r>
      <w:r w:rsidR="00FF4E1D">
        <w:rPr>
          <w:rFonts w:ascii="Arial" w:hAnsi="Arial" w:cs="Arial"/>
          <w:color w:val="000000"/>
          <w:sz w:val="22"/>
          <w:szCs w:val="22"/>
        </w:rPr>
        <w:t>”</w:t>
      </w:r>
    </w:p>
    <w:p w14:paraId="3C53CB89" w14:textId="77777777" w:rsidR="00E67273" w:rsidRPr="00E67273" w:rsidRDefault="00E67273" w:rsidP="00E67273">
      <w:pPr>
        <w:rPr>
          <w:rFonts w:ascii="Arial" w:hAnsi="Arial" w:cs="Arial"/>
          <w:color w:val="000000"/>
          <w:sz w:val="22"/>
          <w:szCs w:val="22"/>
        </w:rPr>
      </w:pPr>
    </w:p>
    <w:p w14:paraId="75B40E40" w14:textId="41335B98" w:rsidR="00E67273" w:rsidRPr="00E67273" w:rsidRDefault="00E67273" w:rsidP="00E67273">
      <w:pPr>
        <w:rPr>
          <w:rFonts w:ascii="Arial" w:hAnsi="Arial" w:cs="Arial"/>
          <w:color w:val="000000"/>
          <w:sz w:val="22"/>
          <w:szCs w:val="22"/>
        </w:rPr>
      </w:pPr>
      <w:r w:rsidRPr="00E67273">
        <w:rPr>
          <w:rFonts w:ascii="Arial" w:hAnsi="Arial" w:cs="Arial"/>
          <w:color w:val="000000"/>
          <w:sz w:val="22"/>
          <w:szCs w:val="22"/>
        </w:rPr>
        <w:t>One of the area</w:t>
      </w:r>
      <w:r w:rsidR="00FF4E1D">
        <w:rPr>
          <w:rFonts w:ascii="Arial" w:hAnsi="Arial" w:cs="Arial"/>
          <w:color w:val="000000"/>
          <w:sz w:val="22"/>
          <w:szCs w:val="22"/>
        </w:rPr>
        <w:t>’</w:t>
      </w:r>
      <w:r w:rsidRPr="00E67273">
        <w:rPr>
          <w:rFonts w:ascii="Arial" w:hAnsi="Arial" w:cs="Arial"/>
          <w:color w:val="000000"/>
          <w:sz w:val="22"/>
          <w:szCs w:val="22"/>
        </w:rPr>
        <w:t>s largest suburban build-out projects in the last five years, the renovated interiors reflect Ace Hardware</w:t>
      </w:r>
      <w:r w:rsidR="00FF4E1D">
        <w:rPr>
          <w:rFonts w:ascii="Arial" w:hAnsi="Arial" w:cs="Arial"/>
          <w:color w:val="000000"/>
          <w:sz w:val="22"/>
          <w:szCs w:val="22"/>
        </w:rPr>
        <w:t>’</w:t>
      </w:r>
      <w:r w:rsidRPr="00E67273">
        <w:rPr>
          <w:rFonts w:ascii="Arial" w:hAnsi="Arial" w:cs="Arial"/>
          <w:color w:val="000000"/>
          <w:sz w:val="22"/>
          <w:szCs w:val="22"/>
        </w:rPr>
        <w:t>s iconic brand and culture, while supporting their employees</w:t>
      </w:r>
      <w:r w:rsidR="00FF4E1D">
        <w:rPr>
          <w:rFonts w:ascii="Arial" w:hAnsi="Arial" w:cs="Arial"/>
          <w:color w:val="000000"/>
          <w:sz w:val="22"/>
          <w:szCs w:val="22"/>
        </w:rPr>
        <w:t>’</w:t>
      </w:r>
      <w:r w:rsidRPr="00E67273">
        <w:rPr>
          <w:rFonts w:ascii="Arial" w:hAnsi="Arial" w:cs="Arial"/>
          <w:color w:val="000000"/>
          <w:sz w:val="22"/>
          <w:szCs w:val="22"/>
        </w:rPr>
        <w:t xml:space="preserve"> health and well-</w:t>
      </w:r>
      <w:r w:rsidRPr="00E67273">
        <w:rPr>
          <w:rFonts w:ascii="Arial" w:hAnsi="Arial" w:cs="Arial"/>
          <w:color w:val="000000"/>
          <w:sz w:val="22"/>
          <w:szCs w:val="22"/>
        </w:rPr>
        <w:lastRenderedPageBreak/>
        <w:t>being. The open office floorplan includes 150 conference rooms, 12 cafes/pantries and numerous collaboration spaces.</w:t>
      </w:r>
    </w:p>
    <w:p w14:paraId="17939208" w14:textId="77777777" w:rsidR="00E67273" w:rsidRPr="00E67273" w:rsidRDefault="00E67273" w:rsidP="00E67273">
      <w:pPr>
        <w:rPr>
          <w:rFonts w:ascii="Arial" w:hAnsi="Arial" w:cs="Arial"/>
          <w:color w:val="000000"/>
          <w:sz w:val="22"/>
          <w:szCs w:val="22"/>
        </w:rPr>
      </w:pPr>
    </w:p>
    <w:p w14:paraId="1355FC39" w14:textId="091B1A79" w:rsidR="00E67273" w:rsidRPr="00E67273" w:rsidRDefault="00E67273" w:rsidP="00E67273">
      <w:pPr>
        <w:rPr>
          <w:rFonts w:ascii="Arial" w:hAnsi="Arial" w:cs="Arial"/>
          <w:color w:val="000000"/>
          <w:sz w:val="22"/>
          <w:szCs w:val="22"/>
        </w:rPr>
      </w:pPr>
      <w:r w:rsidRPr="00E67273">
        <w:rPr>
          <w:rFonts w:ascii="Arial" w:hAnsi="Arial" w:cs="Arial"/>
          <w:color w:val="000000"/>
          <w:sz w:val="22"/>
          <w:szCs w:val="22"/>
        </w:rPr>
        <w:t>With CBRE Design Collective</w:t>
      </w:r>
      <w:r w:rsidR="00FF4E1D">
        <w:rPr>
          <w:rFonts w:ascii="Arial" w:hAnsi="Arial" w:cs="Arial"/>
          <w:color w:val="000000"/>
          <w:sz w:val="22"/>
          <w:szCs w:val="22"/>
        </w:rPr>
        <w:t>’</w:t>
      </w:r>
      <w:r w:rsidRPr="00E67273">
        <w:rPr>
          <w:rFonts w:ascii="Arial" w:hAnsi="Arial" w:cs="Arial"/>
          <w:color w:val="000000"/>
          <w:sz w:val="22"/>
          <w:szCs w:val="22"/>
        </w:rPr>
        <w:t>s intentional approach to Ace Hardware</w:t>
      </w:r>
      <w:r w:rsidR="00FF4E1D">
        <w:rPr>
          <w:rFonts w:ascii="Arial" w:hAnsi="Arial" w:cs="Arial"/>
          <w:color w:val="000000"/>
          <w:sz w:val="22"/>
          <w:szCs w:val="22"/>
        </w:rPr>
        <w:t>’</w:t>
      </w:r>
      <w:r w:rsidRPr="00E67273">
        <w:rPr>
          <w:rFonts w:ascii="Arial" w:hAnsi="Arial" w:cs="Arial"/>
          <w:color w:val="000000"/>
          <w:sz w:val="22"/>
          <w:szCs w:val="22"/>
        </w:rPr>
        <w:t>s headquarters renovated interiors, Rockfon Artic acoustic stone wool ceiling panels creates a professional, contemporary and uniform appearance throughout a large office space. Enhancing the ceiling</w:t>
      </w:r>
      <w:r w:rsidR="00FF4E1D">
        <w:rPr>
          <w:rFonts w:ascii="Arial" w:hAnsi="Arial" w:cs="Arial"/>
          <w:color w:val="000000"/>
          <w:sz w:val="22"/>
          <w:szCs w:val="22"/>
        </w:rPr>
        <w:t>’</w:t>
      </w:r>
      <w:r w:rsidRPr="00E67273">
        <w:rPr>
          <w:rFonts w:ascii="Arial" w:hAnsi="Arial" w:cs="Arial"/>
          <w:color w:val="000000"/>
          <w:sz w:val="22"/>
          <w:szCs w:val="22"/>
        </w:rPr>
        <w:t xml:space="preserve">s design, these panels have a square tegular narrow edge and are installed in Rockfon Chicago Metallic 4600 </w:t>
      </w:r>
      <w:proofErr w:type="spellStart"/>
      <w:r w:rsidRPr="00E67273">
        <w:rPr>
          <w:rFonts w:ascii="Arial" w:hAnsi="Arial" w:cs="Arial"/>
          <w:color w:val="000000"/>
          <w:sz w:val="22"/>
          <w:szCs w:val="22"/>
        </w:rPr>
        <w:t>Ultraline</w:t>
      </w:r>
      <w:proofErr w:type="spellEnd"/>
      <w:r w:rsidRPr="00E67273">
        <w:rPr>
          <w:rFonts w:ascii="Arial" w:hAnsi="Arial" w:cs="Arial"/>
          <w:color w:val="000000"/>
          <w:sz w:val="22"/>
          <w:szCs w:val="22"/>
        </w:rPr>
        <w:t xml:space="preserve"> 9/16-inch narrow-face, bolt slot, metal suspension system with an 1/8-inch reveal to minimize the visible grid. Clean, mitered intersections enhance the clean look and continuous line.</w:t>
      </w:r>
    </w:p>
    <w:p w14:paraId="64B9DCD7" w14:textId="77777777" w:rsidR="00E67273" w:rsidRPr="00E67273" w:rsidRDefault="00E67273" w:rsidP="00E67273">
      <w:pPr>
        <w:rPr>
          <w:rFonts w:ascii="Arial" w:hAnsi="Arial" w:cs="Arial"/>
          <w:color w:val="000000"/>
          <w:sz w:val="22"/>
          <w:szCs w:val="22"/>
        </w:rPr>
      </w:pPr>
    </w:p>
    <w:p w14:paraId="4959FE8B" w14:textId="16B60704" w:rsidR="00E67273" w:rsidRPr="00E67273" w:rsidRDefault="00E67273" w:rsidP="00E67273">
      <w:pPr>
        <w:rPr>
          <w:rFonts w:ascii="Arial" w:hAnsi="Arial" w:cs="Arial"/>
          <w:color w:val="000000"/>
          <w:sz w:val="22"/>
          <w:szCs w:val="22"/>
        </w:rPr>
      </w:pPr>
      <w:r w:rsidRPr="00E67273">
        <w:rPr>
          <w:rFonts w:ascii="Arial" w:hAnsi="Arial" w:cs="Arial"/>
          <w:color w:val="000000"/>
          <w:sz w:val="22"/>
          <w:szCs w:val="22"/>
        </w:rPr>
        <w:t xml:space="preserve">The stone wool material of Rockfon </w:t>
      </w:r>
      <w:proofErr w:type="spellStart"/>
      <w:r w:rsidRPr="00E67273">
        <w:rPr>
          <w:rFonts w:ascii="Arial" w:hAnsi="Arial" w:cs="Arial"/>
          <w:color w:val="000000"/>
          <w:sz w:val="22"/>
          <w:szCs w:val="22"/>
        </w:rPr>
        <w:t>Artic</w:t>
      </w:r>
      <w:r w:rsidR="00FF4E1D">
        <w:rPr>
          <w:rFonts w:ascii="Arial" w:hAnsi="Arial" w:cs="Arial"/>
          <w:color w:val="000000"/>
          <w:sz w:val="22"/>
          <w:szCs w:val="22"/>
        </w:rPr>
        <w:t>’</w:t>
      </w:r>
      <w:r w:rsidRPr="00E67273">
        <w:rPr>
          <w:rFonts w:ascii="Arial" w:hAnsi="Arial" w:cs="Arial"/>
          <w:color w:val="000000"/>
          <w:sz w:val="22"/>
          <w:szCs w:val="22"/>
        </w:rPr>
        <w:t>s</w:t>
      </w:r>
      <w:proofErr w:type="spellEnd"/>
      <w:r w:rsidRPr="00E67273">
        <w:rPr>
          <w:rFonts w:ascii="Arial" w:hAnsi="Arial" w:cs="Arial"/>
          <w:color w:val="000000"/>
          <w:sz w:val="22"/>
          <w:szCs w:val="22"/>
        </w:rPr>
        <w:t xml:space="preserve"> Class A fire-rated ceiling panels is naturally non-combustible and hydrophobic. This means that it resists melting, burning or creating significant smoke; it does not absorb water; and it resists sagging even in 100 percent humidity. Stone wool also does not support the growth of mold, mildew or other microorganisms.</w:t>
      </w:r>
    </w:p>
    <w:p w14:paraId="1C86FD8E" w14:textId="77777777" w:rsidR="00E67273" w:rsidRPr="00E67273" w:rsidRDefault="00E67273" w:rsidP="00E67273">
      <w:pPr>
        <w:rPr>
          <w:rFonts w:ascii="Arial" w:hAnsi="Arial" w:cs="Arial"/>
          <w:color w:val="000000"/>
          <w:sz w:val="22"/>
          <w:szCs w:val="22"/>
        </w:rPr>
      </w:pPr>
    </w:p>
    <w:p w14:paraId="01B9E903" w14:textId="139FB26C" w:rsidR="00E67273" w:rsidRPr="00E67273" w:rsidRDefault="00FF4E1D" w:rsidP="00E67273">
      <w:pPr>
        <w:rPr>
          <w:rFonts w:ascii="Arial" w:hAnsi="Arial" w:cs="Arial"/>
          <w:color w:val="000000"/>
          <w:sz w:val="22"/>
          <w:szCs w:val="22"/>
        </w:rPr>
      </w:pPr>
      <w:r>
        <w:rPr>
          <w:rFonts w:ascii="Arial" w:hAnsi="Arial" w:cs="Arial"/>
          <w:color w:val="000000"/>
          <w:sz w:val="22"/>
          <w:szCs w:val="22"/>
        </w:rPr>
        <w:t>“</w:t>
      </w:r>
      <w:r w:rsidR="00E67273" w:rsidRPr="00E67273">
        <w:rPr>
          <w:rFonts w:ascii="Arial" w:hAnsi="Arial" w:cs="Arial"/>
          <w:color w:val="000000"/>
          <w:sz w:val="22"/>
          <w:szCs w:val="22"/>
        </w:rPr>
        <w:t>We feel blessed to have found a space that not only offers us a runway for more growth, but also provides a spectacular environment to reinforce our culture and inspire our people. Our motivation has never been to be the biggest, but to be the best. This beautiful new property further enables the great Ace team to do just that,</w:t>
      </w:r>
      <w:r>
        <w:rPr>
          <w:rFonts w:ascii="Arial" w:hAnsi="Arial" w:cs="Arial"/>
          <w:color w:val="000000"/>
          <w:sz w:val="22"/>
          <w:szCs w:val="22"/>
        </w:rPr>
        <w:t>”</w:t>
      </w:r>
      <w:r w:rsidR="00E67273" w:rsidRPr="00E67273">
        <w:rPr>
          <w:rFonts w:ascii="Arial" w:hAnsi="Arial" w:cs="Arial"/>
          <w:color w:val="000000"/>
          <w:sz w:val="22"/>
          <w:szCs w:val="22"/>
        </w:rPr>
        <w:t xml:space="preserve"> stated John Venhuizen, Ace Hardware</w:t>
      </w:r>
      <w:r>
        <w:rPr>
          <w:rFonts w:ascii="Arial" w:hAnsi="Arial" w:cs="Arial"/>
          <w:color w:val="000000"/>
          <w:sz w:val="22"/>
          <w:szCs w:val="22"/>
        </w:rPr>
        <w:t>’</w:t>
      </w:r>
      <w:r w:rsidR="00E67273" w:rsidRPr="00E67273">
        <w:rPr>
          <w:rFonts w:ascii="Arial" w:hAnsi="Arial" w:cs="Arial"/>
          <w:color w:val="000000"/>
          <w:sz w:val="22"/>
          <w:szCs w:val="22"/>
        </w:rPr>
        <w:t>s president and CEO.</w:t>
      </w:r>
    </w:p>
    <w:p w14:paraId="542CC2F3" w14:textId="77777777" w:rsidR="00E67273" w:rsidRPr="00E67273" w:rsidRDefault="00E67273" w:rsidP="00E67273">
      <w:pPr>
        <w:rPr>
          <w:rFonts w:ascii="Arial" w:hAnsi="Arial" w:cs="Arial"/>
          <w:color w:val="000000"/>
          <w:sz w:val="22"/>
          <w:szCs w:val="22"/>
        </w:rPr>
      </w:pPr>
    </w:p>
    <w:p w14:paraId="543FBA39" w14:textId="6ACB0DC2" w:rsidR="00E67273" w:rsidRPr="00E67273" w:rsidRDefault="00E67273" w:rsidP="00E67273">
      <w:pPr>
        <w:ind w:right="-172"/>
        <w:rPr>
          <w:rFonts w:ascii="Arial" w:hAnsi="Arial" w:cs="Arial"/>
          <w:color w:val="000000"/>
          <w:sz w:val="22"/>
          <w:szCs w:val="22"/>
        </w:rPr>
      </w:pPr>
      <w:r w:rsidRPr="00E67273">
        <w:rPr>
          <w:rFonts w:ascii="Arial" w:hAnsi="Arial" w:cs="Arial"/>
          <w:color w:val="000000"/>
          <w:sz w:val="22"/>
          <w:szCs w:val="22"/>
        </w:rPr>
        <w:t>Demonstrating the benefits of its inherent material properties, Rockfon Artic stone wool ceiling panels are UL</w:t>
      </w:r>
      <w:r w:rsidRPr="00FF4E1D">
        <w:rPr>
          <w:rFonts w:ascii="Arial" w:hAnsi="Arial" w:cs="Arial"/>
          <w:color w:val="000000"/>
          <w:sz w:val="22"/>
          <w:szCs w:val="22"/>
          <w:vertAlign w:val="superscript"/>
        </w:rPr>
        <w:t>®</w:t>
      </w:r>
      <w:r w:rsidRPr="00E67273">
        <w:rPr>
          <w:rFonts w:ascii="Arial" w:hAnsi="Arial" w:cs="Arial"/>
          <w:color w:val="000000"/>
          <w:sz w:val="22"/>
          <w:szCs w:val="22"/>
        </w:rPr>
        <w:t xml:space="preserve"> GREENGUARD</w:t>
      </w:r>
      <w:r w:rsidRPr="00FF4E1D">
        <w:rPr>
          <w:rFonts w:ascii="Arial" w:hAnsi="Arial" w:cs="Arial"/>
          <w:color w:val="000000"/>
          <w:sz w:val="22"/>
          <w:szCs w:val="22"/>
          <w:vertAlign w:val="superscript"/>
        </w:rPr>
        <w:t>®</w:t>
      </w:r>
      <w:r w:rsidRPr="00E67273">
        <w:rPr>
          <w:rFonts w:ascii="Arial" w:hAnsi="Arial" w:cs="Arial"/>
          <w:color w:val="000000"/>
          <w:sz w:val="22"/>
          <w:szCs w:val="22"/>
        </w:rPr>
        <w:t xml:space="preserve"> Gold Certified for Office and Educational Environments. Contributing to healthy indoor air quality, low-VOC products with this certification are recognized by LEED and other green building and occupant well-being programs. Further supporting design choice and material transparency, Rockfon Artic product documentation includes a UL Certified Environmental Product Declaration (EPD), a Health Product Declaration (HPD) and a Declare Label.</w:t>
      </w:r>
    </w:p>
    <w:p w14:paraId="2BD7F44D" w14:textId="77777777" w:rsidR="00E67273" w:rsidRPr="00E67273" w:rsidRDefault="00E67273" w:rsidP="00E67273">
      <w:pPr>
        <w:rPr>
          <w:rFonts w:ascii="Arial" w:hAnsi="Arial" w:cs="Arial"/>
          <w:color w:val="000000"/>
          <w:sz w:val="22"/>
          <w:szCs w:val="22"/>
        </w:rPr>
      </w:pPr>
    </w:p>
    <w:p w14:paraId="16C3EE6A" w14:textId="40186691" w:rsidR="00E67273" w:rsidRPr="00E67273" w:rsidRDefault="00E67273" w:rsidP="00E67273">
      <w:pPr>
        <w:rPr>
          <w:rFonts w:ascii="Arial" w:hAnsi="Arial" w:cs="Arial"/>
          <w:color w:val="000000"/>
          <w:sz w:val="22"/>
          <w:szCs w:val="22"/>
        </w:rPr>
      </w:pPr>
      <w:r w:rsidRPr="00E67273">
        <w:rPr>
          <w:rFonts w:ascii="Arial" w:hAnsi="Arial" w:cs="Arial"/>
          <w:color w:val="000000"/>
          <w:sz w:val="22"/>
          <w:szCs w:val="22"/>
        </w:rPr>
        <w:t>Many of the original building</w:t>
      </w:r>
      <w:r w:rsidR="00FF4E1D">
        <w:rPr>
          <w:rFonts w:ascii="Arial" w:hAnsi="Arial" w:cs="Arial"/>
          <w:color w:val="000000"/>
          <w:sz w:val="22"/>
          <w:szCs w:val="22"/>
        </w:rPr>
        <w:t>’</w:t>
      </w:r>
      <w:r w:rsidRPr="00E67273">
        <w:rPr>
          <w:rFonts w:ascii="Arial" w:hAnsi="Arial" w:cs="Arial"/>
          <w:color w:val="000000"/>
          <w:sz w:val="22"/>
          <w:szCs w:val="22"/>
        </w:rPr>
        <w:t>s architectural elements were reused and repurposed for Ace Hardware, including a large center atrium and skylights. Daylight and biophilic views also are prioritized with floor-to-ceiling windows and access to outdoor terraces, patios, more than 2.5 miles of walking paths and two ponds. Many of the enclosed conference and collaboration rooms have interior-facing glass walls to take advantage of the available natural light and to maintain connection and transparency.</w:t>
      </w:r>
    </w:p>
    <w:p w14:paraId="759E1413" w14:textId="77777777" w:rsidR="00E67273" w:rsidRPr="00E67273" w:rsidRDefault="00E67273" w:rsidP="00E67273">
      <w:pPr>
        <w:rPr>
          <w:rFonts w:ascii="Arial" w:hAnsi="Arial" w:cs="Arial"/>
          <w:color w:val="000000"/>
          <w:sz w:val="22"/>
          <w:szCs w:val="22"/>
        </w:rPr>
      </w:pPr>
    </w:p>
    <w:p w14:paraId="4C750640" w14:textId="0A046948" w:rsidR="00E67273" w:rsidRPr="00E67273" w:rsidRDefault="00E67273" w:rsidP="00E67273">
      <w:pPr>
        <w:rPr>
          <w:rFonts w:ascii="Arial" w:hAnsi="Arial" w:cs="Arial"/>
          <w:color w:val="000000"/>
          <w:sz w:val="22"/>
          <w:szCs w:val="22"/>
        </w:rPr>
      </w:pPr>
      <w:r w:rsidRPr="00E67273">
        <w:rPr>
          <w:rFonts w:ascii="Arial" w:hAnsi="Arial" w:cs="Arial"/>
          <w:color w:val="000000"/>
          <w:sz w:val="22"/>
          <w:szCs w:val="22"/>
        </w:rPr>
        <w:t xml:space="preserve">Maximizing efficiency of both natural and electrical lighting, Rockfon </w:t>
      </w:r>
      <w:proofErr w:type="spellStart"/>
      <w:r w:rsidRPr="00E67273">
        <w:rPr>
          <w:rFonts w:ascii="Arial" w:hAnsi="Arial" w:cs="Arial"/>
          <w:color w:val="000000"/>
          <w:sz w:val="22"/>
          <w:szCs w:val="22"/>
        </w:rPr>
        <w:t>Artic</w:t>
      </w:r>
      <w:r w:rsidR="00FF4E1D">
        <w:rPr>
          <w:rFonts w:ascii="Arial" w:hAnsi="Arial" w:cs="Arial"/>
          <w:color w:val="000000"/>
          <w:sz w:val="22"/>
          <w:szCs w:val="22"/>
        </w:rPr>
        <w:t>’</w:t>
      </w:r>
      <w:r w:rsidRPr="00E67273">
        <w:rPr>
          <w:rFonts w:ascii="Arial" w:hAnsi="Arial" w:cs="Arial"/>
          <w:color w:val="000000"/>
          <w:sz w:val="22"/>
          <w:szCs w:val="22"/>
        </w:rPr>
        <w:t>s</w:t>
      </w:r>
      <w:proofErr w:type="spellEnd"/>
      <w:r w:rsidRPr="00E67273">
        <w:rPr>
          <w:rFonts w:ascii="Arial" w:hAnsi="Arial" w:cs="Arial"/>
          <w:color w:val="000000"/>
          <w:sz w:val="22"/>
          <w:szCs w:val="22"/>
        </w:rPr>
        <w:t xml:space="preserve"> smooth white surface has a high light reflectance. It reflects 85 percent of light as diffused illumination, which can help reduce eye strain. Rockfon Artic has standard sound absorption with a Noise Reduction Coefficient (NRC) of 0.75.</w:t>
      </w:r>
    </w:p>
    <w:p w14:paraId="407DAE13" w14:textId="77777777" w:rsidR="00E67273" w:rsidRPr="00E67273" w:rsidRDefault="00E67273" w:rsidP="00E67273">
      <w:pPr>
        <w:rPr>
          <w:rFonts w:ascii="Arial" w:hAnsi="Arial" w:cs="Arial"/>
          <w:color w:val="000000"/>
          <w:sz w:val="22"/>
          <w:szCs w:val="22"/>
        </w:rPr>
      </w:pPr>
    </w:p>
    <w:p w14:paraId="308BED2A" w14:textId="25BB5358" w:rsidR="00E67273" w:rsidRPr="00E67273" w:rsidRDefault="00FF4E1D" w:rsidP="00E67273">
      <w:pPr>
        <w:rPr>
          <w:rFonts w:ascii="Arial" w:hAnsi="Arial" w:cs="Arial"/>
          <w:color w:val="000000"/>
          <w:sz w:val="22"/>
          <w:szCs w:val="22"/>
        </w:rPr>
      </w:pPr>
      <w:r>
        <w:rPr>
          <w:rFonts w:ascii="Arial" w:hAnsi="Arial" w:cs="Arial"/>
          <w:color w:val="000000"/>
          <w:sz w:val="22"/>
          <w:szCs w:val="22"/>
        </w:rPr>
        <w:t>“</w:t>
      </w:r>
      <w:r w:rsidR="00E67273" w:rsidRPr="00E67273">
        <w:rPr>
          <w:rFonts w:ascii="Arial" w:hAnsi="Arial" w:cs="Arial"/>
          <w:color w:val="000000"/>
          <w:sz w:val="22"/>
          <w:szCs w:val="22"/>
        </w:rPr>
        <w:t>I can</w:t>
      </w:r>
      <w:r>
        <w:rPr>
          <w:rFonts w:ascii="Arial" w:hAnsi="Arial" w:cs="Arial"/>
          <w:color w:val="000000"/>
          <w:sz w:val="22"/>
          <w:szCs w:val="22"/>
        </w:rPr>
        <w:t>’</w:t>
      </w:r>
      <w:r w:rsidR="00E67273" w:rsidRPr="00E67273">
        <w:rPr>
          <w:rFonts w:ascii="Arial" w:hAnsi="Arial" w:cs="Arial"/>
          <w:color w:val="000000"/>
          <w:sz w:val="22"/>
          <w:szCs w:val="22"/>
        </w:rPr>
        <w:t>t think of a project that was this large where everything went so well. …We all had the same goal. We wanted to get this done on time. It was just great teamwork,</w:t>
      </w:r>
      <w:r>
        <w:rPr>
          <w:rFonts w:ascii="Arial" w:hAnsi="Arial" w:cs="Arial"/>
          <w:color w:val="000000"/>
          <w:sz w:val="22"/>
          <w:szCs w:val="22"/>
        </w:rPr>
        <w:t>”</w:t>
      </w:r>
      <w:r w:rsidR="00E67273" w:rsidRPr="00E67273">
        <w:rPr>
          <w:rFonts w:ascii="Arial" w:hAnsi="Arial" w:cs="Arial"/>
          <w:color w:val="000000"/>
          <w:sz w:val="22"/>
          <w:szCs w:val="22"/>
        </w:rPr>
        <w:t xml:space="preserve"> added Sean Miller, AIA; CBRE Design Collective</w:t>
      </w:r>
      <w:r>
        <w:rPr>
          <w:rFonts w:ascii="Arial" w:hAnsi="Arial" w:cs="Arial"/>
          <w:color w:val="000000"/>
          <w:sz w:val="22"/>
          <w:szCs w:val="22"/>
        </w:rPr>
        <w:t>’</w:t>
      </w:r>
      <w:r w:rsidR="00E67273" w:rsidRPr="00E67273">
        <w:rPr>
          <w:rFonts w:ascii="Arial" w:hAnsi="Arial" w:cs="Arial"/>
          <w:color w:val="000000"/>
          <w:sz w:val="22"/>
          <w:szCs w:val="22"/>
        </w:rPr>
        <w:t xml:space="preserve">s project architect. </w:t>
      </w:r>
      <w:r>
        <w:rPr>
          <w:rFonts w:ascii="Arial" w:hAnsi="Arial" w:cs="Arial"/>
          <w:color w:val="000000"/>
          <w:sz w:val="22"/>
          <w:szCs w:val="22"/>
        </w:rPr>
        <w:t>“</w:t>
      </w:r>
      <w:r w:rsidR="00E67273" w:rsidRPr="00E67273">
        <w:rPr>
          <w:rFonts w:ascii="Arial" w:hAnsi="Arial" w:cs="Arial"/>
          <w:color w:val="000000"/>
          <w:sz w:val="22"/>
          <w:szCs w:val="22"/>
        </w:rPr>
        <w:t>One of the huge design components that we took advantage of in the space was really trying to let the existing architecture shine, and let the interior architecture shine.</w:t>
      </w:r>
      <w:r>
        <w:rPr>
          <w:rFonts w:ascii="Arial" w:hAnsi="Arial" w:cs="Arial"/>
          <w:color w:val="000000"/>
          <w:sz w:val="22"/>
          <w:szCs w:val="22"/>
        </w:rPr>
        <w:t>”</w:t>
      </w:r>
    </w:p>
    <w:p w14:paraId="479059D6" w14:textId="03162B12" w:rsidR="00A33A06" w:rsidRPr="00E67273" w:rsidRDefault="00A33A06" w:rsidP="00E67273">
      <w:pPr>
        <w:pStyle w:val="PlainText"/>
        <w:rPr>
          <w:rFonts w:cs="Arial"/>
          <w:szCs w:val="22"/>
        </w:rPr>
      </w:pPr>
    </w:p>
    <w:p w14:paraId="27FFE5C1" w14:textId="7CDB55C2" w:rsidR="006013E1" w:rsidRPr="00E67273" w:rsidRDefault="005210E9" w:rsidP="00AD5721">
      <w:pPr>
        <w:pStyle w:val="PlainText"/>
        <w:ind w:right="8"/>
        <w:rPr>
          <w:rFonts w:cs="Arial"/>
          <w:sz w:val="18"/>
          <w:szCs w:val="18"/>
        </w:rPr>
      </w:pPr>
      <w:r w:rsidRPr="00E67273">
        <w:rPr>
          <w:rFonts w:cs="Arial"/>
          <w:sz w:val="18"/>
          <w:szCs w:val="18"/>
        </w:rPr>
        <w:t>**</w:t>
      </w:r>
    </w:p>
    <w:p w14:paraId="33948435" w14:textId="71D73432" w:rsidR="00E67273" w:rsidRPr="00E67273" w:rsidRDefault="00E67273" w:rsidP="00E67273">
      <w:pPr>
        <w:rPr>
          <w:rFonts w:ascii="Arial" w:hAnsi="Arial" w:cs="Arial"/>
          <w:b/>
          <w:bCs/>
          <w:i/>
          <w:iCs/>
          <w:color w:val="000000"/>
          <w:sz w:val="18"/>
          <w:szCs w:val="18"/>
        </w:rPr>
      </w:pPr>
      <w:r w:rsidRPr="00E67273">
        <w:rPr>
          <w:rFonts w:ascii="Arial" w:hAnsi="Arial" w:cs="Arial"/>
          <w:b/>
          <w:bCs/>
          <w:i/>
          <w:iCs/>
          <w:color w:val="000000"/>
          <w:sz w:val="18"/>
          <w:szCs w:val="18"/>
        </w:rPr>
        <w:t>Ace Hardware Corporation office renovation; Oak Brook, Illinois;</w:t>
      </w:r>
      <w:r w:rsidRPr="00E67273">
        <w:rPr>
          <w:rStyle w:val="apple-converted-space"/>
          <w:rFonts w:ascii="Arial" w:hAnsi="Arial" w:cs="Arial"/>
          <w:b/>
          <w:bCs/>
          <w:i/>
          <w:iCs/>
          <w:color w:val="000000"/>
          <w:sz w:val="18"/>
          <w:szCs w:val="18"/>
        </w:rPr>
        <w:t xml:space="preserve"> </w:t>
      </w:r>
      <w:hyperlink r:id="rId11" w:tooltip="https://www.acehardware.com/" w:history="1">
        <w:r w:rsidRPr="00E67273">
          <w:rPr>
            <w:rStyle w:val="Hyperlink"/>
            <w:rFonts w:ascii="Arial" w:hAnsi="Arial" w:cs="Arial"/>
            <w:b/>
            <w:bCs/>
            <w:i/>
            <w:iCs/>
            <w:sz w:val="18"/>
            <w:szCs w:val="18"/>
          </w:rPr>
          <w:t>https://www.acehardware.com/</w:t>
        </w:r>
      </w:hyperlink>
    </w:p>
    <w:p w14:paraId="63A0C250" w14:textId="72BEBA6C" w:rsidR="00E67273" w:rsidRPr="00E67273" w:rsidRDefault="00E67273" w:rsidP="00E67273">
      <w:pPr>
        <w:rPr>
          <w:rFonts w:ascii="Arial" w:hAnsi="Arial" w:cs="Arial"/>
          <w:color w:val="000000"/>
          <w:sz w:val="18"/>
          <w:szCs w:val="18"/>
        </w:rPr>
      </w:pPr>
      <w:r w:rsidRPr="00E67273">
        <w:rPr>
          <w:rFonts w:ascii="Arial" w:hAnsi="Arial" w:cs="Arial"/>
          <w:color w:val="000000"/>
          <w:sz w:val="18"/>
          <w:szCs w:val="18"/>
        </w:rPr>
        <w:t>Architect: CBRE Design Collective; Chicago, Illinois;</w:t>
      </w:r>
      <w:r w:rsidRPr="00E67273">
        <w:rPr>
          <w:rStyle w:val="apple-converted-space"/>
          <w:rFonts w:ascii="Arial" w:hAnsi="Arial" w:cs="Arial"/>
          <w:color w:val="000000"/>
          <w:sz w:val="18"/>
          <w:szCs w:val="18"/>
        </w:rPr>
        <w:t xml:space="preserve"> </w:t>
      </w:r>
      <w:hyperlink r:id="rId12" w:tooltip="https://www.cbre.com/services/design-and-build/design" w:history="1">
        <w:r w:rsidRPr="00E67273">
          <w:rPr>
            <w:rStyle w:val="Hyperlink"/>
            <w:rFonts w:ascii="Arial" w:hAnsi="Arial" w:cs="Arial"/>
            <w:sz w:val="18"/>
            <w:szCs w:val="18"/>
          </w:rPr>
          <w:t>https://www.cbre.com/services/design-and-build/design</w:t>
        </w:r>
      </w:hyperlink>
    </w:p>
    <w:p w14:paraId="294B67D5" w14:textId="41C6CFBC" w:rsidR="00E67273" w:rsidRPr="00E67273" w:rsidRDefault="00E67273" w:rsidP="00E67273">
      <w:pPr>
        <w:rPr>
          <w:rFonts w:ascii="Arial" w:hAnsi="Arial" w:cs="Arial"/>
          <w:color w:val="000000"/>
          <w:sz w:val="18"/>
          <w:szCs w:val="18"/>
        </w:rPr>
      </w:pPr>
      <w:r w:rsidRPr="00E67273">
        <w:rPr>
          <w:rFonts w:ascii="Arial" w:hAnsi="Arial" w:cs="Arial"/>
          <w:color w:val="000000"/>
          <w:sz w:val="18"/>
          <w:szCs w:val="18"/>
        </w:rPr>
        <w:t xml:space="preserve">Contractor: </w:t>
      </w:r>
      <w:proofErr w:type="spellStart"/>
      <w:r w:rsidRPr="00E67273">
        <w:rPr>
          <w:rFonts w:ascii="Arial" w:hAnsi="Arial" w:cs="Arial"/>
          <w:color w:val="000000"/>
          <w:sz w:val="18"/>
          <w:szCs w:val="18"/>
        </w:rPr>
        <w:t>Skender</w:t>
      </w:r>
      <w:proofErr w:type="spellEnd"/>
      <w:r w:rsidRPr="00E67273">
        <w:rPr>
          <w:rFonts w:ascii="Arial" w:hAnsi="Arial" w:cs="Arial"/>
          <w:color w:val="000000"/>
          <w:sz w:val="18"/>
          <w:szCs w:val="18"/>
        </w:rPr>
        <w:t xml:space="preserve"> Construction; Chicago;</w:t>
      </w:r>
      <w:r w:rsidRPr="00E67273">
        <w:rPr>
          <w:rStyle w:val="apple-converted-space"/>
          <w:rFonts w:ascii="Arial" w:hAnsi="Arial" w:cs="Arial"/>
          <w:color w:val="000000"/>
          <w:sz w:val="18"/>
          <w:szCs w:val="18"/>
        </w:rPr>
        <w:t xml:space="preserve"> </w:t>
      </w:r>
      <w:hyperlink r:id="rId13" w:tooltip="https://www.skender.com/" w:history="1">
        <w:r w:rsidRPr="00E67273">
          <w:rPr>
            <w:rStyle w:val="Hyperlink"/>
            <w:rFonts w:ascii="Arial" w:hAnsi="Arial" w:cs="Arial"/>
            <w:sz w:val="18"/>
            <w:szCs w:val="18"/>
          </w:rPr>
          <w:t>https://www.skender.com/</w:t>
        </w:r>
      </w:hyperlink>
    </w:p>
    <w:p w14:paraId="4CDB1804" w14:textId="62C797E7" w:rsidR="00E67273" w:rsidRPr="00E67273" w:rsidRDefault="00E67273" w:rsidP="00E67273">
      <w:pPr>
        <w:rPr>
          <w:rFonts w:ascii="Arial" w:hAnsi="Arial" w:cs="Arial"/>
          <w:color w:val="000000"/>
          <w:sz w:val="18"/>
          <w:szCs w:val="18"/>
        </w:rPr>
      </w:pPr>
      <w:r w:rsidRPr="00E67273">
        <w:rPr>
          <w:rFonts w:ascii="Arial" w:hAnsi="Arial" w:cs="Arial"/>
          <w:color w:val="000000"/>
          <w:sz w:val="18"/>
          <w:szCs w:val="18"/>
        </w:rPr>
        <w:t>Ceiling system – installer: Anning-Johnson Company; Melrose Park, Illinois;</w:t>
      </w:r>
      <w:r w:rsidRPr="00E67273">
        <w:rPr>
          <w:rStyle w:val="apple-converted-space"/>
          <w:rFonts w:ascii="Arial" w:hAnsi="Arial" w:cs="Arial"/>
          <w:color w:val="000000"/>
          <w:sz w:val="18"/>
          <w:szCs w:val="18"/>
        </w:rPr>
        <w:t xml:space="preserve"> </w:t>
      </w:r>
      <w:hyperlink r:id="rId14" w:tooltip="https://anningjohnson.com/" w:history="1">
        <w:r w:rsidRPr="00E67273">
          <w:rPr>
            <w:rStyle w:val="Hyperlink"/>
            <w:rFonts w:ascii="Arial" w:hAnsi="Arial" w:cs="Arial"/>
            <w:sz w:val="18"/>
            <w:szCs w:val="18"/>
          </w:rPr>
          <w:t>https://anningjohnson.com/</w:t>
        </w:r>
      </w:hyperlink>
    </w:p>
    <w:p w14:paraId="0C352FCB" w14:textId="1F7149C4" w:rsidR="00E67273" w:rsidRPr="00E67273" w:rsidRDefault="00E67273" w:rsidP="00E67273">
      <w:pPr>
        <w:rPr>
          <w:rFonts w:ascii="Arial" w:hAnsi="Arial" w:cs="Arial"/>
          <w:color w:val="000000"/>
          <w:sz w:val="18"/>
          <w:szCs w:val="18"/>
        </w:rPr>
      </w:pPr>
      <w:r w:rsidRPr="00E67273">
        <w:rPr>
          <w:rFonts w:ascii="Arial" w:hAnsi="Arial" w:cs="Arial"/>
          <w:color w:val="000000"/>
          <w:sz w:val="18"/>
          <w:szCs w:val="18"/>
        </w:rPr>
        <w:t>Ceiling system – distributor: Reinke Supply Companies; Elgin, Illinois;</w:t>
      </w:r>
      <w:r w:rsidRPr="00E67273">
        <w:rPr>
          <w:rStyle w:val="apple-converted-space"/>
          <w:rFonts w:ascii="Arial" w:hAnsi="Arial" w:cs="Arial"/>
          <w:color w:val="000000"/>
          <w:sz w:val="18"/>
          <w:szCs w:val="18"/>
        </w:rPr>
        <w:t xml:space="preserve"> </w:t>
      </w:r>
      <w:hyperlink r:id="rId15" w:tooltip="https://www.reinkesupply.com/" w:history="1">
        <w:r w:rsidRPr="00E67273">
          <w:rPr>
            <w:rStyle w:val="Hyperlink"/>
            <w:rFonts w:ascii="Arial" w:hAnsi="Arial" w:cs="Arial"/>
            <w:sz w:val="18"/>
            <w:szCs w:val="18"/>
          </w:rPr>
          <w:t>https://www.reinkesupply.com/</w:t>
        </w:r>
      </w:hyperlink>
    </w:p>
    <w:p w14:paraId="6F772628" w14:textId="1C04D4B6" w:rsidR="00E67273" w:rsidRPr="00E67273" w:rsidRDefault="00E67273" w:rsidP="00E67273">
      <w:pPr>
        <w:rPr>
          <w:rFonts w:ascii="Arial" w:hAnsi="Arial" w:cs="Arial"/>
          <w:color w:val="000000"/>
          <w:sz w:val="18"/>
          <w:szCs w:val="18"/>
        </w:rPr>
      </w:pPr>
      <w:r w:rsidRPr="00E67273">
        <w:rPr>
          <w:rFonts w:ascii="Arial" w:hAnsi="Arial" w:cs="Arial"/>
          <w:color w:val="000000"/>
          <w:sz w:val="18"/>
          <w:szCs w:val="18"/>
        </w:rPr>
        <w:t>Ceiling system – manufacturer: Rockfon; Chicago;</w:t>
      </w:r>
      <w:r w:rsidRPr="00E67273">
        <w:rPr>
          <w:rStyle w:val="apple-converted-space"/>
          <w:rFonts w:ascii="Arial" w:hAnsi="Arial" w:cs="Arial"/>
          <w:color w:val="000000"/>
          <w:sz w:val="18"/>
          <w:szCs w:val="18"/>
        </w:rPr>
        <w:t xml:space="preserve"> </w:t>
      </w:r>
      <w:hyperlink r:id="rId16" w:tooltip="https://www.rockfon.com/" w:history="1">
        <w:r w:rsidRPr="00E67273">
          <w:rPr>
            <w:rStyle w:val="Hyperlink"/>
            <w:rFonts w:ascii="Arial" w:hAnsi="Arial" w:cs="Arial"/>
            <w:sz w:val="18"/>
            <w:szCs w:val="18"/>
          </w:rPr>
          <w:t>https://www.rockfon.com</w:t>
        </w:r>
      </w:hyperlink>
    </w:p>
    <w:p w14:paraId="48FFBB33" w14:textId="06F8D970" w:rsidR="00E67273" w:rsidRPr="00E67273" w:rsidRDefault="00E67273" w:rsidP="00E67273">
      <w:pPr>
        <w:rPr>
          <w:rFonts w:ascii="Arial" w:hAnsi="Arial" w:cs="Arial"/>
          <w:color w:val="000000"/>
          <w:sz w:val="18"/>
          <w:szCs w:val="18"/>
        </w:rPr>
      </w:pPr>
      <w:r w:rsidRPr="00E67273">
        <w:rPr>
          <w:rFonts w:ascii="Arial" w:hAnsi="Arial" w:cs="Arial"/>
          <w:color w:val="000000"/>
          <w:sz w:val="18"/>
          <w:szCs w:val="18"/>
        </w:rPr>
        <w:t xml:space="preserve">Photographer: Daniel </w:t>
      </w:r>
      <w:proofErr w:type="spellStart"/>
      <w:r w:rsidRPr="00E67273">
        <w:rPr>
          <w:rFonts w:ascii="Arial" w:hAnsi="Arial" w:cs="Arial"/>
          <w:color w:val="000000"/>
          <w:sz w:val="18"/>
          <w:szCs w:val="18"/>
        </w:rPr>
        <w:t>Kelleghan</w:t>
      </w:r>
      <w:proofErr w:type="spellEnd"/>
      <w:r w:rsidRPr="00E67273">
        <w:rPr>
          <w:rFonts w:ascii="Arial" w:hAnsi="Arial" w:cs="Arial"/>
          <w:color w:val="000000"/>
          <w:sz w:val="18"/>
          <w:szCs w:val="18"/>
        </w:rPr>
        <w:t xml:space="preserve"> Photography</w:t>
      </w:r>
    </w:p>
    <w:p w14:paraId="15BD784F" w14:textId="77777777" w:rsidR="00E67273" w:rsidRPr="00E67273" w:rsidRDefault="00E67273" w:rsidP="00E67273">
      <w:pPr>
        <w:rPr>
          <w:rFonts w:ascii="Arial" w:hAnsi="Arial" w:cs="Arial"/>
          <w:sz w:val="18"/>
          <w:szCs w:val="18"/>
        </w:rPr>
      </w:pPr>
    </w:p>
    <w:p w14:paraId="1DCBD549" w14:textId="19AA89E6" w:rsidR="00A83905" w:rsidRPr="00E67273" w:rsidRDefault="00A83905" w:rsidP="00B32FC4">
      <w:pPr>
        <w:ind w:right="8"/>
        <w:contextualSpacing/>
        <w:rPr>
          <w:rFonts w:ascii="Arial" w:hAnsi="Arial" w:cs="Arial"/>
          <w:b/>
          <w:i/>
          <w:iCs/>
          <w:sz w:val="18"/>
          <w:szCs w:val="18"/>
        </w:rPr>
      </w:pPr>
      <w:r w:rsidRPr="00E67273">
        <w:rPr>
          <w:rFonts w:ascii="Arial" w:hAnsi="Arial" w:cs="Arial"/>
          <w:b/>
          <w:i/>
          <w:iCs/>
          <w:sz w:val="18"/>
          <w:szCs w:val="18"/>
        </w:rPr>
        <w:t>About</w:t>
      </w:r>
      <w:r w:rsidR="00E67273" w:rsidRPr="00E67273">
        <w:rPr>
          <w:rFonts w:ascii="Arial" w:hAnsi="Arial" w:cs="Arial"/>
          <w:b/>
          <w:i/>
          <w:iCs/>
          <w:sz w:val="18"/>
          <w:szCs w:val="18"/>
        </w:rPr>
        <w:t xml:space="preserve"> </w:t>
      </w:r>
      <w:r w:rsidRPr="00E67273">
        <w:rPr>
          <w:rFonts w:ascii="Arial" w:hAnsi="Arial" w:cs="Arial"/>
          <w:b/>
          <w:i/>
          <w:iCs/>
          <w:sz w:val="18"/>
          <w:szCs w:val="18"/>
        </w:rPr>
        <w:t>Rockfon</w:t>
      </w:r>
    </w:p>
    <w:p w14:paraId="2FC21A6D" w14:textId="348286C0" w:rsidR="00A83905" w:rsidRPr="00E67273" w:rsidRDefault="00A83905" w:rsidP="00B32FC4">
      <w:pPr>
        <w:ind w:right="8"/>
        <w:contextualSpacing/>
        <w:rPr>
          <w:rFonts w:ascii="Arial" w:hAnsi="Arial" w:cs="Arial"/>
          <w:i/>
          <w:iCs/>
          <w:sz w:val="18"/>
          <w:szCs w:val="18"/>
        </w:rPr>
      </w:pPr>
      <w:r w:rsidRPr="00E67273">
        <w:rPr>
          <w:rFonts w:ascii="Arial" w:hAnsi="Arial" w:cs="Arial"/>
          <w:i/>
          <w:iCs/>
          <w:sz w:val="18"/>
          <w:szCs w:val="18"/>
        </w:rPr>
        <w:t>Rockfon</w:t>
      </w:r>
      <w:r w:rsidR="00E67273" w:rsidRPr="00E67273">
        <w:rPr>
          <w:rFonts w:ascii="Arial" w:hAnsi="Arial" w:cs="Arial"/>
          <w:i/>
          <w:iCs/>
          <w:sz w:val="18"/>
          <w:szCs w:val="18"/>
        </w:rPr>
        <w:t xml:space="preserve"> </w:t>
      </w:r>
      <w:r w:rsidRPr="00E67273">
        <w:rPr>
          <w:rFonts w:ascii="Arial" w:hAnsi="Arial" w:cs="Arial"/>
          <w:i/>
          <w:iCs/>
          <w:sz w:val="18"/>
          <w:szCs w:val="18"/>
        </w:rPr>
        <w:t>is</w:t>
      </w:r>
      <w:r w:rsidR="00E67273" w:rsidRPr="00E67273">
        <w:rPr>
          <w:rFonts w:ascii="Arial" w:hAnsi="Arial" w:cs="Arial"/>
          <w:i/>
          <w:iCs/>
          <w:sz w:val="18"/>
          <w:szCs w:val="18"/>
        </w:rPr>
        <w:t xml:space="preserve"> </w:t>
      </w:r>
      <w:r w:rsidRPr="00E67273">
        <w:rPr>
          <w:rFonts w:ascii="Arial" w:hAnsi="Arial" w:cs="Arial"/>
          <w:i/>
          <w:iCs/>
          <w:sz w:val="18"/>
          <w:szCs w:val="18"/>
        </w:rPr>
        <w:t>part</w:t>
      </w:r>
      <w:r w:rsidR="00E67273" w:rsidRPr="00E67273">
        <w:rPr>
          <w:rFonts w:ascii="Arial" w:hAnsi="Arial" w:cs="Arial"/>
          <w:i/>
          <w:iCs/>
          <w:sz w:val="18"/>
          <w:szCs w:val="18"/>
        </w:rPr>
        <w:t xml:space="preserve"> </w:t>
      </w:r>
      <w:r w:rsidRPr="00E67273">
        <w:rPr>
          <w:rFonts w:ascii="Arial" w:hAnsi="Arial" w:cs="Arial"/>
          <w:i/>
          <w:iCs/>
          <w:sz w:val="18"/>
          <w:szCs w:val="18"/>
        </w:rPr>
        <w:t>of</w:t>
      </w:r>
      <w:r w:rsidR="00E67273" w:rsidRPr="00E67273">
        <w:rPr>
          <w:rFonts w:ascii="Arial" w:hAnsi="Arial" w:cs="Arial"/>
          <w:i/>
          <w:iCs/>
          <w:sz w:val="18"/>
          <w:szCs w:val="18"/>
        </w:rPr>
        <w:t xml:space="preserve"> </w:t>
      </w:r>
      <w:r w:rsidRPr="00E67273">
        <w:rPr>
          <w:rFonts w:ascii="Arial" w:hAnsi="Arial" w:cs="Arial"/>
          <w:i/>
          <w:iCs/>
          <w:sz w:val="18"/>
          <w:szCs w:val="18"/>
        </w:rPr>
        <w:t>ROCKWOOL</w:t>
      </w:r>
      <w:r w:rsidR="00E67273" w:rsidRPr="00E67273">
        <w:rPr>
          <w:rFonts w:ascii="Arial" w:hAnsi="Arial" w:cs="Arial"/>
          <w:i/>
          <w:iCs/>
          <w:sz w:val="18"/>
          <w:szCs w:val="18"/>
        </w:rPr>
        <w:t xml:space="preserve"> </w:t>
      </w:r>
      <w:r w:rsidRPr="00E67273">
        <w:rPr>
          <w:rFonts w:ascii="Arial" w:hAnsi="Arial" w:cs="Arial"/>
          <w:i/>
          <w:iCs/>
          <w:sz w:val="18"/>
          <w:szCs w:val="18"/>
        </w:rPr>
        <w:t>Group</w:t>
      </w:r>
      <w:r w:rsidR="00E67273" w:rsidRPr="00E67273">
        <w:rPr>
          <w:rFonts w:ascii="Arial" w:hAnsi="Arial" w:cs="Arial"/>
          <w:i/>
          <w:iCs/>
          <w:sz w:val="18"/>
          <w:szCs w:val="18"/>
        </w:rPr>
        <w:t xml:space="preserve"> </w:t>
      </w:r>
      <w:r w:rsidRPr="00E67273">
        <w:rPr>
          <w:rFonts w:ascii="Arial" w:hAnsi="Arial" w:cs="Arial"/>
          <w:i/>
          <w:iCs/>
          <w:sz w:val="18"/>
          <w:szCs w:val="18"/>
        </w:rPr>
        <w:t>and</w:t>
      </w:r>
      <w:r w:rsidR="00E67273" w:rsidRPr="00E67273">
        <w:rPr>
          <w:rFonts w:ascii="Arial" w:hAnsi="Arial" w:cs="Arial"/>
          <w:i/>
          <w:iCs/>
          <w:sz w:val="18"/>
          <w:szCs w:val="18"/>
        </w:rPr>
        <w:t xml:space="preserve"> </w:t>
      </w:r>
      <w:r w:rsidRPr="00E67273">
        <w:rPr>
          <w:rFonts w:ascii="Arial" w:hAnsi="Arial" w:cs="Arial"/>
          <w:i/>
          <w:iCs/>
          <w:sz w:val="18"/>
          <w:szCs w:val="18"/>
        </w:rPr>
        <w:t>is</w:t>
      </w:r>
      <w:r w:rsidR="00E67273" w:rsidRPr="00E67273">
        <w:rPr>
          <w:rFonts w:ascii="Arial" w:hAnsi="Arial" w:cs="Arial"/>
          <w:i/>
          <w:iCs/>
          <w:sz w:val="18"/>
          <w:szCs w:val="18"/>
        </w:rPr>
        <w:t xml:space="preserve"> </w:t>
      </w:r>
      <w:r w:rsidRPr="00E67273">
        <w:rPr>
          <w:rFonts w:ascii="Arial" w:hAnsi="Arial" w:cs="Arial"/>
          <w:i/>
          <w:iCs/>
          <w:sz w:val="18"/>
          <w:szCs w:val="18"/>
        </w:rPr>
        <w:t>offering</w:t>
      </w:r>
      <w:r w:rsidR="00E67273" w:rsidRPr="00E67273">
        <w:rPr>
          <w:rFonts w:ascii="Arial" w:hAnsi="Arial" w:cs="Arial"/>
          <w:i/>
          <w:iCs/>
          <w:sz w:val="18"/>
          <w:szCs w:val="18"/>
        </w:rPr>
        <w:t xml:space="preserve"> </w:t>
      </w:r>
      <w:r w:rsidRPr="00E67273">
        <w:rPr>
          <w:rFonts w:ascii="Arial" w:hAnsi="Arial" w:cs="Arial"/>
          <w:i/>
          <w:iCs/>
          <w:sz w:val="18"/>
          <w:szCs w:val="18"/>
        </w:rPr>
        <w:t>advanced</w:t>
      </w:r>
      <w:r w:rsidR="00E67273" w:rsidRPr="00E67273">
        <w:rPr>
          <w:rFonts w:ascii="Arial" w:hAnsi="Arial" w:cs="Arial"/>
          <w:i/>
          <w:iCs/>
          <w:sz w:val="18"/>
          <w:szCs w:val="18"/>
        </w:rPr>
        <w:t xml:space="preserve"> </w:t>
      </w:r>
      <w:r w:rsidRPr="00E67273">
        <w:rPr>
          <w:rFonts w:ascii="Arial" w:hAnsi="Arial" w:cs="Arial"/>
          <w:i/>
          <w:iCs/>
          <w:sz w:val="18"/>
          <w:szCs w:val="18"/>
        </w:rPr>
        <w:t>acoustic</w:t>
      </w:r>
      <w:r w:rsidR="00E67273" w:rsidRPr="00E67273">
        <w:rPr>
          <w:rFonts w:ascii="Arial" w:hAnsi="Arial" w:cs="Arial"/>
          <w:i/>
          <w:iCs/>
          <w:sz w:val="18"/>
          <w:szCs w:val="18"/>
        </w:rPr>
        <w:t xml:space="preserve"> </w:t>
      </w:r>
      <w:r w:rsidRPr="00E67273">
        <w:rPr>
          <w:rFonts w:ascii="Arial" w:hAnsi="Arial" w:cs="Arial"/>
          <w:i/>
          <w:iCs/>
          <w:sz w:val="18"/>
          <w:szCs w:val="18"/>
        </w:rPr>
        <w:t>ceilings</w:t>
      </w:r>
      <w:r w:rsidR="00E67273" w:rsidRPr="00E67273">
        <w:rPr>
          <w:rFonts w:ascii="Arial" w:hAnsi="Arial" w:cs="Arial"/>
          <w:i/>
          <w:iCs/>
          <w:sz w:val="18"/>
          <w:szCs w:val="18"/>
        </w:rPr>
        <w:t xml:space="preserve"> </w:t>
      </w:r>
      <w:r w:rsidRPr="00E67273">
        <w:rPr>
          <w:rFonts w:ascii="Arial" w:hAnsi="Arial" w:cs="Arial"/>
          <w:i/>
          <w:iCs/>
          <w:sz w:val="18"/>
          <w:szCs w:val="18"/>
        </w:rPr>
        <w:t>and</w:t>
      </w:r>
      <w:r w:rsidR="00E67273" w:rsidRPr="00E67273">
        <w:rPr>
          <w:rFonts w:ascii="Arial" w:hAnsi="Arial" w:cs="Arial"/>
          <w:i/>
          <w:iCs/>
          <w:sz w:val="18"/>
          <w:szCs w:val="18"/>
        </w:rPr>
        <w:t xml:space="preserve"> </w:t>
      </w:r>
      <w:r w:rsidRPr="00E67273">
        <w:rPr>
          <w:rFonts w:ascii="Arial" w:hAnsi="Arial" w:cs="Arial"/>
          <w:i/>
          <w:iCs/>
          <w:sz w:val="18"/>
          <w:szCs w:val="18"/>
        </w:rPr>
        <w:t>wall</w:t>
      </w:r>
      <w:r w:rsidR="00E67273" w:rsidRPr="00E67273">
        <w:rPr>
          <w:rFonts w:ascii="Arial" w:hAnsi="Arial" w:cs="Arial"/>
          <w:i/>
          <w:iCs/>
          <w:sz w:val="18"/>
          <w:szCs w:val="18"/>
        </w:rPr>
        <w:t xml:space="preserve"> </w:t>
      </w:r>
      <w:r w:rsidRPr="00E67273">
        <w:rPr>
          <w:rFonts w:ascii="Arial" w:hAnsi="Arial" w:cs="Arial"/>
          <w:i/>
          <w:iCs/>
          <w:sz w:val="18"/>
          <w:szCs w:val="18"/>
        </w:rPr>
        <w:t>solutions</w:t>
      </w:r>
      <w:r w:rsidR="00E67273" w:rsidRPr="00E67273">
        <w:rPr>
          <w:rFonts w:ascii="Arial" w:hAnsi="Arial" w:cs="Arial"/>
          <w:i/>
          <w:iCs/>
          <w:sz w:val="18"/>
          <w:szCs w:val="18"/>
        </w:rPr>
        <w:t xml:space="preserve"> </w:t>
      </w:r>
      <w:r w:rsidRPr="00E67273">
        <w:rPr>
          <w:rFonts w:ascii="Arial" w:hAnsi="Arial" w:cs="Arial"/>
          <w:i/>
          <w:iCs/>
          <w:sz w:val="18"/>
          <w:szCs w:val="18"/>
        </w:rPr>
        <w:t>to</w:t>
      </w:r>
      <w:r w:rsidR="00E67273" w:rsidRPr="00E67273">
        <w:rPr>
          <w:rFonts w:ascii="Arial" w:hAnsi="Arial" w:cs="Arial"/>
          <w:i/>
          <w:iCs/>
          <w:sz w:val="18"/>
          <w:szCs w:val="18"/>
        </w:rPr>
        <w:t xml:space="preserve"> </w:t>
      </w:r>
      <w:r w:rsidRPr="00E67273">
        <w:rPr>
          <w:rFonts w:ascii="Arial" w:hAnsi="Arial" w:cs="Arial"/>
          <w:i/>
          <w:iCs/>
          <w:sz w:val="18"/>
          <w:szCs w:val="18"/>
        </w:rPr>
        <w:t>create</w:t>
      </w:r>
      <w:r w:rsidR="00E67273" w:rsidRPr="00E67273">
        <w:rPr>
          <w:rFonts w:ascii="Arial" w:hAnsi="Arial" w:cs="Arial"/>
          <w:i/>
          <w:iCs/>
          <w:sz w:val="18"/>
          <w:szCs w:val="18"/>
        </w:rPr>
        <w:t xml:space="preserve"> </w:t>
      </w:r>
      <w:r w:rsidRPr="00E67273">
        <w:rPr>
          <w:rFonts w:ascii="Arial" w:hAnsi="Arial" w:cs="Arial"/>
          <w:i/>
          <w:iCs/>
          <w:sz w:val="18"/>
          <w:szCs w:val="18"/>
        </w:rPr>
        <w:t>beautiful,</w:t>
      </w:r>
      <w:r w:rsidR="00E67273" w:rsidRPr="00E67273">
        <w:rPr>
          <w:rFonts w:ascii="Arial" w:hAnsi="Arial" w:cs="Arial"/>
          <w:i/>
          <w:iCs/>
          <w:sz w:val="18"/>
          <w:szCs w:val="18"/>
        </w:rPr>
        <w:t xml:space="preserve"> </w:t>
      </w:r>
      <w:r w:rsidRPr="00E67273">
        <w:rPr>
          <w:rFonts w:ascii="Arial" w:hAnsi="Arial" w:cs="Arial"/>
          <w:i/>
          <w:iCs/>
          <w:sz w:val="18"/>
          <w:szCs w:val="18"/>
        </w:rPr>
        <w:t>comfortable</w:t>
      </w:r>
      <w:r w:rsidR="00E67273" w:rsidRPr="00E67273">
        <w:rPr>
          <w:rFonts w:ascii="Arial" w:hAnsi="Arial" w:cs="Arial"/>
          <w:i/>
          <w:iCs/>
          <w:sz w:val="18"/>
          <w:szCs w:val="18"/>
        </w:rPr>
        <w:t xml:space="preserve"> </w:t>
      </w:r>
      <w:r w:rsidRPr="00E67273">
        <w:rPr>
          <w:rFonts w:ascii="Arial" w:hAnsi="Arial" w:cs="Arial"/>
          <w:i/>
          <w:iCs/>
          <w:sz w:val="18"/>
          <w:szCs w:val="18"/>
        </w:rPr>
        <w:t>spaces.</w:t>
      </w:r>
    </w:p>
    <w:p w14:paraId="447C9752" w14:textId="77777777" w:rsidR="00A83905" w:rsidRPr="00E67273" w:rsidRDefault="00A83905" w:rsidP="00B32FC4">
      <w:pPr>
        <w:ind w:right="8"/>
        <w:contextualSpacing/>
        <w:rPr>
          <w:rFonts w:ascii="Arial" w:hAnsi="Arial" w:cs="Arial"/>
          <w:i/>
          <w:iCs/>
          <w:sz w:val="18"/>
          <w:szCs w:val="18"/>
        </w:rPr>
      </w:pPr>
    </w:p>
    <w:p w14:paraId="7AC608D1" w14:textId="31C0099B" w:rsidR="00A83905" w:rsidRPr="00E67273" w:rsidRDefault="00A83905" w:rsidP="00B32FC4">
      <w:pPr>
        <w:ind w:right="8"/>
        <w:contextualSpacing/>
        <w:rPr>
          <w:rFonts w:ascii="Arial" w:hAnsi="Arial" w:cs="Arial"/>
          <w:i/>
          <w:iCs/>
          <w:sz w:val="18"/>
          <w:szCs w:val="18"/>
        </w:rPr>
      </w:pPr>
      <w:r w:rsidRPr="00E67273">
        <w:rPr>
          <w:rFonts w:ascii="Arial" w:hAnsi="Arial" w:cs="Arial"/>
          <w:i/>
          <w:iCs/>
          <w:sz w:val="18"/>
          <w:szCs w:val="18"/>
        </w:rPr>
        <w:t>At</w:t>
      </w:r>
      <w:r w:rsidR="00E67273" w:rsidRPr="00E67273">
        <w:rPr>
          <w:rFonts w:ascii="Arial" w:hAnsi="Arial" w:cs="Arial"/>
          <w:i/>
          <w:iCs/>
          <w:sz w:val="18"/>
          <w:szCs w:val="18"/>
        </w:rPr>
        <w:t xml:space="preserve"> </w:t>
      </w:r>
      <w:r w:rsidRPr="00E67273">
        <w:rPr>
          <w:rFonts w:ascii="Arial" w:hAnsi="Arial" w:cs="Arial"/>
          <w:i/>
          <w:iCs/>
          <w:sz w:val="18"/>
          <w:szCs w:val="18"/>
        </w:rPr>
        <w:t>ROCKWOOL</w:t>
      </w:r>
      <w:r w:rsidR="00E67273" w:rsidRPr="00E67273">
        <w:rPr>
          <w:rFonts w:ascii="Arial" w:hAnsi="Arial" w:cs="Arial"/>
          <w:i/>
          <w:iCs/>
          <w:sz w:val="18"/>
          <w:szCs w:val="18"/>
        </w:rPr>
        <w:t xml:space="preserve"> </w:t>
      </w:r>
      <w:r w:rsidRPr="00E67273">
        <w:rPr>
          <w:rFonts w:ascii="Arial" w:hAnsi="Arial" w:cs="Arial"/>
          <w:i/>
          <w:iCs/>
          <w:sz w:val="18"/>
          <w:szCs w:val="18"/>
        </w:rPr>
        <w:t>Group,</w:t>
      </w:r>
      <w:r w:rsidR="00E67273" w:rsidRPr="00E67273">
        <w:rPr>
          <w:rFonts w:ascii="Arial" w:hAnsi="Arial" w:cs="Arial"/>
          <w:i/>
          <w:iCs/>
          <w:sz w:val="18"/>
          <w:szCs w:val="18"/>
        </w:rPr>
        <w:t xml:space="preserve"> </w:t>
      </w:r>
      <w:r w:rsidRPr="00E67273">
        <w:rPr>
          <w:rFonts w:ascii="Arial" w:hAnsi="Arial" w:cs="Arial"/>
          <w:i/>
          <w:iCs/>
          <w:sz w:val="18"/>
          <w:szCs w:val="18"/>
        </w:rPr>
        <w:t>we</w:t>
      </w:r>
      <w:r w:rsidR="00E67273" w:rsidRPr="00E67273">
        <w:rPr>
          <w:rFonts w:ascii="Arial" w:hAnsi="Arial" w:cs="Arial"/>
          <w:i/>
          <w:iCs/>
          <w:sz w:val="18"/>
          <w:szCs w:val="18"/>
        </w:rPr>
        <w:t xml:space="preserve"> </w:t>
      </w:r>
      <w:r w:rsidRPr="00E67273">
        <w:rPr>
          <w:rFonts w:ascii="Arial" w:hAnsi="Arial" w:cs="Arial"/>
          <w:i/>
          <w:iCs/>
          <w:sz w:val="18"/>
          <w:szCs w:val="18"/>
        </w:rPr>
        <w:t>are</w:t>
      </w:r>
      <w:r w:rsidR="00E67273" w:rsidRPr="00E67273">
        <w:rPr>
          <w:rFonts w:ascii="Arial" w:hAnsi="Arial" w:cs="Arial"/>
          <w:i/>
          <w:iCs/>
          <w:sz w:val="18"/>
          <w:szCs w:val="18"/>
        </w:rPr>
        <w:t xml:space="preserve"> </w:t>
      </w:r>
      <w:r w:rsidRPr="00E67273">
        <w:rPr>
          <w:rFonts w:ascii="Arial" w:hAnsi="Arial" w:cs="Arial"/>
          <w:i/>
          <w:iCs/>
          <w:sz w:val="18"/>
          <w:szCs w:val="18"/>
        </w:rPr>
        <w:t>committed</w:t>
      </w:r>
      <w:r w:rsidR="00E67273" w:rsidRPr="00E67273">
        <w:rPr>
          <w:rFonts w:ascii="Arial" w:hAnsi="Arial" w:cs="Arial"/>
          <w:i/>
          <w:iCs/>
          <w:sz w:val="18"/>
          <w:szCs w:val="18"/>
        </w:rPr>
        <w:t xml:space="preserve"> </w:t>
      </w:r>
      <w:r w:rsidRPr="00E67273">
        <w:rPr>
          <w:rFonts w:ascii="Arial" w:hAnsi="Arial" w:cs="Arial"/>
          <w:i/>
          <w:iCs/>
          <w:sz w:val="18"/>
          <w:szCs w:val="18"/>
        </w:rPr>
        <w:t>to</w:t>
      </w:r>
      <w:r w:rsidR="00E67273" w:rsidRPr="00E67273">
        <w:rPr>
          <w:rFonts w:ascii="Arial" w:hAnsi="Arial" w:cs="Arial"/>
          <w:i/>
          <w:iCs/>
          <w:sz w:val="18"/>
          <w:szCs w:val="18"/>
        </w:rPr>
        <w:t xml:space="preserve"> </w:t>
      </w:r>
      <w:r w:rsidRPr="00E67273">
        <w:rPr>
          <w:rFonts w:ascii="Arial" w:hAnsi="Arial" w:cs="Arial"/>
          <w:i/>
          <w:iCs/>
          <w:sz w:val="18"/>
          <w:szCs w:val="18"/>
        </w:rPr>
        <w:t>enriching</w:t>
      </w:r>
      <w:r w:rsidR="00E67273" w:rsidRPr="00E67273">
        <w:rPr>
          <w:rFonts w:ascii="Arial" w:hAnsi="Arial" w:cs="Arial"/>
          <w:i/>
          <w:iCs/>
          <w:sz w:val="18"/>
          <w:szCs w:val="18"/>
        </w:rPr>
        <w:t xml:space="preserve"> </w:t>
      </w:r>
      <w:r w:rsidRPr="00E67273">
        <w:rPr>
          <w:rFonts w:ascii="Arial" w:hAnsi="Arial" w:cs="Arial"/>
          <w:i/>
          <w:iCs/>
          <w:sz w:val="18"/>
          <w:szCs w:val="18"/>
        </w:rPr>
        <w:t>the</w:t>
      </w:r>
      <w:r w:rsidR="00E67273" w:rsidRPr="00E67273">
        <w:rPr>
          <w:rFonts w:ascii="Arial" w:hAnsi="Arial" w:cs="Arial"/>
          <w:i/>
          <w:iCs/>
          <w:sz w:val="18"/>
          <w:szCs w:val="18"/>
        </w:rPr>
        <w:t xml:space="preserve"> </w:t>
      </w:r>
      <w:r w:rsidRPr="00E67273">
        <w:rPr>
          <w:rFonts w:ascii="Arial" w:hAnsi="Arial" w:cs="Arial"/>
          <w:i/>
          <w:iCs/>
          <w:sz w:val="18"/>
          <w:szCs w:val="18"/>
        </w:rPr>
        <w:t>lives</w:t>
      </w:r>
      <w:r w:rsidR="00E67273" w:rsidRPr="00E67273">
        <w:rPr>
          <w:rFonts w:ascii="Arial" w:hAnsi="Arial" w:cs="Arial"/>
          <w:i/>
          <w:iCs/>
          <w:sz w:val="18"/>
          <w:szCs w:val="18"/>
        </w:rPr>
        <w:t xml:space="preserve"> </w:t>
      </w:r>
      <w:r w:rsidRPr="00E67273">
        <w:rPr>
          <w:rFonts w:ascii="Arial" w:hAnsi="Arial" w:cs="Arial"/>
          <w:i/>
          <w:iCs/>
          <w:sz w:val="18"/>
          <w:szCs w:val="18"/>
        </w:rPr>
        <w:t>of</w:t>
      </w:r>
      <w:r w:rsidR="00E67273" w:rsidRPr="00E67273">
        <w:rPr>
          <w:rFonts w:ascii="Arial" w:hAnsi="Arial" w:cs="Arial"/>
          <w:i/>
          <w:iCs/>
          <w:sz w:val="18"/>
          <w:szCs w:val="18"/>
        </w:rPr>
        <w:t xml:space="preserve"> </w:t>
      </w:r>
      <w:r w:rsidRPr="00E67273">
        <w:rPr>
          <w:rFonts w:ascii="Arial" w:hAnsi="Arial" w:cs="Arial"/>
          <w:i/>
          <w:iCs/>
          <w:sz w:val="18"/>
          <w:szCs w:val="18"/>
        </w:rPr>
        <w:t>everyone</w:t>
      </w:r>
      <w:r w:rsidR="00E67273" w:rsidRPr="00E67273">
        <w:rPr>
          <w:rFonts w:ascii="Arial" w:hAnsi="Arial" w:cs="Arial"/>
          <w:i/>
          <w:iCs/>
          <w:sz w:val="18"/>
          <w:szCs w:val="18"/>
        </w:rPr>
        <w:t xml:space="preserve"> </w:t>
      </w:r>
      <w:r w:rsidRPr="00E67273">
        <w:rPr>
          <w:rFonts w:ascii="Arial" w:hAnsi="Arial" w:cs="Arial"/>
          <w:i/>
          <w:iCs/>
          <w:sz w:val="18"/>
          <w:szCs w:val="18"/>
        </w:rPr>
        <w:t>who</w:t>
      </w:r>
      <w:r w:rsidR="00E67273" w:rsidRPr="00E67273">
        <w:rPr>
          <w:rFonts w:ascii="Arial" w:hAnsi="Arial" w:cs="Arial"/>
          <w:i/>
          <w:iCs/>
          <w:sz w:val="18"/>
          <w:szCs w:val="18"/>
        </w:rPr>
        <w:t xml:space="preserve"> </w:t>
      </w:r>
      <w:r w:rsidRPr="00E67273">
        <w:rPr>
          <w:rFonts w:ascii="Arial" w:hAnsi="Arial" w:cs="Arial"/>
          <w:i/>
          <w:iCs/>
          <w:sz w:val="18"/>
          <w:szCs w:val="18"/>
        </w:rPr>
        <w:t>experiences</w:t>
      </w:r>
      <w:r w:rsidR="00E67273" w:rsidRPr="00E67273">
        <w:rPr>
          <w:rFonts w:ascii="Arial" w:hAnsi="Arial" w:cs="Arial"/>
          <w:i/>
          <w:iCs/>
          <w:sz w:val="18"/>
          <w:szCs w:val="18"/>
        </w:rPr>
        <w:t xml:space="preserve"> </w:t>
      </w:r>
      <w:r w:rsidRPr="00E67273">
        <w:rPr>
          <w:rFonts w:ascii="Arial" w:hAnsi="Arial" w:cs="Arial"/>
          <w:i/>
          <w:iCs/>
          <w:sz w:val="18"/>
          <w:szCs w:val="18"/>
        </w:rPr>
        <w:t>our</w:t>
      </w:r>
      <w:r w:rsidR="00E67273" w:rsidRPr="00E67273">
        <w:rPr>
          <w:rFonts w:ascii="Arial" w:hAnsi="Arial" w:cs="Arial"/>
          <w:i/>
          <w:iCs/>
          <w:sz w:val="18"/>
          <w:szCs w:val="18"/>
        </w:rPr>
        <w:t xml:space="preserve"> </w:t>
      </w:r>
      <w:r w:rsidRPr="00E67273">
        <w:rPr>
          <w:rFonts w:ascii="Arial" w:hAnsi="Arial" w:cs="Arial"/>
          <w:i/>
          <w:iCs/>
          <w:sz w:val="18"/>
          <w:szCs w:val="18"/>
        </w:rPr>
        <w:t>product</w:t>
      </w:r>
      <w:r w:rsidR="00E67273" w:rsidRPr="00E67273">
        <w:rPr>
          <w:rFonts w:ascii="Arial" w:hAnsi="Arial" w:cs="Arial"/>
          <w:i/>
          <w:iCs/>
          <w:sz w:val="18"/>
          <w:szCs w:val="18"/>
        </w:rPr>
        <w:t xml:space="preserve"> </w:t>
      </w:r>
      <w:r w:rsidRPr="00E67273">
        <w:rPr>
          <w:rFonts w:ascii="Arial" w:hAnsi="Arial" w:cs="Arial"/>
          <w:i/>
          <w:iCs/>
          <w:sz w:val="18"/>
          <w:szCs w:val="18"/>
        </w:rPr>
        <w:t>solutions.</w:t>
      </w:r>
      <w:r w:rsidR="00E67273" w:rsidRPr="00E67273">
        <w:rPr>
          <w:rFonts w:ascii="Arial" w:hAnsi="Arial" w:cs="Arial"/>
          <w:i/>
          <w:iCs/>
          <w:sz w:val="18"/>
          <w:szCs w:val="18"/>
        </w:rPr>
        <w:t xml:space="preserve"> </w:t>
      </w:r>
      <w:r w:rsidRPr="00E67273">
        <w:rPr>
          <w:rFonts w:ascii="Arial" w:hAnsi="Arial" w:cs="Arial"/>
          <w:i/>
          <w:iCs/>
          <w:sz w:val="18"/>
          <w:szCs w:val="18"/>
        </w:rPr>
        <w:t>Our</w:t>
      </w:r>
      <w:r w:rsidR="00E67273" w:rsidRPr="00E67273">
        <w:rPr>
          <w:rFonts w:ascii="Arial" w:hAnsi="Arial" w:cs="Arial"/>
          <w:i/>
          <w:iCs/>
          <w:sz w:val="18"/>
          <w:szCs w:val="18"/>
        </w:rPr>
        <w:t xml:space="preserve"> </w:t>
      </w:r>
      <w:r w:rsidRPr="00E67273">
        <w:rPr>
          <w:rFonts w:ascii="Arial" w:hAnsi="Arial" w:cs="Arial"/>
          <w:i/>
          <w:iCs/>
          <w:sz w:val="18"/>
          <w:szCs w:val="18"/>
        </w:rPr>
        <w:t>expertise</w:t>
      </w:r>
      <w:r w:rsidR="00E67273" w:rsidRPr="00E67273">
        <w:rPr>
          <w:rFonts w:ascii="Arial" w:hAnsi="Arial" w:cs="Arial"/>
          <w:i/>
          <w:iCs/>
          <w:sz w:val="18"/>
          <w:szCs w:val="18"/>
        </w:rPr>
        <w:t xml:space="preserve"> </w:t>
      </w:r>
      <w:r w:rsidRPr="00E67273">
        <w:rPr>
          <w:rFonts w:ascii="Arial" w:hAnsi="Arial" w:cs="Arial"/>
          <w:i/>
          <w:iCs/>
          <w:sz w:val="18"/>
          <w:szCs w:val="18"/>
        </w:rPr>
        <w:t>is</w:t>
      </w:r>
      <w:r w:rsidR="00E67273" w:rsidRPr="00E67273">
        <w:rPr>
          <w:rFonts w:ascii="Arial" w:hAnsi="Arial" w:cs="Arial"/>
          <w:i/>
          <w:iCs/>
          <w:sz w:val="18"/>
          <w:szCs w:val="18"/>
        </w:rPr>
        <w:t xml:space="preserve"> </w:t>
      </w:r>
      <w:r w:rsidRPr="00E67273">
        <w:rPr>
          <w:rFonts w:ascii="Arial" w:hAnsi="Arial" w:cs="Arial"/>
          <w:i/>
          <w:iCs/>
          <w:sz w:val="18"/>
          <w:szCs w:val="18"/>
        </w:rPr>
        <w:t>perfectly</w:t>
      </w:r>
      <w:r w:rsidR="00E67273" w:rsidRPr="00E67273">
        <w:rPr>
          <w:rFonts w:ascii="Arial" w:hAnsi="Arial" w:cs="Arial"/>
          <w:i/>
          <w:iCs/>
          <w:sz w:val="18"/>
          <w:szCs w:val="18"/>
        </w:rPr>
        <w:t xml:space="preserve"> </w:t>
      </w:r>
      <w:r w:rsidRPr="00E67273">
        <w:rPr>
          <w:rFonts w:ascii="Arial" w:hAnsi="Arial" w:cs="Arial"/>
          <w:i/>
          <w:iCs/>
          <w:sz w:val="18"/>
          <w:szCs w:val="18"/>
        </w:rPr>
        <w:t>suited</w:t>
      </w:r>
      <w:r w:rsidR="00E67273" w:rsidRPr="00E67273">
        <w:rPr>
          <w:rFonts w:ascii="Arial" w:hAnsi="Arial" w:cs="Arial"/>
          <w:i/>
          <w:iCs/>
          <w:sz w:val="18"/>
          <w:szCs w:val="18"/>
        </w:rPr>
        <w:t xml:space="preserve"> </w:t>
      </w:r>
      <w:r w:rsidRPr="00E67273">
        <w:rPr>
          <w:rFonts w:ascii="Arial" w:hAnsi="Arial" w:cs="Arial"/>
          <w:i/>
          <w:iCs/>
          <w:sz w:val="18"/>
          <w:szCs w:val="18"/>
        </w:rPr>
        <w:t>to</w:t>
      </w:r>
      <w:r w:rsidR="00E67273" w:rsidRPr="00E67273">
        <w:rPr>
          <w:rFonts w:ascii="Arial" w:hAnsi="Arial" w:cs="Arial"/>
          <w:i/>
          <w:iCs/>
          <w:sz w:val="18"/>
          <w:szCs w:val="18"/>
        </w:rPr>
        <w:t xml:space="preserve"> </w:t>
      </w:r>
      <w:r w:rsidRPr="00E67273">
        <w:rPr>
          <w:rFonts w:ascii="Arial" w:hAnsi="Arial" w:cs="Arial"/>
          <w:i/>
          <w:iCs/>
          <w:sz w:val="18"/>
          <w:szCs w:val="18"/>
        </w:rPr>
        <w:t>tackle</w:t>
      </w:r>
      <w:r w:rsidR="00E67273" w:rsidRPr="00E67273">
        <w:rPr>
          <w:rFonts w:ascii="Arial" w:hAnsi="Arial" w:cs="Arial"/>
          <w:i/>
          <w:iCs/>
          <w:sz w:val="18"/>
          <w:szCs w:val="18"/>
        </w:rPr>
        <w:t xml:space="preserve"> </w:t>
      </w:r>
      <w:r w:rsidRPr="00E67273">
        <w:rPr>
          <w:rFonts w:ascii="Arial" w:hAnsi="Arial" w:cs="Arial"/>
          <w:i/>
          <w:iCs/>
          <w:sz w:val="18"/>
          <w:szCs w:val="18"/>
        </w:rPr>
        <w:t>many</w:t>
      </w:r>
      <w:r w:rsidR="00E67273" w:rsidRPr="00E67273">
        <w:rPr>
          <w:rFonts w:ascii="Arial" w:hAnsi="Arial" w:cs="Arial"/>
          <w:i/>
          <w:iCs/>
          <w:sz w:val="18"/>
          <w:szCs w:val="18"/>
        </w:rPr>
        <w:t xml:space="preserve"> </w:t>
      </w:r>
      <w:r w:rsidRPr="00E67273">
        <w:rPr>
          <w:rFonts w:ascii="Arial" w:hAnsi="Arial" w:cs="Arial"/>
          <w:i/>
          <w:iCs/>
          <w:sz w:val="18"/>
          <w:szCs w:val="18"/>
        </w:rPr>
        <w:t>of</w:t>
      </w:r>
      <w:r w:rsidR="00E67273" w:rsidRPr="00E67273">
        <w:rPr>
          <w:rFonts w:ascii="Arial" w:hAnsi="Arial" w:cs="Arial"/>
          <w:i/>
          <w:iCs/>
          <w:sz w:val="18"/>
          <w:szCs w:val="18"/>
        </w:rPr>
        <w:t xml:space="preserve"> </w:t>
      </w:r>
      <w:r w:rsidRPr="00E67273">
        <w:rPr>
          <w:rFonts w:ascii="Arial" w:hAnsi="Arial" w:cs="Arial"/>
          <w:i/>
          <w:iCs/>
          <w:sz w:val="18"/>
          <w:szCs w:val="18"/>
        </w:rPr>
        <w:t>today</w:t>
      </w:r>
      <w:r w:rsidR="00FF4E1D">
        <w:rPr>
          <w:rFonts w:ascii="Arial" w:hAnsi="Arial" w:cs="Arial"/>
          <w:i/>
          <w:iCs/>
          <w:sz w:val="18"/>
          <w:szCs w:val="18"/>
        </w:rPr>
        <w:t>’</w:t>
      </w:r>
      <w:r w:rsidRPr="00E67273">
        <w:rPr>
          <w:rFonts w:ascii="Arial" w:hAnsi="Arial" w:cs="Arial"/>
          <w:i/>
          <w:iCs/>
          <w:sz w:val="18"/>
          <w:szCs w:val="18"/>
        </w:rPr>
        <w:t>s</w:t>
      </w:r>
      <w:r w:rsidR="00E67273" w:rsidRPr="00E67273">
        <w:rPr>
          <w:rFonts w:ascii="Arial" w:hAnsi="Arial" w:cs="Arial"/>
          <w:i/>
          <w:iCs/>
          <w:sz w:val="18"/>
          <w:szCs w:val="18"/>
        </w:rPr>
        <w:t xml:space="preserve"> </w:t>
      </w:r>
      <w:r w:rsidRPr="00E67273">
        <w:rPr>
          <w:rFonts w:ascii="Arial" w:hAnsi="Arial" w:cs="Arial"/>
          <w:i/>
          <w:iCs/>
          <w:sz w:val="18"/>
          <w:szCs w:val="18"/>
        </w:rPr>
        <w:t>biggest</w:t>
      </w:r>
      <w:r w:rsidR="00E67273" w:rsidRPr="00E67273">
        <w:rPr>
          <w:rFonts w:ascii="Arial" w:hAnsi="Arial" w:cs="Arial"/>
          <w:i/>
          <w:iCs/>
          <w:sz w:val="18"/>
          <w:szCs w:val="18"/>
        </w:rPr>
        <w:t xml:space="preserve"> </w:t>
      </w:r>
      <w:r w:rsidRPr="00E67273">
        <w:rPr>
          <w:rFonts w:ascii="Arial" w:hAnsi="Arial" w:cs="Arial"/>
          <w:i/>
          <w:iCs/>
          <w:sz w:val="18"/>
          <w:szCs w:val="18"/>
        </w:rPr>
        <w:t>sustainability</w:t>
      </w:r>
      <w:r w:rsidR="00E67273" w:rsidRPr="00E67273">
        <w:rPr>
          <w:rFonts w:ascii="Arial" w:hAnsi="Arial" w:cs="Arial"/>
          <w:i/>
          <w:iCs/>
          <w:sz w:val="18"/>
          <w:szCs w:val="18"/>
        </w:rPr>
        <w:t xml:space="preserve"> </w:t>
      </w:r>
      <w:r w:rsidRPr="00E67273">
        <w:rPr>
          <w:rFonts w:ascii="Arial" w:hAnsi="Arial" w:cs="Arial"/>
          <w:i/>
          <w:iCs/>
          <w:sz w:val="18"/>
          <w:szCs w:val="18"/>
        </w:rPr>
        <w:t>and</w:t>
      </w:r>
      <w:r w:rsidR="00E67273" w:rsidRPr="00E67273">
        <w:rPr>
          <w:rFonts w:ascii="Arial" w:hAnsi="Arial" w:cs="Arial"/>
          <w:i/>
          <w:iCs/>
          <w:sz w:val="18"/>
          <w:szCs w:val="18"/>
        </w:rPr>
        <w:t xml:space="preserve"> </w:t>
      </w:r>
      <w:r w:rsidRPr="00E67273">
        <w:rPr>
          <w:rFonts w:ascii="Arial" w:hAnsi="Arial" w:cs="Arial"/>
          <w:i/>
          <w:iCs/>
          <w:sz w:val="18"/>
          <w:szCs w:val="18"/>
        </w:rPr>
        <w:t>development</w:t>
      </w:r>
      <w:r w:rsidR="00E67273" w:rsidRPr="00E67273">
        <w:rPr>
          <w:rFonts w:ascii="Arial" w:hAnsi="Arial" w:cs="Arial"/>
          <w:i/>
          <w:iCs/>
          <w:sz w:val="18"/>
          <w:szCs w:val="18"/>
        </w:rPr>
        <w:t xml:space="preserve"> </w:t>
      </w:r>
      <w:r w:rsidRPr="00E67273">
        <w:rPr>
          <w:rFonts w:ascii="Arial" w:hAnsi="Arial" w:cs="Arial"/>
          <w:i/>
          <w:iCs/>
          <w:sz w:val="18"/>
          <w:szCs w:val="18"/>
        </w:rPr>
        <w:t>challenges,</w:t>
      </w:r>
      <w:r w:rsidR="00E67273" w:rsidRPr="00E67273">
        <w:rPr>
          <w:rFonts w:ascii="Arial" w:hAnsi="Arial" w:cs="Arial"/>
          <w:i/>
          <w:iCs/>
          <w:sz w:val="18"/>
          <w:szCs w:val="18"/>
        </w:rPr>
        <w:t xml:space="preserve"> </w:t>
      </w:r>
      <w:r w:rsidRPr="00E67273">
        <w:rPr>
          <w:rFonts w:ascii="Arial" w:hAnsi="Arial" w:cs="Arial"/>
          <w:i/>
          <w:iCs/>
          <w:sz w:val="18"/>
          <w:szCs w:val="18"/>
        </w:rPr>
        <w:t>from</w:t>
      </w:r>
      <w:r w:rsidR="00E67273" w:rsidRPr="00E67273">
        <w:rPr>
          <w:rFonts w:ascii="Arial" w:hAnsi="Arial" w:cs="Arial"/>
          <w:i/>
          <w:iCs/>
          <w:sz w:val="18"/>
          <w:szCs w:val="18"/>
        </w:rPr>
        <w:t xml:space="preserve"> </w:t>
      </w:r>
      <w:r w:rsidRPr="00E67273">
        <w:rPr>
          <w:rFonts w:ascii="Arial" w:hAnsi="Arial" w:cs="Arial"/>
          <w:i/>
          <w:iCs/>
          <w:sz w:val="18"/>
          <w:szCs w:val="18"/>
        </w:rPr>
        <w:t>energy</w:t>
      </w:r>
      <w:r w:rsidR="00E67273" w:rsidRPr="00E67273">
        <w:rPr>
          <w:rFonts w:ascii="Arial" w:hAnsi="Arial" w:cs="Arial"/>
          <w:i/>
          <w:iCs/>
          <w:sz w:val="18"/>
          <w:szCs w:val="18"/>
        </w:rPr>
        <w:t xml:space="preserve"> </w:t>
      </w:r>
      <w:r w:rsidRPr="00E67273">
        <w:rPr>
          <w:rFonts w:ascii="Arial" w:hAnsi="Arial" w:cs="Arial"/>
          <w:i/>
          <w:iCs/>
          <w:sz w:val="18"/>
          <w:szCs w:val="18"/>
        </w:rPr>
        <w:t>consumption</w:t>
      </w:r>
      <w:r w:rsidR="00E67273" w:rsidRPr="00E67273">
        <w:rPr>
          <w:rFonts w:ascii="Arial" w:hAnsi="Arial" w:cs="Arial"/>
          <w:i/>
          <w:iCs/>
          <w:sz w:val="18"/>
          <w:szCs w:val="18"/>
        </w:rPr>
        <w:t xml:space="preserve"> </w:t>
      </w:r>
      <w:r w:rsidRPr="00E67273">
        <w:rPr>
          <w:rFonts w:ascii="Arial" w:hAnsi="Arial" w:cs="Arial"/>
          <w:i/>
          <w:iCs/>
          <w:sz w:val="18"/>
          <w:szCs w:val="18"/>
        </w:rPr>
        <w:t>and</w:t>
      </w:r>
      <w:r w:rsidR="00E67273" w:rsidRPr="00E67273">
        <w:rPr>
          <w:rFonts w:ascii="Arial" w:hAnsi="Arial" w:cs="Arial"/>
          <w:i/>
          <w:iCs/>
          <w:sz w:val="18"/>
          <w:szCs w:val="18"/>
        </w:rPr>
        <w:t xml:space="preserve"> </w:t>
      </w:r>
      <w:r w:rsidRPr="00E67273">
        <w:rPr>
          <w:rFonts w:ascii="Arial" w:hAnsi="Arial" w:cs="Arial"/>
          <w:i/>
          <w:iCs/>
          <w:sz w:val="18"/>
          <w:szCs w:val="18"/>
        </w:rPr>
        <w:t>noise</w:t>
      </w:r>
      <w:r w:rsidR="00E67273" w:rsidRPr="00E67273">
        <w:rPr>
          <w:rFonts w:ascii="Arial" w:hAnsi="Arial" w:cs="Arial"/>
          <w:i/>
          <w:iCs/>
          <w:sz w:val="18"/>
          <w:szCs w:val="18"/>
        </w:rPr>
        <w:t xml:space="preserve"> </w:t>
      </w:r>
      <w:r w:rsidRPr="00E67273">
        <w:rPr>
          <w:rFonts w:ascii="Arial" w:hAnsi="Arial" w:cs="Arial"/>
          <w:i/>
          <w:iCs/>
          <w:sz w:val="18"/>
          <w:szCs w:val="18"/>
        </w:rPr>
        <w:t>pollution</w:t>
      </w:r>
      <w:r w:rsidR="00E67273" w:rsidRPr="00E67273">
        <w:rPr>
          <w:rFonts w:ascii="Arial" w:hAnsi="Arial" w:cs="Arial"/>
          <w:i/>
          <w:iCs/>
          <w:sz w:val="18"/>
          <w:szCs w:val="18"/>
        </w:rPr>
        <w:t xml:space="preserve"> </w:t>
      </w:r>
      <w:r w:rsidRPr="00E67273">
        <w:rPr>
          <w:rFonts w:ascii="Arial" w:hAnsi="Arial" w:cs="Arial"/>
          <w:i/>
          <w:iCs/>
          <w:sz w:val="18"/>
          <w:szCs w:val="18"/>
        </w:rPr>
        <w:t>to</w:t>
      </w:r>
      <w:r w:rsidR="00E67273" w:rsidRPr="00E67273">
        <w:rPr>
          <w:rFonts w:ascii="Arial" w:hAnsi="Arial" w:cs="Arial"/>
          <w:i/>
          <w:iCs/>
          <w:sz w:val="18"/>
          <w:szCs w:val="18"/>
        </w:rPr>
        <w:t xml:space="preserve"> </w:t>
      </w:r>
      <w:r w:rsidRPr="00E67273">
        <w:rPr>
          <w:rFonts w:ascii="Arial" w:hAnsi="Arial" w:cs="Arial"/>
          <w:i/>
          <w:iCs/>
          <w:sz w:val="18"/>
          <w:szCs w:val="18"/>
        </w:rPr>
        <w:t>fire</w:t>
      </w:r>
      <w:r w:rsidR="00E67273" w:rsidRPr="00E67273">
        <w:rPr>
          <w:rFonts w:ascii="Arial" w:hAnsi="Arial" w:cs="Arial"/>
          <w:i/>
          <w:iCs/>
          <w:sz w:val="18"/>
          <w:szCs w:val="18"/>
        </w:rPr>
        <w:t xml:space="preserve"> </w:t>
      </w:r>
      <w:r w:rsidRPr="00E67273">
        <w:rPr>
          <w:rFonts w:ascii="Arial" w:hAnsi="Arial" w:cs="Arial"/>
          <w:i/>
          <w:iCs/>
          <w:sz w:val="18"/>
          <w:szCs w:val="18"/>
        </w:rPr>
        <w:t>resilience,</w:t>
      </w:r>
      <w:r w:rsidR="00E67273" w:rsidRPr="00E67273">
        <w:rPr>
          <w:rFonts w:ascii="Arial" w:hAnsi="Arial" w:cs="Arial"/>
          <w:i/>
          <w:iCs/>
          <w:sz w:val="18"/>
          <w:szCs w:val="18"/>
        </w:rPr>
        <w:t xml:space="preserve"> </w:t>
      </w:r>
      <w:r w:rsidRPr="00E67273">
        <w:rPr>
          <w:rFonts w:ascii="Arial" w:hAnsi="Arial" w:cs="Arial"/>
          <w:i/>
          <w:iCs/>
          <w:sz w:val="18"/>
          <w:szCs w:val="18"/>
        </w:rPr>
        <w:t>water</w:t>
      </w:r>
      <w:r w:rsidR="00E67273" w:rsidRPr="00E67273">
        <w:rPr>
          <w:rFonts w:ascii="Arial" w:hAnsi="Arial" w:cs="Arial"/>
          <w:i/>
          <w:iCs/>
          <w:sz w:val="18"/>
          <w:szCs w:val="18"/>
        </w:rPr>
        <w:t xml:space="preserve"> </w:t>
      </w:r>
      <w:r w:rsidRPr="00E67273">
        <w:rPr>
          <w:rFonts w:ascii="Arial" w:hAnsi="Arial" w:cs="Arial"/>
          <w:i/>
          <w:iCs/>
          <w:sz w:val="18"/>
          <w:szCs w:val="18"/>
        </w:rPr>
        <w:t>scarcity</w:t>
      </w:r>
      <w:r w:rsidR="00E67273" w:rsidRPr="00E67273">
        <w:rPr>
          <w:rFonts w:ascii="Arial" w:hAnsi="Arial" w:cs="Arial"/>
          <w:i/>
          <w:iCs/>
          <w:sz w:val="18"/>
          <w:szCs w:val="18"/>
        </w:rPr>
        <w:t xml:space="preserve"> </w:t>
      </w:r>
      <w:r w:rsidRPr="00E67273">
        <w:rPr>
          <w:rFonts w:ascii="Arial" w:hAnsi="Arial" w:cs="Arial"/>
          <w:i/>
          <w:iCs/>
          <w:sz w:val="18"/>
          <w:szCs w:val="18"/>
        </w:rPr>
        <w:t>and</w:t>
      </w:r>
      <w:r w:rsidR="00E67273" w:rsidRPr="00E67273">
        <w:rPr>
          <w:rFonts w:ascii="Arial" w:hAnsi="Arial" w:cs="Arial"/>
          <w:i/>
          <w:iCs/>
          <w:sz w:val="18"/>
          <w:szCs w:val="18"/>
        </w:rPr>
        <w:t xml:space="preserve"> </w:t>
      </w:r>
      <w:r w:rsidRPr="00E67273">
        <w:rPr>
          <w:rFonts w:ascii="Arial" w:hAnsi="Arial" w:cs="Arial"/>
          <w:i/>
          <w:iCs/>
          <w:sz w:val="18"/>
          <w:szCs w:val="18"/>
        </w:rPr>
        <w:t>flooding.</w:t>
      </w:r>
      <w:r w:rsidR="00E67273" w:rsidRPr="00E67273">
        <w:rPr>
          <w:rFonts w:ascii="Arial" w:hAnsi="Arial" w:cs="Arial"/>
          <w:i/>
          <w:iCs/>
          <w:sz w:val="18"/>
          <w:szCs w:val="18"/>
        </w:rPr>
        <w:t xml:space="preserve"> </w:t>
      </w:r>
      <w:r w:rsidRPr="00E67273">
        <w:rPr>
          <w:rFonts w:ascii="Arial" w:hAnsi="Arial" w:cs="Arial"/>
          <w:i/>
          <w:iCs/>
          <w:sz w:val="18"/>
          <w:szCs w:val="18"/>
        </w:rPr>
        <w:t>Our</w:t>
      </w:r>
      <w:r w:rsidR="00E67273" w:rsidRPr="00E67273">
        <w:rPr>
          <w:rFonts w:ascii="Arial" w:hAnsi="Arial" w:cs="Arial"/>
          <w:i/>
          <w:iCs/>
          <w:sz w:val="18"/>
          <w:szCs w:val="18"/>
        </w:rPr>
        <w:t xml:space="preserve"> </w:t>
      </w:r>
      <w:r w:rsidRPr="00E67273">
        <w:rPr>
          <w:rFonts w:ascii="Arial" w:hAnsi="Arial" w:cs="Arial"/>
          <w:i/>
          <w:iCs/>
          <w:sz w:val="18"/>
          <w:szCs w:val="18"/>
        </w:rPr>
        <w:t>range</w:t>
      </w:r>
      <w:r w:rsidR="00E67273" w:rsidRPr="00E67273">
        <w:rPr>
          <w:rFonts w:ascii="Arial" w:hAnsi="Arial" w:cs="Arial"/>
          <w:i/>
          <w:iCs/>
          <w:sz w:val="18"/>
          <w:szCs w:val="18"/>
        </w:rPr>
        <w:t xml:space="preserve"> </w:t>
      </w:r>
      <w:r w:rsidRPr="00E67273">
        <w:rPr>
          <w:rFonts w:ascii="Arial" w:hAnsi="Arial" w:cs="Arial"/>
          <w:i/>
          <w:iCs/>
          <w:sz w:val="18"/>
          <w:szCs w:val="18"/>
        </w:rPr>
        <w:t>of</w:t>
      </w:r>
      <w:r w:rsidR="00E67273" w:rsidRPr="00E67273">
        <w:rPr>
          <w:rFonts w:ascii="Arial" w:hAnsi="Arial" w:cs="Arial"/>
          <w:i/>
          <w:iCs/>
          <w:sz w:val="18"/>
          <w:szCs w:val="18"/>
        </w:rPr>
        <w:t xml:space="preserve"> </w:t>
      </w:r>
      <w:r w:rsidRPr="00E67273">
        <w:rPr>
          <w:rFonts w:ascii="Arial" w:hAnsi="Arial" w:cs="Arial"/>
          <w:i/>
          <w:iCs/>
          <w:sz w:val="18"/>
          <w:szCs w:val="18"/>
        </w:rPr>
        <w:t>products</w:t>
      </w:r>
      <w:r w:rsidR="00E67273" w:rsidRPr="00E67273">
        <w:rPr>
          <w:rFonts w:ascii="Arial" w:hAnsi="Arial" w:cs="Arial"/>
          <w:i/>
          <w:iCs/>
          <w:sz w:val="18"/>
          <w:szCs w:val="18"/>
        </w:rPr>
        <w:t xml:space="preserve"> </w:t>
      </w:r>
      <w:r w:rsidRPr="00E67273">
        <w:rPr>
          <w:rFonts w:ascii="Arial" w:hAnsi="Arial" w:cs="Arial"/>
          <w:i/>
          <w:iCs/>
          <w:sz w:val="18"/>
          <w:szCs w:val="18"/>
        </w:rPr>
        <w:t>reflects</w:t>
      </w:r>
      <w:r w:rsidR="00E67273" w:rsidRPr="00E67273">
        <w:rPr>
          <w:rFonts w:ascii="Arial" w:hAnsi="Arial" w:cs="Arial"/>
          <w:i/>
          <w:iCs/>
          <w:sz w:val="18"/>
          <w:szCs w:val="18"/>
        </w:rPr>
        <w:t xml:space="preserve"> </w:t>
      </w:r>
      <w:r w:rsidRPr="00E67273">
        <w:rPr>
          <w:rFonts w:ascii="Arial" w:hAnsi="Arial" w:cs="Arial"/>
          <w:i/>
          <w:iCs/>
          <w:sz w:val="18"/>
          <w:szCs w:val="18"/>
        </w:rPr>
        <w:t>the</w:t>
      </w:r>
      <w:r w:rsidR="00E67273" w:rsidRPr="00E67273">
        <w:rPr>
          <w:rFonts w:ascii="Arial" w:hAnsi="Arial" w:cs="Arial"/>
          <w:i/>
          <w:iCs/>
          <w:sz w:val="18"/>
          <w:szCs w:val="18"/>
        </w:rPr>
        <w:t xml:space="preserve"> </w:t>
      </w:r>
      <w:r w:rsidRPr="00E67273">
        <w:rPr>
          <w:rFonts w:ascii="Arial" w:hAnsi="Arial" w:cs="Arial"/>
          <w:i/>
          <w:iCs/>
          <w:sz w:val="18"/>
          <w:szCs w:val="18"/>
        </w:rPr>
        <w:t>diversity</w:t>
      </w:r>
      <w:r w:rsidR="00E67273" w:rsidRPr="00E67273">
        <w:rPr>
          <w:rFonts w:ascii="Arial" w:hAnsi="Arial" w:cs="Arial"/>
          <w:i/>
          <w:iCs/>
          <w:sz w:val="18"/>
          <w:szCs w:val="18"/>
        </w:rPr>
        <w:t xml:space="preserve"> </w:t>
      </w:r>
      <w:r w:rsidRPr="00E67273">
        <w:rPr>
          <w:rFonts w:ascii="Arial" w:hAnsi="Arial" w:cs="Arial"/>
          <w:i/>
          <w:iCs/>
          <w:sz w:val="18"/>
          <w:szCs w:val="18"/>
        </w:rPr>
        <w:t>of</w:t>
      </w:r>
      <w:r w:rsidR="00E67273" w:rsidRPr="00E67273">
        <w:rPr>
          <w:rFonts w:ascii="Arial" w:hAnsi="Arial" w:cs="Arial"/>
          <w:i/>
          <w:iCs/>
          <w:sz w:val="18"/>
          <w:szCs w:val="18"/>
        </w:rPr>
        <w:t xml:space="preserve"> </w:t>
      </w:r>
      <w:r w:rsidRPr="00E67273">
        <w:rPr>
          <w:rFonts w:ascii="Arial" w:hAnsi="Arial" w:cs="Arial"/>
          <w:i/>
          <w:iCs/>
          <w:sz w:val="18"/>
          <w:szCs w:val="18"/>
        </w:rPr>
        <w:t>the</w:t>
      </w:r>
      <w:r w:rsidR="00E67273" w:rsidRPr="00E67273">
        <w:rPr>
          <w:rFonts w:ascii="Arial" w:hAnsi="Arial" w:cs="Arial"/>
          <w:i/>
          <w:iCs/>
          <w:sz w:val="18"/>
          <w:szCs w:val="18"/>
        </w:rPr>
        <w:t xml:space="preserve"> </w:t>
      </w:r>
      <w:r w:rsidRPr="00E67273">
        <w:rPr>
          <w:rFonts w:ascii="Arial" w:hAnsi="Arial" w:cs="Arial"/>
          <w:i/>
          <w:iCs/>
          <w:sz w:val="18"/>
          <w:szCs w:val="18"/>
        </w:rPr>
        <w:t>world</w:t>
      </w:r>
      <w:r w:rsidR="00FF4E1D">
        <w:rPr>
          <w:rFonts w:ascii="Arial" w:hAnsi="Arial" w:cs="Arial"/>
          <w:i/>
          <w:iCs/>
          <w:sz w:val="18"/>
          <w:szCs w:val="18"/>
        </w:rPr>
        <w:t>’</w:t>
      </w:r>
      <w:r w:rsidRPr="00E67273">
        <w:rPr>
          <w:rFonts w:ascii="Arial" w:hAnsi="Arial" w:cs="Arial"/>
          <w:i/>
          <w:iCs/>
          <w:sz w:val="18"/>
          <w:szCs w:val="18"/>
        </w:rPr>
        <w:t>s</w:t>
      </w:r>
      <w:r w:rsidR="00E67273" w:rsidRPr="00E67273">
        <w:rPr>
          <w:rFonts w:ascii="Arial" w:hAnsi="Arial" w:cs="Arial"/>
          <w:i/>
          <w:iCs/>
          <w:sz w:val="18"/>
          <w:szCs w:val="18"/>
        </w:rPr>
        <w:t xml:space="preserve"> </w:t>
      </w:r>
      <w:r w:rsidRPr="00E67273">
        <w:rPr>
          <w:rFonts w:ascii="Arial" w:hAnsi="Arial" w:cs="Arial"/>
          <w:i/>
          <w:iCs/>
          <w:sz w:val="18"/>
          <w:szCs w:val="18"/>
        </w:rPr>
        <w:t>needs,</w:t>
      </w:r>
      <w:r w:rsidR="00E67273" w:rsidRPr="00E67273">
        <w:rPr>
          <w:rFonts w:ascii="Arial" w:hAnsi="Arial" w:cs="Arial"/>
          <w:i/>
          <w:iCs/>
          <w:sz w:val="18"/>
          <w:szCs w:val="18"/>
        </w:rPr>
        <w:t xml:space="preserve"> </w:t>
      </w:r>
      <w:r w:rsidRPr="00E67273">
        <w:rPr>
          <w:rFonts w:ascii="Arial" w:hAnsi="Arial" w:cs="Arial"/>
          <w:i/>
          <w:iCs/>
          <w:sz w:val="18"/>
          <w:szCs w:val="18"/>
        </w:rPr>
        <w:t>while</w:t>
      </w:r>
      <w:r w:rsidR="00E67273" w:rsidRPr="00E67273">
        <w:rPr>
          <w:rFonts w:ascii="Arial" w:hAnsi="Arial" w:cs="Arial"/>
          <w:i/>
          <w:iCs/>
          <w:sz w:val="18"/>
          <w:szCs w:val="18"/>
        </w:rPr>
        <w:t xml:space="preserve"> </w:t>
      </w:r>
      <w:r w:rsidRPr="00E67273">
        <w:rPr>
          <w:rFonts w:ascii="Arial" w:hAnsi="Arial" w:cs="Arial"/>
          <w:i/>
          <w:iCs/>
          <w:sz w:val="18"/>
          <w:szCs w:val="18"/>
        </w:rPr>
        <w:t>supporting</w:t>
      </w:r>
      <w:r w:rsidR="00E67273" w:rsidRPr="00E67273">
        <w:rPr>
          <w:rFonts w:ascii="Arial" w:hAnsi="Arial" w:cs="Arial"/>
          <w:i/>
          <w:iCs/>
          <w:sz w:val="18"/>
          <w:szCs w:val="18"/>
        </w:rPr>
        <w:t xml:space="preserve"> </w:t>
      </w:r>
      <w:r w:rsidRPr="00E67273">
        <w:rPr>
          <w:rFonts w:ascii="Arial" w:hAnsi="Arial" w:cs="Arial"/>
          <w:i/>
          <w:iCs/>
          <w:sz w:val="18"/>
          <w:szCs w:val="18"/>
        </w:rPr>
        <w:t>our</w:t>
      </w:r>
      <w:r w:rsidR="00E67273" w:rsidRPr="00E67273">
        <w:rPr>
          <w:rFonts w:ascii="Arial" w:hAnsi="Arial" w:cs="Arial"/>
          <w:i/>
          <w:iCs/>
          <w:sz w:val="18"/>
          <w:szCs w:val="18"/>
        </w:rPr>
        <w:t xml:space="preserve"> </w:t>
      </w:r>
      <w:r w:rsidRPr="00E67273">
        <w:rPr>
          <w:rFonts w:ascii="Arial" w:hAnsi="Arial" w:cs="Arial"/>
          <w:i/>
          <w:iCs/>
          <w:sz w:val="18"/>
          <w:szCs w:val="18"/>
        </w:rPr>
        <w:t>stakeholders</w:t>
      </w:r>
      <w:r w:rsidR="00E67273" w:rsidRPr="00E67273">
        <w:rPr>
          <w:rFonts w:ascii="Arial" w:hAnsi="Arial" w:cs="Arial"/>
          <w:i/>
          <w:iCs/>
          <w:sz w:val="18"/>
          <w:szCs w:val="18"/>
        </w:rPr>
        <w:t xml:space="preserve"> </w:t>
      </w:r>
      <w:r w:rsidRPr="00E67273">
        <w:rPr>
          <w:rFonts w:ascii="Arial" w:hAnsi="Arial" w:cs="Arial"/>
          <w:i/>
          <w:iCs/>
          <w:sz w:val="18"/>
          <w:szCs w:val="18"/>
        </w:rPr>
        <w:t>in</w:t>
      </w:r>
      <w:r w:rsidR="00E67273" w:rsidRPr="00E67273">
        <w:rPr>
          <w:rFonts w:ascii="Arial" w:hAnsi="Arial" w:cs="Arial"/>
          <w:i/>
          <w:iCs/>
          <w:sz w:val="18"/>
          <w:szCs w:val="18"/>
        </w:rPr>
        <w:t xml:space="preserve"> </w:t>
      </w:r>
      <w:r w:rsidRPr="00E67273">
        <w:rPr>
          <w:rFonts w:ascii="Arial" w:hAnsi="Arial" w:cs="Arial"/>
          <w:i/>
          <w:iCs/>
          <w:sz w:val="18"/>
          <w:szCs w:val="18"/>
        </w:rPr>
        <w:t>reducing</w:t>
      </w:r>
      <w:r w:rsidR="00E67273" w:rsidRPr="00E67273">
        <w:rPr>
          <w:rFonts w:ascii="Arial" w:hAnsi="Arial" w:cs="Arial"/>
          <w:i/>
          <w:iCs/>
          <w:sz w:val="18"/>
          <w:szCs w:val="18"/>
        </w:rPr>
        <w:t xml:space="preserve"> </w:t>
      </w:r>
      <w:r w:rsidRPr="00E67273">
        <w:rPr>
          <w:rFonts w:ascii="Arial" w:hAnsi="Arial" w:cs="Arial"/>
          <w:i/>
          <w:iCs/>
          <w:sz w:val="18"/>
          <w:szCs w:val="18"/>
        </w:rPr>
        <w:t>their</w:t>
      </w:r>
      <w:r w:rsidR="00E67273" w:rsidRPr="00E67273">
        <w:rPr>
          <w:rFonts w:ascii="Arial" w:hAnsi="Arial" w:cs="Arial"/>
          <w:i/>
          <w:iCs/>
          <w:sz w:val="18"/>
          <w:szCs w:val="18"/>
        </w:rPr>
        <w:t xml:space="preserve"> </w:t>
      </w:r>
      <w:r w:rsidRPr="00E67273">
        <w:rPr>
          <w:rFonts w:ascii="Arial" w:hAnsi="Arial" w:cs="Arial"/>
          <w:i/>
          <w:iCs/>
          <w:sz w:val="18"/>
          <w:szCs w:val="18"/>
        </w:rPr>
        <w:t>own</w:t>
      </w:r>
      <w:r w:rsidR="00E67273" w:rsidRPr="00E67273">
        <w:rPr>
          <w:rFonts w:ascii="Arial" w:hAnsi="Arial" w:cs="Arial"/>
          <w:i/>
          <w:iCs/>
          <w:sz w:val="18"/>
          <w:szCs w:val="18"/>
        </w:rPr>
        <w:t xml:space="preserve"> </w:t>
      </w:r>
      <w:r w:rsidRPr="00E67273">
        <w:rPr>
          <w:rFonts w:ascii="Arial" w:hAnsi="Arial" w:cs="Arial"/>
          <w:i/>
          <w:iCs/>
          <w:sz w:val="18"/>
          <w:szCs w:val="18"/>
        </w:rPr>
        <w:t>carbon</w:t>
      </w:r>
      <w:r w:rsidR="00E67273" w:rsidRPr="00E67273">
        <w:rPr>
          <w:rFonts w:ascii="Arial" w:hAnsi="Arial" w:cs="Arial"/>
          <w:i/>
          <w:iCs/>
          <w:sz w:val="18"/>
          <w:szCs w:val="18"/>
        </w:rPr>
        <w:t xml:space="preserve"> </w:t>
      </w:r>
      <w:r w:rsidRPr="00E67273">
        <w:rPr>
          <w:rFonts w:ascii="Arial" w:hAnsi="Arial" w:cs="Arial"/>
          <w:i/>
          <w:iCs/>
          <w:sz w:val="18"/>
          <w:szCs w:val="18"/>
        </w:rPr>
        <w:t>footprint.</w:t>
      </w:r>
    </w:p>
    <w:p w14:paraId="1A4D2693" w14:textId="77777777" w:rsidR="00A83905" w:rsidRPr="00E67273" w:rsidRDefault="00A83905" w:rsidP="00B32FC4">
      <w:pPr>
        <w:ind w:right="8"/>
        <w:contextualSpacing/>
        <w:rPr>
          <w:rFonts w:ascii="Arial" w:hAnsi="Arial" w:cs="Arial"/>
          <w:i/>
          <w:iCs/>
          <w:sz w:val="18"/>
          <w:szCs w:val="18"/>
        </w:rPr>
      </w:pPr>
    </w:p>
    <w:p w14:paraId="1CCD9791" w14:textId="050B6226" w:rsidR="00A83905" w:rsidRPr="00E67273" w:rsidRDefault="00A83905" w:rsidP="00B32FC4">
      <w:pPr>
        <w:ind w:right="8"/>
        <w:contextualSpacing/>
        <w:rPr>
          <w:rFonts w:ascii="Arial" w:hAnsi="Arial" w:cs="Arial"/>
          <w:i/>
          <w:iCs/>
          <w:sz w:val="18"/>
          <w:szCs w:val="18"/>
        </w:rPr>
      </w:pPr>
      <w:r w:rsidRPr="00E67273">
        <w:rPr>
          <w:rFonts w:ascii="Arial" w:hAnsi="Arial" w:cs="Arial"/>
          <w:i/>
          <w:iCs/>
          <w:sz w:val="18"/>
          <w:szCs w:val="18"/>
        </w:rPr>
        <w:t>Stone</w:t>
      </w:r>
      <w:r w:rsidR="00E67273" w:rsidRPr="00E67273">
        <w:rPr>
          <w:rFonts w:ascii="Arial" w:hAnsi="Arial" w:cs="Arial"/>
          <w:i/>
          <w:iCs/>
          <w:sz w:val="18"/>
          <w:szCs w:val="18"/>
        </w:rPr>
        <w:t xml:space="preserve"> </w:t>
      </w:r>
      <w:r w:rsidRPr="00E67273">
        <w:rPr>
          <w:rFonts w:ascii="Arial" w:hAnsi="Arial" w:cs="Arial"/>
          <w:i/>
          <w:iCs/>
          <w:sz w:val="18"/>
          <w:szCs w:val="18"/>
        </w:rPr>
        <w:t>wool</w:t>
      </w:r>
      <w:r w:rsidR="00E67273" w:rsidRPr="00E67273">
        <w:rPr>
          <w:rFonts w:ascii="Arial" w:hAnsi="Arial" w:cs="Arial"/>
          <w:i/>
          <w:iCs/>
          <w:sz w:val="18"/>
          <w:szCs w:val="18"/>
        </w:rPr>
        <w:t xml:space="preserve"> </w:t>
      </w:r>
      <w:r w:rsidRPr="00E67273">
        <w:rPr>
          <w:rFonts w:ascii="Arial" w:hAnsi="Arial" w:cs="Arial"/>
          <w:i/>
          <w:iCs/>
          <w:sz w:val="18"/>
          <w:szCs w:val="18"/>
        </w:rPr>
        <w:t>is</w:t>
      </w:r>
      <w:r w:rsidR="00E67273" w:rsidRPr="00E67273">
        <w:rPr>
          <w:rFonts w:ascii="Arial" w:hAnsi="Arial" w:cs="Arial"/>
          <w:i/>
          <w:iCs/>
          <w:sz w:val="18"/>
          <w:szCs w:val="18"/>
        </w:rPr>
        <w:t xml:space="preserve"> </w:t>
      </w:r>
      <w:r w:rsidRPr="00E67273">
        <w:rPr>
          <w:rFonts w:ascii="Arial" w:hAnsi="Arial" w:cs="Arial"/>
          <w:i/>
          <w:iCs/>
          <w:sz w:val="18"/>
          <w:szCs w:val="18"/>
        </w:rPr>
        <w:t>a</w:t>
      </w:r>
      <w:r w:rsidR="00E67273" w:rsidRPr="00E67273">
        <w:rPr>
          <w:rFonts w:ascii="Arial" w:hAnsi="Arial" w:cs="Arial"/>
          <w:i/>
          <w:iCs/>
          <w:sz w:val="18"/>
          <w:szCs w:val="18"/>
        </w:rPr>
        <w:t xml:space="preserve"> </w:t>
      </w:r>
      <w:r w:rsidRPr="00E67273">
        <w:rPr>
          <w:rFonts w:ascii="Arial" w:hAnsi="Arial" w:cs="Arial"/>
          <w:i/>
          <w:iCs/>
          <w:sz w:val="18"/>
          <w:szCs w:val="18"/>
        </w:rPr>
        <w:t>versatile</w:t>
      </w:r>
      <w:r w:rsidR="00E67273" w:rsidRPr="00E67273">
        <w:rPr>
          <w:rFonts w:ascii="Arial" w:hAnsi="Arial" w:cs="Arial"/>
          <w:i/>
          <w:iCs/>
          <w:sz w:val="18"/>
          <w:szCs w:val="18"/>
        </w:rPr>
        <w:t xml:space="preserve"> </w:t>
      </w:r>
      <w:r w:rsidRPr="00E67273">
        <w:rPr>
          <w:rFonts w:ascii="Arial" w:hAnsi="Arial" w:cs="Arial"/>
          <w:i/>
          <w:iCs/>
          <w:sz w:val="18"/>
          <w:szCs w:val="18"/>
        </w:rPr>
        <w:t>material</w:t>
      </w:r>
      <w:r w:rsidR="00E67273" w:rsidRPr="00E67273">
        <w:rPr>
          <w:rFonts w:ascii="Arial" w:hAnsi="Arial" w:cs="Arial"/>
          <w:i/>
          <w:iCs/>
          <w:sz w:val="18"/>
          <w:szCs w:val="18"/>
        </w:rPr>
        <w:t xml:space="preserve"> </w:t>
      </w:r>
      <w:r w:rsidRPr="00E67273">
        <w:rPr>
          <w:rFonts w:ascii="Arial" w:hAnsi="Arial" w:cs="Arial"/>
          <w:i/>
          <w:iCs/>
          <w:sz w:val="18"/>
          <w:szCs w:val="18"/>
        </w:rPr>
        <w:t>and</w:t>
      </w:r>
      <w:r w:rsidR="00E67273" w:rsidRPr="00E67273">
        <w:rPr>
          <w:rFonts w:ascii="Arial" w:hAnsi="Arial" w:cs="Arial"/>
          <w:i/>
          <w:iCs/>
          <w:sz w:val="18"/>
          <w:szCs w:val="18"/>
        </w:rPr>
        <w:t xml:space="preserve"> </w:t>
      </w:r>
      <w:r w:rsidRPr="00E67273">
        <w:rPr>
          <w:rFonts w:ascii="Arial" w:hAnsi="Arial" w:cs="Arial"/>
          <w:i/>
          <w:iCs/>
          <w:sz w:val="18"/>
          <w:szCs w:val="18"/>
        </w:rPr>
        <w:t>forms</w:t>
      </w:r>
      <w:r w:rsidR="00E67273" w:rsidRPr="00E67273">
        <w:rPr>
          <w:rFonts w:ascii="Arial" w:hAnsi="Arial" w:cs="Arial"/>
          <w:i/>
          <w:iCs/>
          <w:sz w:val="18"/>
          <w:szCs w:val="18"/>
        </w:rPr>
        <w:t xml:space="preserve"> </w:t>
      </w:r>
      <w:r w:rsidRPr="00E67273">
        <w:rPr>
          <w:rFonts w:ascii="Arial" w:hAnsi="Arial" w:cs="Arial"/>
          <w:i/>
          <w:iCs/>
          <w:sz w:val="18"/>
          <w:szCs w:val="18"/>
        </w:rPr>
        <w:t>the</w:t>
      </w:r>
      <w:r w:rsidR="00E67273" w:rsidRPr="00E67273">
        <w:rPr>
          <w:rFonts w:ascii="Arial" w:hAnsi="Arial" w:cs="Arial"/>
          <w:i/>
          <w:iCs/>
          <w:sz w:val="18"/>
          <w:szCs w:val="18"/>
        </w:rPr>
        <w:t xml:space="preserve"> </w:t>
      </w:r>
      <w:r w:rsidRPr="00E67273">
        <w:rPr>
          <w:rFonts w:ascii="Arial" w:hAnsi="Arial" w:cs="Arial"/>
          <w:i/>
          <w:iCs/>
          <w:sz w:val="18"/>
          <w:szCs w:val="18"/>
        </w:rPr>
        <w:t>basis</w:t>
      </w:r>
      <w:r w:rsidR="00E67273" w:rsidRPr="00E67273">
        <w:rPr>
          <w:rFonts w:ascii="Arial" w:hAnsi="Arial" w:cs="Arial"/>
          <w:i/>
          <w:iCs/>
          <w:sz w:val="18"/>
          <w:szCs w:val="18"/>
        </w:rPr>
        <w:t xml:space="preserve"> </w:t>
      </w:r>
      <w:r w:rsidRPr="00E67273">
        <w:rPr>
          <w:rFonts w:ascii="Arial" w:hAnsi="Arial" w:cs="Arial"/>
          <w:i/>
          <w:iCs/>
          <w:sz w:val="18"/>
          <w:szCs w:val="18"/>
        </w:rPr>
        <w:t>of</w:t>
      </w:r>
      <w:r w:rsidR="00E67273" w:rsidRPr="00E67273">
        <w:rPr>
          <w:rFonts w:ascii="Arial" w:hAnsi="Arial" w:cs="Arial"/>
          <w:i/>
          <w:iCs/>
          <w:sz w:val="18"/>
          <w:szCs w:val="18"/>
        </w:rPr>
        <w:t xml:space="preserve"> </w:t>
      </w:r>
      <w:r w:rsidRPr="00E67273">
        <w:rPr>
          <w:rFonts w:ascii="Arial" w:hAnsi="Arial" w:cs="Arial"/>
          <w:i/>
          <w:iCs/>
          <w:sz w:val="18"/>
          <w:szCs w:val="18"/>
        </w:rPr>
        <w:t>all</w:t>
      </w:r>
      <w:r w:rsidR="00E67273" w:rsidRPr="00E67273">
        <w:rPr>
          <w:rFonts w:ascii="Arial" w:hAnsi="Arial" w:cs="Arial"/>
          <w:i/>
          <w:iCs/>
          <w:sz w:val="18"/>
          <w:szCs w:val="18"/>
        </w:rPr>
        <w:t xml:space="preserve"> </w:t>
      </w:r>
      <w:r w:rsidRPr="00E67273">
        <w:rPr>
          <w:rFonts w:ascii="Arial" w:hAnsi="Arial" w:cs="Arial"/>
          <w:i/>
          <w:iCs/>
          <w:sz w:val="18"/>
          <w:szCs w:val="18"/>
        </w:rPr>
        <w:t>our</w:t>
      </w:r>
      <w:r w:rsidR="00E67273" w:rsidRPr="00E67273">
        <w:rPr>
          <w:rFonts w:ascii="Arial" w:hAnsi="Arial" w:cs="Arial"/>
          <w:i/>
          <w:iCs/>
          <w:sz w:val="18"/>
          <w:szCs w:val="18"/>
        </w:rPr>
        <w:t xml:space="preserve"> </w:t>
      </w:r>
      <w:r w:rsidRPr="00E67273">
        <w:rPr>
          <w:rFonts w:ascii="Arial" w:hAnsi="Arial" w:cs="Arial"/>
          <w:i/>
          <w:iCs/>
          <w:sz w:val="18"/>
          <w:szCs w:val="18"/>
        </w:rPr>
        <w:t>businesses.</w:t>
      </w:r>
      <w:r w:rsidR="00E67273" w:rsidRPr="00E67273">
        <w:rPr>
          <w:rFonts w:ascii="Arial" w:hAnsi="Arial" w:cs="Arial"/>
          <w:i/>
          <w:iCs/>
          <w:sz w:val="18"/>
          <w:szCs w:val="18"/>
        </w:rPr>
        <w:t xml:space="preserve"> </w:t>
      </w:r>
      <w:r w:rsidRPr="00E67273">
        <w:rPr>
          <w:rFonts w:ascii="Arial" w:hAnsi="Arial" w:cs="Arial"/>
          <w:i/>
          <w:iCs/>
          <w:sz w:val="18"/>
          <w:szCs w:val="18"/>
        </w:rPr>
        <w:t>With</w:t>
      </w:r>
      <w:r w:rsidR="00E67273" w:rsidRPr="00E67273">
        <w:rPr>
          <w:rFonts w:ascii="Arial" w:hAnsi="Arial" w:cs="Arial"/>
          <w:i/>
          <w:iCs/>
          <w:sz w:val="18"/>
          <w:szCs w:val="18"/>
        </w:rPr>
        <w:t xml:space="preserve"> </w:t>
      </w:r>
      <w:r w:rsidRPr="00E67273">
        <w:rPr>
          <w:rFonts w:ascii="Arial" w:hAnsi="Arial" w:cs="Arial"/>
          <w:i/>
          <w:iCs/>
          <w:sz w:val="18"/>
          <w:szCs w:val="18"/>
        </w:rPr>
        <w:t>approximately</w:t>
      </w:r>
      <w:r w:rsidR="00E67273" w:rsidRPr="00E67273">
        <w:rPr>
          <w:rFonts w:ascii="Arial" w:hAnsi="Arial" w:cs="Arial"/>
          <w:i/>
          <w:iCs/>
          <w:sz w:val="18"/>
          <w:szCs w:val="18"/>
        </w:rPr>
        <w:t xml:space="preserve"> </w:t>
      </w:r>
      <w:r w:rsidRPr="00E67273">
        <w:rPr>
          <w:rFonts w:ascii="Arial" w:hAnsi="Arial" w:cs="Arial"/>
          <w:i/>
          <w:iCs/>
          <w:sz w:val="18"/>
          <w:szCs w:val="18"/>
        </w:rPr>
        <w:t>12,</w:t>
      </w:r>
      <w:r w:rsidR="001F4386" w:rsidRPr="00E67273">
        <w:rPr>
          <w:rFonts w:ascii="Arial" w:hAnsi="Arial" w:cs="Arial"/>
          <w:i/>
          <w:iCs/>
          <w:sz w:val="18"/>
          <w:szCs w:val="18"/>
        </w:rPr>
        <w:t>0</w:t>
      </w:r>
      <w:r w:rsidRPr="00E67273">
        <w:rPr>
          <w:rFonts w:ascii="Arial" w:hAnsi="Arial" w:cs="Arial"/>
          <w:i/>
          <w:iCs/>
          <w:sz w:val="18"/>
          <w:szCs w:val="18"/>
        </w:rPr>
        <w:t>00</w:t>
      </w:r>
      <w:r w:rsidR="00E67273" w:rsidRPr="00E67273">
        <w:rPr>
          <w:rFonts w:ascii="Arial" w:hAnsi="Arial" w:cs="Arial"/>
          <w:i/>
          <w:iCs/>
          <w:sz w:val="18"/>
          <w:szCs w:val="18"/>
        </w:rPr>
        <w:t xml:space="preserve"> </w:t>
      </w:r>
      <w:r w:rsidRPr="00E67273">
        <w:rPr>
          <w:rFonts w:ascii="Arial" w:hAnsi="Arial" w:cs="Arial"/>
          <w:i/>
          <w:iCs/>
          <w:sz w:val="18"/>
          <w:szCs w:val="18"/>
        </w:rPr>
        <w:t>passionate</w:t>
      </w:r>
      <w:r w:rsidR="00E67273" w:rsidRPr="00E67273">
        <w:rPr>
          <w:rFonts w:ascii="Arial" w:hAnsi="Arial" w:cs="Arial"/>
          <w:i/>
          <w:iCs/>
          <w:sz w:val="18"/>
          <w:szCs w:val="18"/>
        </w:rPr>
        <w:t xml:space="preserve"> </w:t>
      </w:r>
      <w:r w:rsidRPr="00E67273">
        <w:rPr>
          <w:rFonts w:ascii="Arial" w:hAnsi="Arial" w:cs="Arial"/>
          <w:i/>
          <w:iCs/>
          <w:sz w:val="18"/>
          <w:szCs w:val="18"/>
        </w:rPr>
        <w:t>colleagues</w:t>
      </w:r>
      <w:r w:rsidR="00E67273" w:rsidRPr="00E67273">
        <w:rPr>
          <w:rFonts w:ascii="Arial" w:hAnsi="Arial" w:cs="Arial"/>
          <w:i/>
          <w:iCs/>
          <w:sz w:val="18"/>
          <w:szCs w:val="18"/>
        </w:rPr>
        <w:t xml:space="preserve"> </w:t>
      </w:r>
      <w:r w:rsidRPr="00E67273">
        <w:rPr>
          <w:rFonts w:ascii="Arial" w:hAnsi="Arial" w:cs="Arial"/>
          <w:i/>
          <w:iCs/>
          <w:sz w:val="18"/>
          <w:szCs w:val="18"/>
        </w:rPr>
        <w:t>in</w:t>
      </w:r>
      <w:r w:rsidR="00E67273" w:rsidRPr="00E67273">
        <w:rPr>
          <w:rFonts w:ascii="Arial" w:hAnsi="Arial" w:cs="Arial"/>
          <w:i/>
          <w:iCs/>
          <w:sz w:val="18"/>
          <w:szCs w:val="18"/>
        </w:rPr>
        <w:t xml:space="preserve"> </w:t>
      </w:r>
      <w:r w:rsidRPr="00E67273">
        <w:rPr>
          <w:rFonts w:ascii="Arial" w:hAnsi="Arial" w:cs="Arial"/>
          <w:i/>
          <w:iCs/>
          <w:sz w:val="18"/>
          <w:szCs w:val="18"/>
        </w:rPr>
        <w:t>40</w:t>
      </w:r>
      <w:r w:rsidR="00E67273" w:rsidRPr="00E67273">
        <w:rPr>
          <w:rFonts w:ascii="Arial" w:hAnsi="Arial" w:cs="Arial"/>
          <w:i/>
          <w:iCs/>
          <w:sz w:val="18"/>
          <w:szCs w:val="18"/>
        </w:rPr>
        <w:t xml:space="preserve"> </w:t>
      </w:r>
      <w:r w:rsidRPr="00E67273">
        <w:rPr>
          <w:rFonts w:ascii="Arial" w:hAnsi="Arial" w:cs="Arial"/>
          <w:i/>
          <w:iCs/>
          <w:sz w:val="18"/>
          <w:szCs w:val="18"/>
        </w:rPr>
        <w:t>countries,</w:t>
      </w:r>
      <w:r w:rsidR="00E67273" w:rsidRPr="00E67273">
        <w:rPr>
          <w:rFonts w:ascii="Arial" w:hAnsi="Arial" w:cs="Arial"/>
          <w:i/>
          <w:iCs/>
          <w:sz w:val="18"/>
          <w:szCs w:val="18"/>
        </w:rPr>
        <w:t xml:space="preserve"> </w:t>
      </w:r>
      <w:r w:rsidRPr="00E67273">
        <w:rPr>
          <w:rFonts w:ascii="Arial" w:hAnsi="Arial" w:cs="Arial"/>
          <w:i/>
          <w:iCs/>
          <w:sz w:val="18"/>
          <w:szCs w:val="18"/>
        </w:rPr>
        <w:t>we</w:t>
      </w:r>
      <w:r w:rsidR="00E67273" w:rsidRPr="00E67273">
        <w:rPr>
          <w:rFonts w:ascii="Arial" w:hAnsi="Arial" w:cs="Arial"/>
          <w:i/>
          <w:iCs/>
          <w:sz w:val="18"/>
          <w:szCs w:val="18"/>
        </w:rPr>
        <w:t xml:space="preserve"> </w:t>
      </w:r>
      <w:r w:rsidRPr="00E67273">
        <w:rPr>
          <w:rFonts w:ascii="Arial" w:hAnsi="Arial" w:cs="Arial"/>
          <w:i/>
          <w:iCs/>
          <w:sz w:val="18"/>
          <w:szCs w:val="18"/>
        </w:rPr>
        <w:t>are</w:t>
      </w:r>
      <w:r w:rsidR="00E67273" w:rsidRPr="00E67273">
        <w:rPr>
          <w:rFonts w:ascii="Arial" w:hAnsi="Arial" w:cs="Arial"/>
          <w:i/>
          <w:iCs/>
          <w:sz w:val="18"/>
          <w:szCs w:val="18"/>
        </w:rPr>
        <w:t xml:space="preserve"> </w:t>
      </w:r>
      <w:r w:rsidRPr="00E67273">
        <w:rPr>
          <w:rFonts w:ascii="Arial" w:hAnsi="Arial" w:cs="Arial"/>
          <w:i/>
          <w:iCs/>
          <w:sz w:val="18"/>
          <w:szCs w:val="18"/>
        </w:rPr>
        <w:t>one</w:t>
      </w:r>
      <w:r w:rsidR="00E67273" w:rsidRPr="00E67273">
        <w:rPr>
          <w:rFonts w:ascii="Arial" w:hAnsi="Arial" w:cs="Arial"/>
          <w:i/>
          <w:iCs/>
          <w:sz w:val="18"/>
          <w:szCs w:val="18"/>
        </w:rPr>
        <w:t xml:space="preserve"> </w:t>
      </w:r>
      <w:r w:rsidRPr="00E67273">
        <w:rPr>
          <w:rFonts w:ascii="Arial" w:hAnsi="Arial" w:cs="Arial"/>
          <w:i/>
          <w:iCs/>
          <w:sz w:val="18"/>
          <w:szCs w:val="18"/>
        </w:rPr>
        <w:t>of</w:t>
      </w:r>
      <w:r w:rsidR="00E67273" w:rsidRPr="00E67273">
        <w:rPr>
          <w:rFonts w:ascii="Arial" w:hAnsi="Arial" w:cs="Arial"/>
          <w:i/>
          <w:iCs/>
          <w:sz w:val="18"/>
          <w:szCs w:val="18"/>
        </w:rPr>
        <w:t xml:space="preserve"> </w:t>
      </w:r>
      <w:r w:rsidRPr="00E67273">
        <w:rPr>
          <w:rFonts w:ascii="Arial" w:hAnsi="Arial" w:cs="Arial"/>
          <w:i/>
          <w:iCs/>
          <w:sz w:val="18"/>
          <w:szCs w:val="18"/>
        </w:rPr>
        <w:t>the</w:t>
      </w:r>
      <w:r w:rsidR="00E67273" w:rsidRPr="00E67273">
        <w:rPr>
          <w:rFonts w:ascii="Arial" w:hAnsi="Arial" w:cs="Arial"/>
          <w:i/>
          <w:iCs/>
          <w:sz w:val="18"/>
          <w:szCs w:val="18"/>
        </w:rPr>
        <w:t xml:space="preserve"> </w:t>
      </w:r>
      <w:r w:rsidRPr="00E67273">
        <w:rPr>
          <w:rFonts w:ascii="Arial" w:hAnsi="Arial" w:cs="Arial"/>
          <w:i/>
          <w:iCs/>
          <w:sz w:val="18"/>
          <w:szCs w:val="18"/>
        </w:rPr>
        <w:t>world</w:t>
      </w:r>
      <w:r w:rsidR="00E67273" w:rsidRPr="00E67273">
        <w:rPr>
          <w:rFonts w:ascii="Arial" w:hAnsi="Arial" w:cs="Arial"/>
          <w:i/>
          <w:iCs/>
          <w:sz w:val="18"/>
          <w:szCs w:val="18"/>
        </w:rPr>
        <w:t xml:space="preserve"> </w:t>
      </w:r>
      <w:r w:rsidRPr="00E67273">
        <w:rPr>
          <w:rFonts w:ascii="Arial" w:hAnsi="Arial" w:cs="Arial"/>
          <w:i/>
          <w:iCs/>
          <w:sz w:val="18"/>
          <w:szCs w:val="18"/>
        </w:rPr>
        <w:t>leaders</w:t>
      </w:r>
      <w:r w:rsidR="00E67273" w:rsidRPr="00E67273">
        <w:rPr>
          <w:rFonts w:ascii="Arial" w:hAnsi="Arial" w:cs="Arial"/>
          <w:i/>
          <w:iCs/>
          <w:sz w:val="18"/>
          <w:szCs w:val="18"/>
        </w:rPr>
        <w:t xml:space="preserve"> </w:t>
      </w:r>
      <w:r w:rsidRPr="00E67273">
        <w:rPr>
          <w:rFonts w:ascii="Arial" w:hAnsi="Arial" w:cs="Arial"/>
          <w:i/>
          <w:iCs/>
          <w:sz w:val="18"/>
          <w:szCs w:val="18"/>
        </w:rPr>
        <w:t>in</w:t>
      </w:r>
      <w:r w:rsidR="00E67273" w:rsidRPr="00E67273">
        <w:rPr>
          <w:rFonts w:ascii="Arial" w:hAnsi="Arial" w:cs="Arial"/>
          <w:i/>
          <w:iCs/>
          <w:sz w:val="18"/>
          <w:szCs w:val="18"/>
        </w:rPr>
        <w:t xml:space="preserve"> </w:t>
      </w:r>
      <w:r w:rsidRPr="00E67273">
        <w:rPr>
          <w:rFonts w:ascii="Arial" w:hAnsi="Arial" w:cs="Arial"/>
          <w:i/>
          <w:iCs/>
          <w:sz w:val="18"/>
          <w:szCs w:val="18"/>
        </w:rPr>
        <w:t>stone</w:t>
      </w:r>
      <w:r w:rsidR="00E67273" w:rsidRPr="00E67273">
        <w:rPr>
          <w:rFonts w:ascii="Arial" w:hAnsi="Arial" w:cs="Arial"/>
          <w:i/>
          <w:iCs/>
          <w:sz w:val="18"/>
          <w:szCs w:val="18"/>
        </w:rPr>
        <w:t xml:space="preserve"> </w:t>
      </w:r>
      <w:r w:rsidRPr="00E67273">
        <w:rPr>
          <w:rFonts w:ascii="Arial" w:hAnsi="Arial" w:cs="Arial"/>
          <w:i/>
          <w:iCs/>
          <w:sz w:val="18"/>
          <w:szCs w:val="18"/>
        </w:rPr>
        <w:t>wool</w:t>
      </w:r>
      <w:r w:rsidR="00E67273" w:rsidRPr="00E67273">
        <w:rPr>
          <w:rFonts w:ascii="Arial" w:hAnsi="Arial" w:cs="Arial"/>
          <w:i/>
          <w:iCs/>
          <w:sz w:val="18"/>
          <w:szCs w:val="18"/>
        </w:rPr>
        <w:t xml:space="preserve"> </w:t>
      </w:r>
      <w:r w:rsidRPr="00E67273">
        <w:rPr>
          <w:rFonts w:ascii="Arial" w:hAnsi="Arial" w:cs="Arial"/>
          <w:i/>
          <w:iCs/>
          <w:sz w:val="18"/>
          <w:szCs w:val="18"/>
        </w:rPr>
        <w:t>solutions,</w:t>
      </w:r>
      <w:r w:rsidR="00E67273" w:rsidRPr="00E67273">
        <w:rPr>
          <w:rFonts w:ascii="Arial" w:hAnsi="Arial" w:cs="Arial"/>
          <w:i/>
          <w:iCs/>
          <w:sz w:val="18"/>
          <w:szCs w:val="18"/>
        </w:rPr>
        <w:t xml:space="preserve"> </w:t>
      </w:r>
      <w:r w:rsidRPr="00E67273">
        <w:rPr>
          <w:rFonts w:ascii="Arial" w:hAnsi="Arial" w:cs="Arial"/>
          <w:i/>
          <w:iCs/>
          <w:sz w:val="18"/>
          <w:szCs w:val="18"/>
        </w:rPr>
        <w:t>from</w:t>
      </w:r>
      <w:r w:rsidR="00E67273" w:rsidRPr="00E67273">
        <w:rPr>
          <w:rFonts w:ascii="Arial" w:hAnsi="Arial" w:cs="Arial"/>
          <w:i/>
          <w:iCs/>
          <w:sz w:val="18"/>
          <w:szCs w:val="18"/>
        </w:rPr>
        <w:t xml:space="preserve"> </w:t>
      </w:r>
      <w:r w:rsidRPr="00E67273">
        <w:rPr>
          <w:rFonts w:ascii="Arial" w:hAnsi="Arial" w:cs="Arial"/>
          <w:i/>
          <w:iCs/>
          <w:sz w:val="18"/>
          <w:szCs w:val="18"/>
        </w:rPr>
        <w:t>building</w:t>
      </w:r>
      <w:r w:rsidR="00E67273" w:rsidRPr="00E67273">
        <w:rPr>
          <w:rFonts w:ascii="Arial" w:hAnsi="Arial" w:cs="Arial"/>
          <w:i/>
          <w:iCs/>
          <w:sz w:val="18"/>
          <w:szCs w:val="18"/>
        </w:rPr>
        <w:t xml:space="preserve"> </w:t>
      </w:r>
      <w:r w:rsidRPr="00E67273">
        <w:rPr>
          <w:rFonts w:ascii="Arial" w:hAnsi="Arial" w:cs="Arial"/>
          <w:i/>
          <w:iCs/>
          <w:sz w:val="18"/>
          <w:szCs w:val="18"/>
        </w:rPr>
        <w:t>insulation</w:t>
      </w:r>
      <w:r w:rsidR="00E67273" w:rsidRPr="00E67273">
        <w:rPr>
          <w:rFonts w:ascii="Arial" w:hAnsi="Arial" w:cs="Arial"/>
          <w:i/>
          <w:iCs/>
          <w:sz w:val="18"/>
          <w:szCs w:val="18"/>
        </w:rPr>
        <w:t xml:space="preserve"> </w:t>
      </w:r>
      <w:r w:rsidRPr="00E67273">
        <w:rPr>
          <w:rFonts w:ascii="Arial" w:hAnsi="Arial" w:cs="Arial"/>
          <w:i/>
          <w:iCs/>
          <w:sz w:val="18"/>
          <w:szCs w:val="18"/>
        </w:rPr>
        <w:t>to</w:t>
      </w:r>
      <w:r w:rsidR="00E67273" w:rsidRPr="00E67273">
        <w:rPr>
          <w:rFonts w:ascii="Arial" w:hAnsi="Arial" w:cs="Arial"/>
          <w:i/>
          <w:iCs/>
          <w:sz w:val="18"/>
          <w:szCs w:val="18"/>
        </w:rPr>
        <w:t xml:space="preserve"> </w:t>
      </w:r>
      <w:r w:rsidRPr="00E67273">
        <w:rPr>
          <w:rFonts w:ascii="Arial" w:hAnsi="Arial" w:cs="Arial"/>
          <w:i/>
          <w:iCs/>
          <w:sz w:val="18"/>
          <w:szCs w:val="18"/>
        </w:rPr>
        <w:t>acoustic</w:t>
      </w:r>
      <w:r w:rsidR="00E67273" w:rsidRPr="00E67273">
        <w:rPr>
          <w:rFonts w:ascii="Arial" w:hAnsi="Arial" w:cs="Arial"/>
          <w:i/>
          <w:iCs/>
          <w:sz w:val="18"/>
          <w:szCs w:val="18"/>
        </w:rPr>
        <w:t xml:space="preserve"> </w:t>
      </w:r>
      <w:r w:rsidRPr="00E67273">
        <w:rPr>
          <w:rFonts w:ascii="Arial" w:hAnsi="Arial" w:cs="Arial"/>
          <w:i/>
          <w:iCs/>
          <w:sz w:val="18"/>
          <w:szCs w:val="18"/>
        </w:rPr>
        <w:t>ceilings,</w:t>
      </w:r>
      <w:r w:rsidR="00E67273" w:rsidRPr="00E67273">
        <w:rPr>
          <w:rFonts w:ascii="Arial" w:hAnsi="Arial" w:cs="Arial"/>
          <w:i/>
          <w:iCs/>
          <w:sz w:val="18"/>
          <w:szCs w:val="18"/>
        </w:rPr>
        <w:t xml:space="preserve"> </w:t>
      </w:r>
      <w:r w:rsidRPr="00E67273">
        <w:rPr>
          <w:rFonts w:ascii="Arial" w:hAnsi="Arial" w:cs="Arial"/>
          <w:i/>
          <w:iCs/>
          <w:sz w:val="18"/>
          <w:szCs w:val="18"/>
        </w:rPr>
        <w:t>external</w:t>
      </w:r>
      <w:r w:rsidR="00E67273" w:rsidRPr="00E67273">
        <w:rPr>
          <w:rFonts w:ascii="Arial" w:hAnsi="Arial" w:cs="Arial"/>
          <w:i/>
          <w:iCs/>
          <w:sz w:val="18"/>
          <w:szCs w:val="18"/>
        </w:rPr>
        <w:t xml:space="preserve"> </w:t>
      </w:r>
      <w:r w:rsidRPr="00E67273">
        <w:rPr>
          <w:rFonts w:ascii="Arial" w:hAnsi="Arial" w:cs="Arial"/>
          <w:i/>
          <w:iCs/>
          <w:sz w:val="18"/>
          <w:szCs w:val="18"/>
        </w:rPr>
        <w:t>cladding</w:t>
      </w:r>
      <w:r w:rsidR="00E67273" w:rsidRPr="00E67273">
        <w:rPr>
          <w:rFonts w:ascii="Arial" w:hAnsi="Arial" w:cs="Arial"/>
          <w:i/>
          <w:iCs/>
          <w:sz w:val="18"/>
          <w:szCs w:val="18"/>
        </w:rPr>
        <w:t xml:space="preserve"> </w:t>
      </w:r>
      <w:r w:rsidRPr="00E67273">
        <w:rPr>
          <w:rFonts w:ascii="Arial" w:hAnsi="Arial" w:cs="Arial"/>
          <w:i/>
          <w:iCs/>
          <w:sz w:val="18"/>
          <w:szCs w:val="18"/>
        </w:rPr>
        <w:t>systems</w:t>
      </w:r>
      <w:r w:rsidR="00E67273" w:rsidRPr="00E67273">
        <w:rPr>
          <w:rFonts w:ascii="Arial" w:hAnsi="Arial" w:cs="Arial"/>
          <w:i/>
          <w:iCs/>
          <w:sz w:val="18"/>
          <w:szCs w:val="18"/>
        </w:rPr>
        <w:t xml:space="preserve"> </w:t>
      </w:r>
      <w:r w:rsidRPr="00E67273">
        <w:rPr>
          <w:rFonts w:ascii="Arial" w:hAnsi="Arial" w:cs="Arial"/>
          <w:i/>
          <w:iCs/>
          <w:sz w:val="18"/>
          <w:szCs w:val="18"/>
        </w:rPr>
        <w:t>to</w:t>
      </w:r>
      <w:r w:rsidR="00E67273" w:rsidRPr="00E67273">
        <w:rPr>
          <w:rFonts w:ascii="Arial" w:hAnsi="Arial" w:cs="Arial"/>
          <w:i/>
          <w:iCs/>
          <w:sz w:val="18"/>
          <w:szCs w:val="18"/>
        </w:rPr>
        <w:t xml:space="preserve"> </w:t>
      </w:r>
      <w:r w:rsidRPr="00E67273">
        <w:rPr>
          <w:rFonts w:ascii="Arial" w:hAnsi="Arial" w:cs="Arial"/>
          <w:i/>
          <w:iCs/>
          <w:sz w:val="18"/>
          <w:szCs w:val="18"/>
        </w:rPr>
        <w:t>horticultural</w:t>
      </w:r>
      <w:r w:rsidR="00E67273" w:rsidRPr="00E67273">
        <w:rPr>
          <w:rFonts w:ascii="Arial" w:hAnsi="Arial" w:cs="Arial"/>
          <w:i/>
          <w:iCs/>
          <w:sz w:val="18"/>
          <w:szCs w:val="18"/>
        </w:rPr>
        <w:t xml:space="preserve"> </w:t>
      </w:r>
      <w:r w:rsidRPr="00E67273">
        <w:rPr>
          <w:rFonts w:ascii="Arial" w:hAnsi="Arial" w:cs="Arial"/>
          <w:i/>
          <w:iCs/>
          <w:sz w:val="18"/>
          <w:szCs w:val="18"/>
        </w:rPr>
        <w:t>solutions,</w:t>
      </w:r>
      <w:r w:rsidR="00E67273" w:rsidRPr="00E67273">
        <w:rPr>
          <w:rFonts w:ascii="Arial" w:hAnsi="Arial" w:cs="Arial"/>
          <w:i/>
          <w:iCs/>
          <w:sz w:val="18"/>
          <w:szCs w:val="18"/>
        </w:rPr>
        <w:t xml:space="preserve"> </w:t>
      </w:r>
      <w:r w:rsidRPr="00E67273">
        <w:rPr>
          <w:rFonts w:ascii="Arial" w:hAnsi="Arial" w:cs="Arial"/>
          <w:i/>
          <w:iCs/>
          <w:sz w:val="18"/>
          <w:szCs w:val="18"/>
        </w:rPr>
        <w:t>engineered</w:t>
      </w:r>
      <w:r w:rsidR="00E67273" w:rsidRPr="00E67273">
        <w:rPr>
          <w:rFonts w:ascii="Arial" w:hAnsi="Arial" w:cs="Arial"/>
          <w:i/>
          <w:iCs/>
          <w:sz w:val="18"/>
          <w:szCs w:val="18"/>
        </w:rPr>
        <w:t xml:space="preserve"> </w:t>
      </w:r>
      <w:r w:rsidRPr="00E67273">
        <w:rPr>
          <w:rFonts w:ascii="Arial" w:hAnsi="Arial" w:cs="Arial"/>
          <w:i/>
          <w:iCs/>
          <w:sz w:val="18"/>
          <w:szCs w:val="18"/>
        </w:rPr>
        <w:t>fibers</w:t>
      </w:r>
      <w:r w:rsidR="00E67273" w:rsidRPr="00E67273">
        <w:rPr>
          <w:rFonts w:ascii="Arial" w:hAnsi="Arial" w:cs="Arial"/>
          <w:i/>
          <w:iCs/>
          <w:sz w:val="18"/>
          <w:szCs w:val="18"/>
        </w:rPr>
        <w:t xml:space="preserve"> </w:t>
      </w:r>
      <w:r w:rsidRPr="00E67273">
        <w:rPr>
          <w:rFonts w:ascii="Arial" w:hAnsi="Arial" w:cs="Arial"/>
          <w:i/>
          <w:iCs/>
          <w:sz w:val="18"/>
          <w:szCs w:val="18"/>
        </w:rPr>
        <w:t>for</w:t>
      </w:r>
      <w:r w:rsidR="00E67273" w:rsidRPr="00E67273">
        <w:rPr>
          <w:rFonts w:ascii="Arial" w:hAnsi="Arial" w:cs="Arial"/>
          <w:i/>
          <w:iCs/>
          <w:sz w:val="18"/>
          <w:szCs w:val="18"/>
        </w:rPr>
        <w:t xml:space="preserve"> </w:t>
      </w:r>
      <w:r w:rsidRPr="00E67273">
        <w:rPr>
          <w:rFonts w:ascii="Arial" w:hAnsi="Arial" w:cs="Arial"/>
          <w:i/>
          <w:iCs/>
          <w:sz w:val="18"/>
          <w:szCs w:val="18"/>
        </w:rPr>
        <w:t>industrial</w:t>
      </w:r>
      <w:r w:rsidR="00E67273" w:rsidRPr="00E67273">
        <w:rPr>
          <w:rFonts w:ascii="Arial" w:hAnsi="Arial" w:cs="Arial"/>
          <w:i/>
          <w:iCs/>
          <w:sz w:val="18"/>
          <w:szCs w:val="18"/>
        </w:rPr>
        <w:t xml:space="preserve"> </w:t>
      </w:r>
      <w:r w:rsidRPr="00E67273">
        <w:rPr>
          <w:rFonts w:ascii="Arial" w:hAnsi="Arial" w:cs="Arial"/>
          <w:i/>
          <w:iCs/>
          <w:sz w:val="18"/>
          <w:szCs w:val="18"/>
        </w:rPr>
        <w:t>use</w:t>
      </w:r>
      <w:r w:rsidR="00E67273" w:rsidRPr="00E67273">
        <w:rPr>
          <w:rFonts w:ascii="Arial" w:hAnsi="Arial" w:cs="Arial"/>
          <w:i/>
          <w:iCs/>
          <w:sz w:val="18"/>
          <w:szCs w:val="18"/>
        </w:rPr>
        <w:t xml:space="preserve"> </w:t>
      </w:r>
      <w:r w:rsidRPr="00E67273">
        <w:rPr>
          <w:rFonts w:ascii="Arial" w:hAnsi="Arial" w:cs="Arial"/>
          <w:i/>
          <w:iCs/>
          <w:sz w:val="18"/>
          <w:szCs w:val="18"/>
        </w:rPr>
        <w:t>to</w:t>
      </w:r>
      <w:r w:rsidR="00E67273" w:rsidRPr="00E67273">
        <w:rPr>
          <w:rFonts w:ascii="Arial" w:hAnsi="Arial" w:cs="Arial"/>
          <w:i/>
          <w:iCs/>
          <w:sz w:val="18"/>
          <w:szCs w:val="18"/>
        </w:rPr>
        <w:t xml:space="preserve"> </w:t>
      </w:r>
      <w:r w:rsidRPr="00E67273">
        <w:rPr>
          <w:rFonts w:ascii="Arial" w:hAnsi="Arial" w:cs="Arial"/>
          <w:i/>
          <w:iCs/>
          <w:sz w:val="18"/>
          <w:szCs w:val="18"/>
        </w:rPr>
        <w:t>insulation</w:t>
      </w:r>
      <w:r w:rsidR="00E67273" w:rsidRPr="00E67273">
        <w:rPr>
          <w:rFonts w:ascii="Arial" w:hAnsi="Arial" w:cs="Arial"/>
          <w:i/>
          <w:iCs/>
          <w:sz w:val="18"/>
          <w:szCs w:val="18"/>
        </w:rPr>
        <w:t xml:space="preserve"> </w:t>
      </w:r>
      <w:r w:rsidRPr="00E67273">
        <w:rPr>
          <w:rFonts w:ascii="Arial" w:hAnsi="Arial" w:cs="Arial"/>
          <w:i/>
          <w:iCs/>
          <w:sz w:val="18"/>
          <w:szCs w:val="18"/>
        </w:rPr>
        <w:t>for</w:t>
      </w:r>
      <w:r w:rsidR="00E67273" w:rsidRPr="00E67273">
        <w:rPr>
          <w:rFonts w:ascii="Arial" w:hAnsi="Arial" w:cs="Arial"/>
          <w:i/>
          <w:iCs/>
          <w:sz w:val="18"/>
          <w:szCs w:val="18"/>
        </w:rPr>
        <w:t xml:space="preserve"> </w:t>
      </w:r>
      <w:r w:rsidRPr="00E67273">
        <w:rPr>
          <w:rFonts w:ascii="Arial" w:hAnsi="Arial" w:cs="Arial"/>
          <w:i/>
          <w:iCs/>
          <w:sz w:val="18"/>
          <w:szCs w:val="18"/>
        </w:rPr>
        <w:t>the</w:t>
      </w:r>
      <w:r w:rsidR="00E67273" w:rsidRPr="00E67273">
        <w:rPr>
          <w:rFonts w:ascii="Arial" w:hAnsi="Arial" w:cs="Arial"/>
          <w:i/>
          <w:iCs/>
          <w:sz w:val="18"/>
          <w:szCs w:val="18"/>
        </w:rPr>
        <w:t xml:space="preserve"> </w:t>
      </w:r>
      <w:r w:rsidRPr="00E67273">
        <w:rPr>
          <w:rFonts w:ascii="Arial" w:hAnsi="Arial" w:cs="Arial"/>
          <w:i/>
          <w:iCs/>
          <w:sz w:val="18"/>
          <w:szCs w:val="18"/>
        </w:rPr>
        <w:t>process</w:t>
      </w:r>
      <w:r w:rsidR="00E67273" w:rsidRPr="00E67273">
        <w:rPr>
          <w:rFonts w:ascii="Arial" w:hAnsi="Arial" w:cs="Arial"/>
          <w:i/>
          <w:iCs/>
          <w:sz w:val="18"/>
          <w:szCs w:val="18"/>
        </w:rPr>
        <w:t xml:space="preserve"> </w:t>
      </w:r>
      <w:r w:rsidRPr="00E67273">
        <w:rPr>
          <w:rFonts w:ascii="Arial" w:hAnsi="Arial" w:cs="Arial"/>
          <w:i/>
          <w:iCs/>
          <w:sz w:val="18"/>
          <w:szCs w:val="18"/>
        </w:rPr>
        <w:t>industry,</w:t>
      </w:r>
      <w:r w:rsidR="00E67273" w:rsidRPr="00E67273">
        <w:rPr>
          <w:rFonts w:ascii="Arial" w:hAnsi="Arial" w:cs="Arial"/>
          <w:i/>
          <w:iCs/>
          <w:sz w:val="18"/>
          <w:szCs w:val="18"/>
        </w:rPr>
        <w:t xml:space="preserve"> </w:t>
      </w:r>
      <w:r w:rsidRPr="00E67273">
        <w:rPr>
          <w:rFonts w:ascii="Arial" w:hAnsi="Arial" w:cs="Arial"/>
          <w:i/>
          <w:iCs/>
          <w:sz w:val="18"/>
          <w:szCs w:val="18"/>
        </w:rPr>
        <w:t>and</w:t>
      </w:r>
      <w:r w:rsidR="00E67273" w:rsidRPr="00E67273">
        <w:rPr>
          <w:rFonts w:ascii="Arial" w:hAnsi="Arial" w:cs="Arial"/>
          <w:i/>
          <w:iCs/>
          <w:sz w:val="18"/>
          <w:szCs w:val="18"/>
        </w:rPr>
        <w:t xml:space="preserve"> </w:t>
      </w:r>
      <w:r w:rsidRPr="00E67273">
        <w:rPr>
          <w:rFonts w:ascii="Arial" w:hAnsi="Arial" w:cs="Arial"/>
          <w:i/>
          <w:iCs/>
          <w:sz w:val="18"/>
          <w:szCs w:val="18"/>
        </w:rPr>
        <w:t>marine</w:t>
      </w:r>
      <w:r w:rsidR="00E67273" w:rsidRPr="00E67273">
        <w:rPr>
          <w:rFonts w:ascii="Arial" w:hAnsi="Arial" w:cs="Arial"/>
          <w:i/>
          <w:iCs/>
          <w:sz w:val="18"/>
          <w:szCs w:val="18"/>
        </w:rPr>
        <w:t xml:space="preserve"> </w:t>
      </w:r>
      <w:r w:rsidRPr="00E67273">
        <w:rPr>
          <w:rFonts w:ascii="Arial" w:hAnsi="Arial" w:cs="Arial"/>
          <w:i/>
          <w:iCs/>
          <w:sz w:val="18"/>
          <w:szCs w:val="18"/>
        </w:rPr>
        <w:t>and</w:t>
      </w:r>
      <w:r w:rsidR="00E67273" w:rsidRPr="00E67273">
        <w:rPr>
          <w:rFonts w:ascii="Arial" w:hAnsi="Arial" w:cs="Arial"/>
          <w:i/>
          <w:iCs/>
          <w:sz w:val="18"/>
          <w:szCs w:val="18"/>
        </w:rPr>
        <w:t xml:space="preserve"> </w:t>
      </w:r>
      <w:r w:rsidRPr="00E67273">
        <w:rPr>
          <w:rFonts w:ascii="Arial" w:hAnsi="Arial" w:cs="Arial"/>
          <w:i/>
          <w:iCs/>
          <w:sz w:val="18"/>
          <w:szCs w:val="18"/>
        </w:rPr>
        <w:t>offshore.</w:t>
      </w:r>
    </w:p>
    <w:p w14:paraId="163C5811" w14:textId="77777777" w:rsidR="00A83905" w:rsidRPr="00E67273" w:rsidRDefault="00A83905" w:rsidP="00B32FC4">
      <w:pPr>
        <w:ind w:right="8"/>
        <w:contextualSpacing/>
        <w:rPr>
          <w:rFonts w:ascii="Arial" w:hAnsi="Arial" w:cs="Arial"/>
          <w:i/>
          <w:iCs/>
          <w:sz w:val="18"/>
          <w:szCs w:val="18"/>
        </w:rPr>
      </w:pPr>
    </w:p>
    <w:p w14:paraId="240B351B" w14:textId="71A19905" w:rsidR="00A83905" w:rsidRPr="00E67273" w:rsidRDefault="00A83905" w:rsidP="00B32FC4">
      <w:pPr>
        <w:ind w:right="8"/>
        <w:contextualSpacing/>
        <w:rPr>
          <w:rFonts w:ascii="Arial" w:hAnsi="Arial" w:cs="Arial"/>
          <w:i/>
          <w:iCs/>
          <w:sz w:val="18"/>
          <w:szCs w:val="18"/>
        </w:rPr>
      </w:pPr>
      <w:r w:rsidRPr="00E67273">
        <w:rPr>
          <w:rFonts w:ascii="Arial" w:hAnsi="Arial" w:cs="Arial"/>
          <w:i/>
          <w:iCs/>
          <w:sz w:val="18"/>
          <w:szCs w:val="18"/>
        </w:rPr>
        <w:t>For</w:t>
      </w:r>
      <w:r w:rsidR="00E67273" w:rsidRPr="00E67273">
        <w:rPr>
          <w:rFonts w:ascii="Arial" w:hAnsi="Arial" w:cs="Arial"/>
          <w:i/>
          <w:iCs/>
          <w:sz w:val="18"/>
          <w:szCs w:val="18"/>
        </w:rPr>
        <w:t xml:space="preserve"> </w:t>
      </w:r>
      <w:r w:rsidRPr="00E67273">
        <w:rPr>
          <w:rFonts w:ascii="Arial" w:hAnsi="Arial" w:cs="Arial"/>
          <w:i/>
          <w:iCs/>
          <w:sz w:val="18"/>
          <w:szCs w:val="18"/>
        </w:rPr>
        <w:t>more</w:t>
      </w:r>
      <w:r w:rsidR="00E67273" w:rsidRPr="00E67273">
        <w:rPr>
          <w:rFonts w:ascii="Arial" w:hAnsi="Arial" w:cs="Arial"/>
          <w:i/>
          <w:iCs/>
          <w:sz w:val="18"/>
          <w:szCs w:val="18"/>
        </w:rPr>
        <w:t xml:space="preserve"> </w:t>
      </w:r>
      <w:r w:rsidRPr="00E67273">
        <w:rPr>
          <w:rFonts w:ascii="Arial" w:hAnsi="Arial" w:cs="Arial"/>
          <w:i/>
          <w:iCs/>
          <w:sz w:val="18"/>
          <w:szCs w:val="18"/>
        </w:rPr>
        <w:t>information,</w:t>
      </w:r>
      <w:r w:rsidR="00E67273" w:rsidRPr="00E67273">
        <w:rPr>
          <w:rFonts w:ascii="Arial" w:hAnsi="Arial" w:cs="Arial"/>
          <w:i/>
          <w:iCs/>
          <w:sz w:val="18"/>
          <w:szCs w:val="18"/>
        </w:rPr>
        <w:t xml:space="preserve"> </w:t>
      </w:r>
      <w:r w:rsidRPr="00E67273">
        <w:rPr>
          <w:rFonts w:ascii="Arial" w:hAnsi="Arial" w:cs="Arial"/>
          <w:i/>
          <w:iCs/>
          <w:sz w:val="18"/>
          <w:szCs w:val="18"/>
        </w:rPr>
        <w:t>please</w:t>
      </w:r>
      <w:r w:rsidR="00E67273" w:rsidRPr="00E67273">
        <w:rPr>
          <w:rFonts w:ascii="Arial" w:hAnsi="Arial" w:cs="Arial"/>
          <w:i/>
          <w:iCs/>
          <w:sz w:val="18"/>
          <w:szCs w:val="18"/>
        </w:rPr>
        <w:t xml:space="preserve"> </w:t>
      </w:r>
      <w:r w:rsidRPr="00E67273">
        <w:rPr>
          <w:rFonts w:ascii="Arial" w:hAnsi="Arial" w:cs="Arial"/>
          <w:i/>
          <w:iCs/>
          <w:sz w:val="18"/>
          <w:szCs w:val="18"/>
        </w:rPr>
        <w:t>visit</w:t>
      </w:r>
      <w:r w:rsidR="00E67273" w:rsidRPr="00E67273">
        <w:rPr>
          <w:rFonts w:ascii="Arial" w:hAnsi="Arial" w:cs="Arial"/>
          <w:i/>
          <w:iCs/>
          <w:sz w:val="18"/>
          <w:szCs w:val="18"/>
        </w:rPr>
        <w:t xml:space="preserve"> </w:t>
      </w:r>
      <w:hyperlink r:id="rId17" w:history="1">
        <w:r w:rsidRPr="00E67273">
          <w:rPr>
            <w:rStyle w:val="Hyperlink"/>
            <w:rFonts w:ascii="Arial" w:hAnsi="Arial" w:cs="Arial"/>
            <w:i/>
            <w:iCs/>
            <w:sz w:val="18"/>
            <w:szCs w:val="18"/>
          </w:rPr>
          <w:t>https://www.rockfon.com</w:t>
        </w:r>
      </w:hyperlink>
      <w:r w:rsidRPr="00E67273">
        <w:rPr>
          <w:rFonts w:ascii="Arial" w:hAnsi="Arial" w:cs="Arial"/>
          <w:i/>
          <w:iCs/>
          <w:sz w:val="18"/>
          <w:szCs w:val="18"/>
        </w:rPr>
        <w:t>.</w:t>
      </w:r>
    </w:p>
    <w:p w14:paraId="0DF879B7" w14:textId="10B37F32" w:rsidR="00FB4D8B" w:rsidRPr="00E67273" w:rsidRDefault="00A83905" w:rsidP="00E67273">
      <w:pPr>
        <w:ind w:right="8"/>
        <w:contextualSpacing/>
        <w:jc w:val="center"/>
        <w:rPr>
          <w:rStyle w:val="Hyperlink"/>
          <w:rFonts w:ascii="Arial" w:hAnsi="Arial" w:cs="Arial"/>
          <w:i/>
          <w:iCs/>
          <w:color w:val="auto"/>
          <w:sz w:val="18"/>
          <w:szCs w:val="18"/>
        </w:rPr>
      </w:pPr>
      <w:r w:rsidRPr="00E67273">
        <w:rPr>
          <w:rFonts w:ascii="Arial" w:hAnsi="Arial" w:cs="Arial"/>
          <w:i/>
          <w:iCs/>
          <w:sz w:val="18"/>
          <w:szCs w:val="18"/>
        </w:rPr>
        <w:t>###</w:t>
      </w:r>
    </w:p>
    <w:sectPr w:rsidR="00FB4D8B" w:rsidRPr="00E67273" w:rsidSect="003B119D">
      <w:headerReference w:type="default" r:id="rId18"/>
      <w:footerReference w:type="even" r:id="rId19"/>
      <w:footerReference w:type="default" r:id="rId20"/>
      <w:headerReference w:type="first" r:id="rId21"/>
      <w:footerReference w:type="first" r:id="rId22"/>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D97A" w14:textId="77777777" w:rsidR="003B119D" w:rsidRDefault="003B119D" w:rsidP="00746BC4">
      <w:r>
        <w:separator/>
      </w:r>
    </w:p>
  </w:endnote>
  <w:endnote w:type="continuationSeparator" w:id="0">
    <w:p w14:paraId="05F48E56" w14:textId="77777777" w:rsidR="003B119D" w:rsidRDefault="003B119D" w:rsidP="00746BC4">
      <w:r>
        <w:continuationSeparator/>
      </w:r>
    </w:p>
  </w:endnote>
  <w:endnote w:type="continuationNotice" w:id="1">
    <w:p w14:paraId="6D4EEC78" w14:textId="77777777" w:rsidR="003B119D" w:rsidRDefault="003B1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024C"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D3DD"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4319"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16EDFC64" w14:textId="77777777" w:rsidTr="008407CA">
      <w:trPr>
        <w:trHeight w:val="157"/>
      </w:trPr>
      <w:tc>
        <w:tcPr>
          <w:tcW w:w="9773" w:type="dxa"/>
        </w:tcPr>
        <w:p w14:paraId="6DC41888" w14:textId="2D56F381" w:rsidR="009A463B" w:rsidRPr="00FB4D8B" w:rsidRDefault="009A463B" w:rsidP="008407CA">
          <w:pPr>
            <w:pStyle w:val="Footer"/>
            <w:rPr>
              <w:b/>
              <w:sz w:val="24"/>
            </w:rPr>
          </w:pPr>
          <w:r w:rsidRPr="00FB4D8B">
            <w:rPr>
              <w:b/>
              <w:sz w:val="24"/>
            </w:rPr>
            <w:t>PART</w:t>
          </w:r>
          <w:r w:rsidR="00E67273">
            <w:rPr>
              <w:b/>
              <w:sz w:val="24"/>
            </w:rPr>
            <w:t xml:space="preserve"> </w:t>
          </w:r>
          <w:r w:rsidRPr="00FB4D8B">
            <w:rPr>
              <w:b/>
              <w:sz w:val="24"/>
            </w:rPr>
            <w:t>OF</w:t>
          </w:r>
          <w:r w:rsidR="00E67273">
            <w:rPr>
              <w:b/>
              <w:sz w:val="24"/>
            </w:rPr>
            <w:t xml:space="preserve"> </w:t>
          </w:r>
          <w:r w:rsidRPr="00FB4D8B">
            <w:rPr>
              <w:b/>
              <w:sz w:val="24"/>
            </w:rPr>
            <w:t>ROCKWOOL</w:t>
          </w:r>
          <w:r w:rsidR="00E67273">
            <w:rPr>
              <w:b/>
              <w:sz w:val="24"/>
            </w:rPr>
            <w:t xml:space="preserve"> </w:t>
          </w:r>
          <w:r w:rsidRPr="00FB4D8B">
            <w:rPr>
              <w:b/>
              <w:sz w:val="24"/>
            </w:rPr>
            <w:t>GROUP</w:t>
          </w:r>
        </w:p>
      </w:tc>
    </w:tr>
  </w:tbl>
  <w:p w14:paraId="42F839DB" w14:textId="77777777"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7D062DF"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BB59" w14:textId="7AEE5ED6" w:rsidR="009A463B" w:rsidRPr="00565A4B" w:rsidRDefault="009A463B" w:rsidP="00565A4B">
    <w:pPr>
      <w:pStyle w:val="Footer"/>
      <w:rPr>
        <w:b/>
        <w:sz w:val="24"/>
        <w:lang w:val="da-DK"/>
      </w:rPr>
    </w:pPr>
    <w:r w:rsidRPr="0034517A">
      <w:rPr>
        <w:b/>
        <w:sz w:val="24"/>
        <w:lang w:val="da-DK"/>
      </w:rPr>
      <w:t>PART</w:t>
    </w:r>
    <w:r w:rsidR="00E67273">
      <w:rPr>
        <w:b/>
        <w:sz w:val="24"/>
        <w:lang w:val="da-DK"/>
      </w:rPr>
      <w:t xml:space="preserve"> </w:t>
    </w:r>
    <w:r w:rsidRPr="0034517A">
      <w:rPr>
        <w:b/>
        <w:sz w:val="24"/>
        <w:lang w:val="da-DK"/>
      </w:rPr>
      <w:t>OF</w:t>
    </w:r>
    <w:r w:rsidR="00E67273">
      <w:rPr>
        <w:b/>
        <w:sz w:val="24"/>
        <w:lang w:val="da-DK"/>
      </w:rPr>
      <w:t xml:space="preserve"> </w:t>
    </w:r>
    <w:r w:rsidRPr="0034517A">
      <w:rPr>
        <w:b/>
        <w:sz w:val="24"/>
        <w:lang w:val="da-DK"/>
      </w:rPr>
      <w:t>ROCKWOOL</w:t>
    </w:r>
    <w:r w:rsidR="00E67273">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A0BA" w14:textId="77777777" w:rsidR="003B119D" w:rsidRDefault="003B119D" w:rsidP="00746BC4">
      <w:r>
        <w:separator/>
      </w:r>
    </w:p>
  </w:footnote>
  <w:footnote w:type="continuationSeparator" w:id="0">
    <w:p w14:paraId="24E5E364" w14:textId="77777777" w:rsidR="003B119D" w:rsidRDefault="003B119D" w:rsidP="00746BC4">
      <w:r>
        <w:continuationSeparator/>
      </w:r>
    </w:p>
  </w:footnote>
  <w:footnote w:type="continuationNotice" w:id="1">
    <w:p w14:paraId="2360A3ED" w14:textId="77777777" w:rsidR="003B119D" w:rsidRDefault="003B11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86B9" w14:textId="77777777" w:rsidR="009A463B" w:rsidRDefault="009A463B">
    <w:pPr>
      <w:pStyle w:val="Header"/>
    </w:pPr>
    <w:r>
      <w:rPr>
        <w:noProof/>
        <w:lang w:eastAsia="en-GB"/>
      </w:rPr>
      <w:drawing>
        <wp:inline distT="0" distB="0" distL="0" distR="0" wp14:anchorId="6ADD13E6" wp14:editId="3E51522B">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BCD3C40"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315A" w14:textId="77777777" w:rsidR="009A463B" w:rsidRDefault="009A463B" w:rsidP="00FD526B">
    <w:pPr>
      <w:pStyle w:val="Header"/>
    </w:pPr>
    <w:r>
      <w:rPr>
        <w:noProof/>
        <w:lang w:eastAsia="en-GB"/>
      </w:rPr>
      <w:drawing>
        <wp:inline distT="0" distB="0" distL="0" distR="0" wp14:anchorId="50CA1FF3" wp14:editId="75388F6E">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317724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57AD4"/>
    <w:multiLevelType w:val="hybridMultilevel"/>
    <w:tmpl w:val="E4C8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3A68B9"/>
    <w:multiLevelType w:val="hybridMultilevel"/>
    <w:tmpl w:val="8A1A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71B7C"/>
    <w:multiLevelType w:val="hybridMultilevel"/>
    <w:tmpl w:val="373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21" w15:restartNumberingAfterBreak="0">
    <w:nsid w:val="34AD03FC"/>
    <w:multiLevelType w:val="hybridMultilevel"/>
    <w:tmpl w:val="F202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A3262"/>
    <w:multiLevelType w:val="hybridMultilevel"/>
    <w:tmpl w:val="4B320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0A41ED"/>
    <w:multiLevelType w:val="hybridMultilevel"/>
    <w:tmpl w:val="CC5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5952C93"/>
    <w:multiLevelType w:val="hybridMultilevel"/>
    <w:tmpl w:val="5800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39"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5A05BC5"/>
    <w:multiLevelType w:val="hybridMultilevel"/>
    <w:tmpl w:val="B9CA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5F45557"/>
    <w:multiLevelType w:val="hybridMultilevel"/>
    <w:tmpl w:val="86D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F355A6B"/>
    <w:multiLevelType w:val="hybridMultilevel"/>
    <w:tmpl w:val="FF7A8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566111">
    <w:abstractNumId w:val="30"/>
  </w:num>
  <w:num w:numId="2" w16cid:durableId="1750812852">
    <w:abstractNumId w:val="53"/>
  </w:num>
  <w:num w:numId="3" w16cid:durableId="687101897">
    <w:abstractNumId w:val="0"/>
  </w:num>
  <w:num w:numId="4" w16cid:durableId="1233394462">
    <w:abstractNumId w:val="33"/>
  </w:num>
  <w:num w:numId="5" w16cid:durableId="1016421474">
    <w:abstractNumId w:val="32"/>
  </w:num>
  <w:num w:numId="6" w16cid:durableId="693655086">
    <w:abstractNumId w:val="42"/>
  </w:num>
  <w:num w:numId="7" w16cid:durableId="688873180">
    <w:abstractNumId w:val="41"/>
  </w:num>
  <w:num w:numId="8" w16cid:durableId="1197041617">
    <w:abstractNumId w:val="40"/>
  </w:num>
  <w:num w:numId="9" w16cid:durableId="1289895885">
    <w:abstractNumId w:val="45"/>
  </w:num>
  <w:num w:numId="10" w16cid:durableId="923492723">
    <w:abstractNumId w:val="56"/>
  </w:num>
  <w:num w:numId="11" w16cid:durableId="548997641">
    <w:abstractNumId w:val="17"/>
  </w:num>
  <w:num w:numId="12" w16cid:durableId="1142042721">
    <w:abstractNumId w:val="50"/>
  </w:num>
  <w:num w:numId="13" w16cid:durableId="880282823">
    <w:abstractNumId w:val="7"/>
  </w:num>
  <w:num w:numId="14" w16cid:durableId="1307779600">
    <w:abstractNumId w:val="36"/>
  </w:num>
  <w:num w:numId="15" w16cid:durableId="666136325">
    <w:abstractNumId w:val="31"/>
  </w:num>
  <w:num w:numId="16" w16cid:durableId="1440562072">
    <w:abstractNumId w:val="34"/>
  </w:num>
  <w:num w:numId="17" w16cid:durableId="1328091437">
    <w:abstractNumId w:val="35"/>
  </w:num>
  <w:num w:numId="18" w16cid:durableId="1010370736">
    <w:abstractNumId w:val="47"/>
  </w:num>
  <w:num w:numId="19" w16cid:durableId="1288777607">
    <w:abstractNumId w:val="49"/>
  </w:num>
  <w:num w:numId="20" w16cid:durableId="1630696469">
    <w:abstractNumId w:val="19"/>
  </w:num>
  <w:num w:numId="21" w16cid:durableId="601571194">
    <w:abstractNumId w:val="9"/>
  </w:num>
  <w:num w:numId="22" w16cid:durableId="327754783">
    <w:abstractNumId w:val="23"/>
  </w:num>
  <w:num w:numId="23" w16cid:durableId="40836410">
    <w:abstractNumId w:val="8"/>
  </w:num>
  <w:num w:numId="24" w16cid:durableId="1637494113">
    <w:abstractNumId w:val="18"/>
  </w:num>
  <w:num w:numId="25" w16cid:durableId="213349314">
    <w:abstractNumId w:val="1"/>
  </w:num>
  <w:num w:numId="26" w16cid:durableId="415174408">
    <w:abstractNumId w:val="27"/>
  </w:num>
  <w:num w:numId="27" w16cid:durableId="1430856276">
    <w:abstractNumId w:val="20"/>
  </w:num>
  <w:num w:numId="28" w16cid:durableId="1881091741">
    <w:abstractNumId w:val="10"/>
  </w:num>
  <w:num w:numId="29" w16cid:durableId="1790052371">
    <w:abstractNumId w:val="38"/>
  </w:num>
  <w:num w:numId="30" w16cid:durableId="1140617172">
    <w:abstractNumId w:val="55"/>
  </w:num>
  <w:num w:numId="31" w16cid:durableId="1415935345">
    <w:abstractNumId w:val="48"/>
  </w:num>
  <w:num w:numId="32" w16cid:durableId="780878501">
    <w:abstractNumId w:val="13"/>
  </w:num>
  <w:num w:numId="33" w16cid:durableId="348458170">
    <w:abstractNumId w:val="6"/>
  </w:num>
  <w:num w:numId="34" w16cid:durableId="1584293612">
    <w:abstractNumId w:val="44"/>
  </w:num>
  <w:num w:numId="35" w16cid:durableId="523254904">
    <w:abstractNumId w:val="2"/>
  </w:num>
  <w:num w:numId="36" w16cid:durableId="1258634288">
    <w:abstractNumId w:val="15"/>
  </w:num>
  <w:num w:numId="37" w16cid:durableId="383868639">
    <w:abstractNumId w:val="39"/>
  </w:num>
  <w:num w:numId="38" w16cid:durableId="1515149829">
    <w:abstractNumId w:val="4"/>
  </w:num>
  <w:num w:numId="39" w16cid:durableId="1400254013">
    <w:abstractNumId w:val="14"/>
  </w:num>
  <w:num w:numId="40" w16cid:durableId="1933515236">
    <w:abstractNumId w:val="24"/>
  </w:num>
  <w:num w:numId="41" w16cid:durableId="420495772">
    <w:abstractNumId w:val="37"/>
  </w:num>
  <w:num w:numId="42" w16cid:durableId="790707213">
    <w:abstractNumId w:val="54"/>
  </w:num>
  <w:num w:numId="43" w16cid:durableId="327440867">
    <w:abstractNumId w:val="11"/>
  </w:num>
  <w:num w:numId="44" w16cid:durableId="1626154936">
    <w:abstractNumId w:val="46"/>
  </w:num>
  <w:num w:numId="45" w16cid:durableId="1070497062">
    <w:abstractNumId w:val="28"/>
  </w:num>
  <w:num w:numId="46" w16cid:durableId="435290317">
    <w:abstractNumId w:val="43"/>
  </w:num>
  <w:num w:numId="47" w16cid:durableId="406848752">
    <w:abstractNumId w:val="5"/>
  </w:num>
  <w:num w:numId="48" w16cid:durableId="727730140">
    <w:abstractNumId w:val="22"/>
  </w:num>
  <w:num w:numId="49" w16cid:durableId="82536223">
    <w:abstractNumId w:val="52"/>
  </w:num>
  <w:num w:numId="50" w16cid:durableId="1668360355">
    <w:abstractNumId w:val="16"/>
  </w:num>
  <w:num w:numId="51" w16cid:durableId="1956059662">
    <w:abstractNumId w:val="29"/>
  </w:num>
  <w:num w:numId="52" w16cid:durableId="700514708">
    <w:abstractNumId w:val="26"/>
  </w:num>
  <w:num w:numId="53" w16cid:durableId="1457675791">
    <w:abstractNumId w:val="12"/>
  </w:num>
  <w:num w:numId="54" w16cid:durableId="876773147">
    <w:abstractNumId w:val="51"/>
  </w:num>
  <w:num w:numId="55" w16cid:durableId="1452476279">
    <w:abstractNumId w:val="3"/>
  </w:num>
  <w:num w:numId="56" w16cid:durableId="291135877">
    <w:abstractNumId w:val="57"/>
  </w:num>
  <w:num w:numId="57" w16cid:durableId="1903833372">
    <w:abstractNumId w:val="21"/>
  </w:num>
  <w:num w:numId="58" w16cid:durableId="13980949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mirrorMargins/>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7"/>
    <w:rsid w:val="00000CDC"/>
    <w:rsid w:val="00003C4C"/>
    <w:rsid w:val="00003CAA"/>
    <w:rsid w:val="00015871"/>
    <w:rsid w:val="00017BD0"/>
    <w:rsid w:val="00020E32"/>
    <w:rsid w:val="00021F78"/>
    <w:rsid w:val="000233E2"/>
    <w:rsid w:val="00030FD3"/>
    <w:rsid w:val="00033D93"/>
    <w:rsid w:val="000350E9"/>
    <w:rsid w:val="00036709"/>
    <w:rsid w:val="000413DE"/>
    <w:rsid w:val="00047EC6"/>
    <w:rsid w:val="0005009F"/>
    <w:rsid w:val="0005058E"/>
    <w:rsid w:val="000531E7"/>
    <w:rsid w:val="00055FEF"/>
    <w:rsid w:val="00056C6A"/>
    <w:rsid w:val="00062D71"/>
    <w:rsid w:val="00063335"/>
    <w:rsid w:val="00065BE7"/>
    <w:rsid w:val="00066378"/>
    <w:rsid w:val="00072FDE"/>
    <w:rsid w:val="00073588"/>
    <w:rsid w:val="0007556B"/>
    <w:rsid w:val="00075839"/>
    <w:rsid w:val="00081277"/>
    <w:rsid w:val="00085BD8"/>
    <w:rsid w:val="00087416"/>
    <w:rsid w:val="00090B98"/>
    <w:rsid w:val="000939C2"/>
    <w:rsid w:val="00093F4B"/>
    <w:rsid w:val="000943FB"/>
    <w:rsid w:val="000955BD"/>
    <w:rsid w:val="000A019E"/>
    <w:rsid w:val="000A3357"/>
    <w:rsid w:val="000A3CD7"/>
    <w:rsid w:val="000A4A46"/>
    <w:rsid w:val="000A5C0A"/>
    <w:rsid w:val="000B0904"/>
    <w:rsid w:val="000B0F1C"/>
    <w:rsid w:val="000B2D17"/>
    <w:rsid w:val="000B4044"/>
    <w:rsid w:val="000C0F7E"/>
    <w:rsid w:val="000C1601"/>
    <w:rsid w:val="000C4F19"/>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29B"/>
    <w:rsid w:val="00123989"/>
    <w:rsid w:val="00123EF1"/>
    <w:rsid w:val="0012598E"/>
    <w:rsid w:val="00126449"/>
    <w:rsid w:val="001269E0"/>
    <w:rsid w:val="001271E4"/>
    <w:rsid w:val="001307ED"/>
    <w:rsid w:val="00130A85"/>
    <w:rsid w:val="001355C0"/>
    <w:rsid w:val="00135DDE"/>
    <w:rsid w:val="00136656"/>
    <w:rsid w:val="00137AF9"/>
    <w:rsid w:val="001411E1"/>
    <w:rsid w:val="00142E61"/>
    <w:rsid w:val="00143546"/>
    <w:rsid w:val="001438C3"/>
    <w:rsid w:val="0014639D"/>
    <w:rsid w:val="001466CB"/>
    <w:rsid w:val="001477FF"/>
    <w:rsid w:val="001531E0"/>
    <w:rsid w:val="001569E8"/>
    <w:rsid w:val="0017215D"/>
    <w:rsid w:val="001726C5"/>
    <w:rsid w:val="00173BEC"/>
    <w:rsid w:val="001748C5"/>
    <w:rsid w:val="00182DB8"/>
    <w:rsid w:val="00184084"/>
    <w:rsid w:val="0018520C"/>
    <w:rsid w:val="00186836"/>
    <w:rsid w:val="001876C4"/>
    <w:rsid w:val="00190893"/>
    <w:rsid w:val="001943AA"/>
    <w:rsid w:val="00194660"/>
    <w:rsid w:val="001949BB"/>
    <w:rsid w:val="001973F8"/>
    <w:rsid w:val="001A22F5"/>
    <w:rsid w:val="001A57D3"/>
    <w:rsid w:val="001A69EA"/>
    <w:rsid w:val="001A6D90"/>
    <w:rsid w:val="001B0DE2"/>
    <w:rsid w:val="001B0EB9"/>
    <w:rsid w:val="001B0F6F"/>
    <w:rsid w:val="001B1ACA"/>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4386"/>
    <w:rsid w:val="001F5019"/>
    <w:rsid w:val="001F6962"/>
    <w:rsid w:val="0020134A"/>
    <w:rsid w:val="00201CAB"/>
    <w:rsid w:val="00202BF7"/>
    <w:rsid w:val="00210C12"/>
    <w:rsid w:val="00211C95"/>
    <w:rsid w:val="00211F76"/>
    <w:rsid w:val="0021752C"/>
    <w:rsid w:val="0022122F"/>
    <w:rsid w:val="00221D1F"/>
    <w:rsid w:val="00223AF4"/>
    <w:rsid w:val="00227923"/>
    <w:rsid w:val="00227CD1"/>
    <w:rsid w:val="002321B6"/>
    <w:rsid w:val="0023659D"/>
    <w:rsid w:val="00242BA4"/>
    <w:rsid w:val="00251770"/>
    <w:rsid w:val="00252196"/>
    <w:rsid w:val="002537BD"/>
    <w:rsid w:val="002546B9"/>
    <w:rsid w:val="00256A1D"/>
    <w:rsid w:val="00257024"/>
    <w:rsid w:val="002609B6"/>
    <w:rsid w:val="00263D97"/>
    <w:rsid w:val="00264152"/>
    <w:rsid w:val="0026487C"/>
    <w:rsid w:val="00267DE8"/>
    <w:rsid w:val="00270CE4"/>
    <w:rsid w:val="00272A22"/>
    <w:rsid w:val="00273038"/>
    <w:rsid w:val="0028065B"/>
    <w:rsid w:val="00283A70"/>
    <w:rsid w:val="00285198"/>
    <w:rsid w:val="00287BFB"/>
    <w:rsid w:val="00293864"/>
    <w:rsid w:val="00293917"/>
    <w:rsid w:val="002956C6"/>
    <w:rsid w:val="00297115"/>
    <w:rsid w:val="002971BE"/>
    <w:rsid w:val="00297BED"/>
    <w:rsid w:val="002A2BB0"/>
    <w:rsid w:val="002A720B"/>
    <w:rsid w:val="002A7C5E"/>
    <w:rsid w:val="002B57DE"/>
    <w:rsid w:val="002B67C7"/>
    <w:rsid w:val="002B717C"/>
    <w:rsid w:val="002C0859"/>
    <w:rsid w:val="002C09AC"/>
    <w:rsid w:val="002C3D69"/>
    <w:rsid w:val="002C438B"/>
    <w:rsid w:val="002C5DC4"/>
    <w:rsid w:val="002C63D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959"/>
    <w:rsid w:val="00325E54"/>
    <w:rsid w:val="00327518"/>
    <w:rsid w:val="00331BCE"/>
    <w:rsid w:val="003338A0"/>
    <w:rsid w:val="00335E23"/>
    <w:rsid w:val="0033622D"/>
    <w:rsid w:val="00347D08"/>
    <w:rsid w:val="003513AB"/>
    <w:rsid w:val="00351617"/>
    <w:rsid w:val="00352D14"/>
    <w:rsid w:val="0035693E"/>
    <w:rsid w:val="0037378F"/>
    <w:rsid w:val="00373E49"/>
    <w:rsid w:val="003770BE"/>
    <w:rsid w:val="00380979"/>
    <w:rsid w:val="0038260C"/>
    <w:rsid w:val="00382CCB"/>
    <w:rsid w:val="00387331"/>
    <w:rsid w:val="003978FA"/>
    <w:rsid w:val="003A4F15"/>
    <w:rsid w:val="003A60E3"/>
    <w:rsid w:val="003B04B3"/>
    <w:rsid w:val="003B119D"/>
    <w:rsid w:val="003B1235"/>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4052"/>
    <w:rsid w:val="003E5BB2"/>
    <w:rsid w:val="003E5DC9"/>
    <w:rsid w:val="003E76FB"/>
    <w:rsid w:val="003E79F8"/>
    <w:rsid w:val="003F43BB"/>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028E"/>
    <w:rsid w:val="0042514A"/>
    <w:rsid w:val="00425464"/>
    <w:rsid w:val="00436DBC"/>
    <w:rsid w:val="0044143C"/>
    <w:rsid w:val="00441F88"/>
    <w:rsid w:val="00446CAA"/>
    <w:rsid w:val="0044740D"/>
    <w:rsid w:val="004502D4"/>
    <w:rsid w:val="004516B8"/>
    <w:rsid w:val="004572B2"/>
    <w:rsid w:val="004626A7"/>
    <w:rsid w:val="004665FA"/>
    <w:rsid w:val="004672AF"/>
    <w:rsid w:val="004674E6"/>
    <w:rsid w:val="004725E9"/>
    <w:rsid w:val="00474B36"/>
    <w:rsid w:val="00475537"/>
    <w:rsid w:val="00475C67"/>
    <w:rsid w:val="004762E7"/>
    <w:rsid w:val="00476ED6"/>
    <w:rsid w:val="004775C1"/>
    <w:rsid w:val="00477DC1"/>
    <w:rsid w:val="00482362"/>
    <w:rsid w:val="004874A0"/>
    <w:rsid w:val="00490E04"/>
    <w:rsid w:val="00496C10"/>
    <w:rsid w:val="004A0345"/>
    <w:rsid w:val="004A05CF"/>
    <w:rsid w:val="004B2638"/>
    <w:rsid w:val="004B4B7B"/>
    <w:rsid w:val="004C0B44"/>
    <w:rsid w:val="004C1EE4"/>
    <w:rsid w:val="004C35D4"/>
    <w:rsid w:val="004C36BD"/>
    <w:rsid w:val="004C37D9"/>
    <w:rsid w:val="004C6A39"/>
    <w:rsid w:val="004D1049"/>
    <w:rsid w:val="004D3557"/>
    <w:rsid w:val="004D60EE"/>
    <w:rsid w:val="004D78F8"/>
    <w:rsid w:val="004E04D1"/>
    <w:rsid w:val="004E20FB"/>
    <w:rsid w:val="004E2F63"/>
    <w:rsid w:val="004E3897"/>
    <w:rsid w:val="004E4DAB"/>
    <w:rsid w:val="004E6C78"/>
    <w:rsid w:val="004F1785"/>
    <w:rsid w:val="004F5E20"/>
    <w:rsid w:val="0050627D"/>
    <w:rsid w:val="00510515"/>
    <w:rsid w:val="0051161E"/>
    <w:rsid w:val="00511770"/>
    <w:rsid w:val="0051740B"/>
    <w:rsid w:val="005210E9"/>
    <w:rsid w:val="00524C14"/>
    <w:rsid w:val="00526B31"/>
    <w:rsid w:val="00527392"/>
    <w:rsid w:val="00544DF9"/>
    <w:rsid w:val="005462C2"/>
    <w:rsid w:val="00546ED8"/>
    <w:rsid w:val="0055144B"/>
    <w:rsid w:val="00552C4B"/>
    <w:rsid w:val="00552FF8"/>
    <w:rsid w:val="0055324F"/>
    <w:rsid w:val="00554D2E"/>
    <w:rsid w:val="00555E73"/>
    <w:rsid w:val="00560A2C"/>
    <w:rsid w:val="0056270B"/>
    <w:rsid w:val="00562F99"/>
    <w:rsid w:val="00563CF6"/>
    <w:rsid w:val="005640EA"/>
    <w:rsid w:val="00565506"/>
    <w:rsid w:val="00565A4B"/>
    <w:rsid w:val="00567F24"/>
    <w:rsid w:val="00570ED7"/>
    <w:rsid w:val="00572776"/>
    <w:rsid w:val="00572DD1"/>
    <w:rsid w:val="00572E61"/>
    <w:rsid w:val="00572F05"/>
    <w:rsid w:val="0057484E"/>
    <w:rsid w:val="00574E8D"/>
    <w:rsid w:val="00576945"/>
    <w:rsid w:val="00576A83"/>
    <w:rsid w:val="00577F5C"/>
    <w:rsid w:val="00580228"/>
    <w:rsid w:val="005813DF"/>
    <w:rsid w:val="00584578"/>
    <w:rsid w:val="00585CC1"/>
    <w:rsid w:val="00587C22"/>
    <w:rsid w:val="00587F45"/>
    <w:rsid w:val="00591894"/>
    <w:rsid w:val="00594BF4"/>
    <w:rsid w:val="00594DF8"/>
    <w:rsid w:val="005B0C92"/>
    <w:rsid w:val="005B11B2"/>
    <w:rsid w:val="005B20E6"/>
    <w:rsid w:val="005B65F2"/>
    <w:rsid w:val="005B66D8"/>
    <w:rsid w:val="005C170B"/>
    <w:rsid w:val="005C7366"/>
    <w:rsid w:val="005C75FD"/>
    <w:rsid w:val="005D0478"/>
    <w:rsid w:val="005D1853"/>
    <w:rsid w:val="005D530F"/>
    <w:rsid w:val="005D7D63"/>
    <w:rsid w:val="005F42E8"/>
    <w:rsid w:val="005F7451"/>
    <w:rsid w:val="00600FD0"/>
    <w:rsid w:val="00600FFF"/>
    <w:rsid w:val="006013E1"/>
    <w:rsid w:val="0060494E"/>
    <w:rsid w:val="00605FF7"/>
    <w:rsid w:val="0060692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91842"/>
    <w:rsid w:val="006A0457"/>
    <w:rsid w:val="006A1759"/>
    <w:rsid w:val="006A1B34"/>
    <w:rsid w:val="006A1CB1"/>
    <w:rsid w:val="006B0EE2"/>
    <w:rsid w:val="006C0696"/>
    <w:rsid w:val="006C69F3"/>
    <w:rsid w:val="006D05E5"/>
    <w:rsid w:val="006D0C4D"/>
    <w:rsid w:val="006D1CDD"/>
    <w:rsid w:val="006D36DE"/>
    <w:rsid w:val="006D45F7"/>
    <w:rsid w:val="006D59C0"/>
    <w:rsid w:val="006E3DED"/>
    <w:rsid w:val="006F09C5"/>
    <w:rsid w:val="006F24F0"/>
    <w:rsid w:val="006F3B92"/>
    <w:rsid w:val="006F512D"/>
    <w:rsid w:val="006F69A5"/>
    <w:rsid w:val="0070203C"/>
    <w:rsid w:val="00704C57"/>
    <w:rsid w:val="00707B80"/>
    <w:rsid w:val="00707F6E"/>
    <w:rsid w:val="00713ACE"/>
    <w:rsid w:val="00715F98"/>
    <w:rsid w:val="00717528"/>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09AB"/>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609"/>
    <w:rsid w:val="007B1187"/>
    <w:rsid w:val="007B66BE"/>
    <w:rsid w:val="007C0260"/>
    <w:rsid w:val="007C3BA6"/>
    <w:rsid w:val="007C3E75"/>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3C83"/>
    <w:rsid w:val="00854357"/>
    <w:rsid w:val="00855F83"/>
    <w:rsid w:val="008665F4"/>
    <w:rsid w:val="00873E81"/>
    <w:rsid w:val="00876D59"/>
    <w:rsid w:val="00884B73"/>
    <w:rsid w:val="00885FB4"/>
    <w:rsid w:val="00891465"/>
    <w:rsid w:val="00892C2A"/>
    <w:rsid w:val="00897EF1"/>
    <w:rsid w:val="008A1501"/>
    <w:rsid w:val="008A7F42"/>
    <w:rsid w:val="008B5C55"/>
    <w:rsid w:val="008B6D2E"/>
    <w:rsid w:val="008B7761"/>
    <w:rsid w:val="008C00C6"/>
    <w:rsid w:val="008C1BA4"/>
    <w:rsid w:val="008C2884"/>
    <w:rsid w:val="008C3111"/>
    <w:rsid w:val="008C55C6"/>
    <w:rsid w:val="008C6C5D"/>
    <w:rsid w:val="008C7B1A"/>
    <w:rsid w:val="008D03AD"/>
    <w:rsid w:val="008D091D"/>
    <w:rsid w:val="008D0DAF"/>
    <w:rsid w:val="008D4019"/>
    <w:rsid w:val="008E03DB"/>
    <w:rsid w:val="008E3BD8"/>
    <w:rsid w:val="008E3C64"/>
    <w:rsid w:val="008F0713"/>
    <w:rsid w:val="008F15C5"/>
    <w:rsid w:val="008F62D3"/>
    <w:rsid w:val="008F6333"/>
    <w:rsid w:val="00900C04"/>
    <w:rsid w:val="00901CC5"/>
    <w:rsid w:val="0091129D"/>
    <w:rsid w:val="00911452"/>
    <w:rsid w:val="00913288"/>
    <w:rsid w:val="00914754"/>
    <w:rsid w:val="009154CC"/>
    <w:rsid w:val="00915F9B"/>
    <w:rsid w:val="00916E00"/>
    <w:rsid w:val="00920327"/>
    <w:rsid w:val="00922E0C"/>
    <w:rsid w:val="009245AC"/>
    <w:rsid w:val="009260C3"/>
    <w:rsid w:val="00932CC1"/>
    <w:rsid w:val="00943BD0"/>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3398"/>
    <w:rsid w:val="009B3CEF"/>
    <w:rsid w:val="009B49B5"/>
    <w:rsid w:val="009B70C3"/>
    <w:rsid w:val="009C0619"/>
    <w:rsid w:val="009C26DC"/>
    <w:rsid w:val="009C2E29"/>
    <w:rsid w:val="009C5E6A"/>
    <w:rsid w:val="009C6B56"/>
    <w:rsid w:val="009C6ECC"/>
    <w:rsid w:val="009E4A62"/>
    <w:rsid w:val="009F0C65"/>
    <w:rsid w:val="009F0E94"/>
    <w:rsid w:val="009F10E0"/>
    <w:rsid w:val="00A0174C"/>
    <w:rsid w:val="00A13253"/>
    <w:rsid w:val="00A13892"/>
    <w:rsid w:val="00A155BB"/>
    <w:rsid w:val="00A170F0"/>
    <w:rsid w:val="00A207CA"/>
    <w:rsid w:val="00A2124E"/>
    <w:rsid w:val="00A22089"/>
    <w:rsid w:val="00A22B5A"/>
    <w:rsid w:val="00A25D23"/>
    <w:rsid w:val="00A27836"/>
    <w:rsid w:val="00A337BB"/>
    <w:rsid w:val="00A33A06"/>
    <w:rsid w:val="00A4183E"/>
    <w:rsid w:val="00A42511"/>
    <w:rsid w:val="00A47F2F"/>
    <w:rsid w:val="00A52502"/>
    <w:rsid w:val="00A543E2"/>
    <w:rsid w:val="00A54E7C"/>
    <w:rsid w:val="00A575C1"/>
    <w:rsid w:val="00A60463"/>
    <w:rsid w:val="00A61755"/>
    <w:rsid w:val="00A63C80"/>
    <w:rsid w:val="00A64485"/>
    <w:rsid w:val="00A64746"/>
    <w:rsid w:val="00A65DB6"/>
    <w:rsid w:val="00A67DB1"/>
    <w:rsid w:val="00A67FF9"/>
    <w:rsid w:val="00A712FE"/>
    <w:rsid w:val="00A74113"/>
    <w:rsid w:val="00A74DC1"/>
    <w:rsid w:val="00A75A38"/>
    <w:rsid w:val="00A8176A"/>
    <w:rsid w:val="00A83905"/>
    <w:rsid w:val="00A87366"/>
    <w:rsid w:val="00A90A98"/>
    <w:rsid w:val="00A93193"/>
    <w:rsid w:val="00A956A2"/>
    <w:rsid w:val="00A96519"/>
    <w:rsid w:val="00AA49D5"/>
    <w:rsid w:val="00AA69A5"/>
    <w:rsid w:val="00AB24BB"/>
    <w:rsid w:val="00AB2E27"/>
    <w:rsid w:val="00AB5563"/>
    <w:rsid w:val="00AC0C44"/>
    <w:rsid w:val="00AC2F6A"/>
    <w:rsid w:val="00AC564E"/>
    <w:rsid w:val="00AD054A"/>
    <w:rsid w:val="00AD0B6E"/>
    <w:rsid w:val="00AD0FAA"/>
    <w:rsid w:val="00AD44D1"/>
    <w:rsid w:val="00AD5721"/>
    <w:rsid w:val="00AD69E4"/>
    <w:rsid w:val="00AD7E05"/>
    <w:rsid w:val="00AE1D84"/>
    <w:rsid w:val="00AE27F1"/>
    <w:rsid w:val="00AE29F3"/>
    <w:rsid w:val="00AE2DAC"/>
    <w:rsid w:val="00AE3736"/>
    <w:rsid w:val="00AF1E60"/>
    <w:rsid w:val="00AF2CE3"/>
    <w:rsid w:val="00AF30B3"/>
    <w:rsid w:val="00B00735"/>
    <w:rsid w:val="00B03609"/>
    <w:rsid w:val="00B10593"/>
    <w:rsid w:val="00B11BE7"/>
    <w:rsid w:val="00B1691E"/>
    <w:rsid w:val="00B21B1D"/>
    <w:rsid w:val="00B324B3"/>
    <w:rsid w:val="00B32FC4"/>
    <w:rsid w:val="00B36CEC"/>
    <w:rsid w:val="00B406A1"/>
    <w:rsid w:val="00B456F7"/>
    <w:rsid w:val="00B46486"/>
    <w:rsid w:val="00B50D5F"/>
    <w:rsid w:val="00B51C8D"/>
    <w:rsid w:val="00B5526C"/>
    <w:rsid w:val="00B559DD"/>
    <w:rsid w:val="00B71248"/>
    <w:rsid w:val="00B719D6"/>
    <w:rsid w:val="00B74FEA"/>
    <w:rsid w:val="00B80B4A"/>
    <w:rsid w:val="00B82C92"/>
    <w:rsid w:val="00B8651F"/>
    <w:rsid w:val="00B90971"/>
    <w:rsid w:val="00B91E22"/>
    <w:rsid w:val="00BA165E"/>
    <w:rsid w:val="00BB4389"/>
    <w:rsid w:val="00BB7FB7"/>
    <w:rsid w:val="00BC53B1"/>
    <w:rsid w:val="00BC5D4B"/>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63A36"/>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218C4"/>
    <w:rsid w:val="00D260AE"/>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62F00"/>
    <w:rsid w:val="00D63430"/>
    <w:rsid w:val="00D637E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2FCF"/>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0CE5"/>
    <w:rsid w:val="00E31585"/>
    <w:rsid w:val="00E326BB"/>
    <w:rsid w:val="00E32C18"/>
    <w:rsid w:val="00E34DE5"/>
    <w:rsid w:val="00E44075"/>
    <w:rsid w:val="00E452D3"/>
    <w:rsid w:val="00E463F0"/>
    <w:rsid w:val="00E51BFD"/>
    <w:rsid w:val="00E540BF"/>
    <w:rsid w:val="00E54F2F"/>
    <w:rsid w:val="00E56893"/>
    <w:rsid w:val="00E606F1"/>
    <w:rsid w:val="00E61685"/>
    <w:rsid w:val="00E63464"/>
    <w:rsid w:val="00E63564"/>
    <w:rsid w:val="00E67273"/>
    <w:rsid w:val="00E70507"/>
    <w:rsid w:val="00E73CB8"/>
    <w:rsid w:val="00E74473"/>
    <w:rsid w:val="00E84D1F"/>
    <w:rsid w:val="00E8729E"/>
    <w:rsid w:val="00E97054"/>
    <w:rsid w:val="00EA1285"/>
    <w:rsid w:val="00EA177F"/>
    <w:rsid w:val="00EA3FE2"/>
    <w:rsid w:val="00EA6E4F"/>
    <w:rsid w:val="00EB1C02"/>
    <w:rsid w:val="00EB5CB7"/>
    <w:rsid w:val="00EB6A6C"/>
    <w:rsid w:val="00EC0451"/>
    <w:rsid w:val="00EC28C6"/>
    <w:rsid w:val="00EC48CB"/>
    <w:rsid w:val="00EC4AE7"/>
    <w:rsid w:val="00ED40C5"/>
    <w:rsid w:val="00EF1135"/>
    <w:rsid w:val="00EF3B71"/>
    <w:rsid w:val="00F07CBE"/>
    <w:rsid w:val="00F11273"/>
    <w:rsid w:val="00F11A8C"/>
    <w:rsid w:val="00F1674E"/>
    <w:rsid w:val="00F20C39"/>
    <w:rsid w:val="00F21FFC"/>
    <w:rsid w:val="00F241DC"/>
    <w:rsid w:val="00F26BB8"/>
    <w:rsid w:val="00F4009F"/>
    <w:rsid w:val="00F47D1C"/>
    <w:rsid w:val="00F53DB9"/>
    <w:rsid w:val="00F5584A"/>
    <w:rsid w:val="00F61223"/>
    <w:rsid w:val="00F64092"/>
    <w:rsid w:val="00F64207"/>
    <w:rsid w:val="00F674C9"/>
    <w:rsid w:val="00F71208"/>
    <w:rsid w:val="00F73109"/>
    <w:rsid w:val="00F74C21"/>
    <w:rsid w:val="00F84192"/>
    <w:rsid w:val="00F879B4"/>
    <w:rsid w:val="00F92968"/>
    <w:rsid w:val="00F97325"/>
    <w:rsid w:val="00FA3AEC"/>
    <w:rsid w:val="00FA4746"/>
    <w:rsid w:val="00FA66AA"/>
    <w:rsid w:val="00FB0607"/>
    <w:rsid w:val="00FB0BC1"/>
    <w:rsid w:val="00FB2A97"/>
    <w:rsid w:val="00FB2AAF"/>
    <w:rsid w:val="00FB4D8B"/>
    <w:rsid w:val="00FC2563"/>
    <w:rsid w:val="00FC2B00"/>
    <w:rsid w:val="00FC6AFB"/>
    <w:rsid w:val="00FC7D49"/>
    <w:rsid w:val="00FD0C68"/>
    <w:rsid w:val="00FD139E"/>
    <w:rsid w:val="00FD526B"/>
    <w:rsid w:val="00FD61D4"/>
    <w:rsid w:val="00FE0869"/>
    <w:rsid w:val="00FE1AD7"/>
    <w:rsid w:val="00FF2AF2"/>
    <w:rsid w:val="00FF2D95"/>
    <w:rsid w:val="00FF4E1D"/>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1B35E"/>
  <w15:docId w15:val="{71424D20-E687-A242-A6A2-83CE304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5"/>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 w:type="character" w:customStyle="1" w:styleId="grame">
    <w:name w:val="grame"/>
    <w:basedOn w:val="DefaultParagraphFont"/>
    <w:rsid w:val="00D260AE"/>
  </w:style>
  <w:style w:type="character" w:customStyle="1" w:styleId="spelle">
    <w:name w:val="spelle"/>
    <w:basedOn w:val="DefaultParagraphFont"/>
    <w:rsid w:val="00D2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19251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53108337">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480537936">
      <w:bodyDiv w:val="1"/>
      <w:marLeft w:val="0"/>
      <w:marRight w:val="0"/>
      <w:marTop w:val="0"/>
      <w:marBottom w:val="0"/>
      <w:divBdr>
        <w:top w:val="none" w:sz="0" w:space="0" w:color="auto"/>
        <w:left w:val="none" w:sz="0" w:space="0" w:color="auto"/>
        <w:bottom w:val="none" w:sz="0" w:space="0" w:color="auto"/>
        <w:right w:val="none" w:sz="0" w:space="0" w:color="auto"/>
      </w:divBdr>
    </w:div>
    <w:div w:id="491917406">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576135672">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736245619">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83887608">
      <w:bodyDiv w:val="1"/>
      <w:marLeft w:val="0"/>
      <w:marRight w:val="0"/>
      <w:marTop w:val="0"/>
      <w:marBottom w:val="0"/>
      <w:divBdr>
        <w:top w:val="none" w:sz="0" w:space="0" w:color="auto"/>
        <w:left w:val="none" w:sz="0" w:space="0" w:color="auto"/>
        <w:bottom w:val="none" w:sz="0" w:space="0" w:color="auto"/>
        <w:right w:val="none" w:sz="0" w:space="0" w:color="auto"/>
      </w:divBdr>
    </w:div>
    <w:div w:id="79320876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53616656">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5960688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355110065">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494179479">
      <w:bodyDiv w:val="1"/>
      <w:marLeft w:val="0"/>
      <w:marRight w:val="0"/>
      <w:marTop w:val="0"/>
      <w:marBottom w:val="0"/>
      <w:divBdr>
        <w:top w:val="none" w:sz="0" w:space="0" w:color="auto"/>
        <w:left w:val="none" w:sz="0" w:space="0" w:color="auto"/>
        <w:bottom w:val="none" w:sz="0" w:space="0" w:color="auto"/>
        <w:right w:val="none" w:sz="0" w:space="0" w:color="auto"/>
      </w:divBdr>
    </w:div>
    <w:div w:id="1535197335">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80154680">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49519877">
      <w:bodyDiv w:val="1"/>
      <w:marLeft w:val="0"/>
      <w:marRight w:val="0"/>
      <w:marTop w:val="0"/>
      <w:marBottom w:val="0"/>
      <w:divBdr>
        <w:top w:val="none" w:sz="0" w:space="0" w:color="auto"/>
        <w:left w:val="none" w:sz="0" w:space="0" w:color="auto"/>
        <w:bottom w:val="none" w:sz="0" w:space="0" w:color="auto"/>
        <w:right w:val="none" w:sz="0" w:space="0" w:color="auto"/>
      </w:divBdr>
      <w:divsChild>
        <w:div w:id="588001661">
          <w:marLeft w:val="0"/>
          <w:marRight w:val="0"/>
          <w:marTop w:val="0"/>
          <w:marBottom w:val="0"/>
          <w:divBdr>
            <w:top w:val="none" w:sz="0" w:space="0" w:color="auto"/>
            <w:left w:val="none" w:sz="0" w:space="0" w:color="auto"/>
            <w:bottom w:val="none" w:sz="0" w:space="0" w:color="auto"/>
            <w:right w:val="none" w:sz="0" w:space="0" w:color="auto"/>
          </w:divBdr>
        </w:div>
        <w:div w:id="358748970">
          <w:marLeft w:val="0"/>
          <w:marRight w:val="0"/>
          <w:marTop w:val="0"/>
          <w:marBottom w:val="0"/>
          <w:divBdr>
            <w:top w:val="none" w:sz="0" w:space="0" w:color="auto"/>
            <w:left w:val="none" w:sz="0" w:space="0" w:color="auto"/>
            <w:bottom w:val="none" w:sz="0" w:space="0" w:color="auto"/>
            <w:right w:val="none" w:sz="0" w:space="0" w:color="auto"/>
          </w:divBdr>
        </w:div>
        <w:div w:id="1142426161">
          <w:marLeft w:val="0"/>
          <w:marRight w:val="0"/>
          <w:marTop w:val="0"/>
          <w:marBottom w:val="0"/>
          <w:divBdr>
            <w:top w:val="none" w:sz="0" w:space="0" w:color="auto"/>
            <w:left w:val="none" w:sz="0" w:space="0" w:color="auto"/>
            <w:bottom w:val="none" w:sz="0" w:space="0" w:color="auto"/>
            <w:right w:val="none" w:sz="0" w:space="0" w:color="auto"/>
          </w:divBdr>
        </w:div>
        <w:div w:id="2094818153">
          <w:marLeft w:val="0"/>
          <w:marRight w:val="0"/>
          <w:marTop w:val="0"/>
          <w:marBottom w:val="0"/>
          <w:divBdr>
            <w:top w:val="none" w:sz="0" w:space="0" w:color="auto"/>
            <w:left w:val="none" w:sz="0" w:space="0" w:color="auto"/>
            <w:bottom w:val="none" w:sz="0" w:space="0" w:color="auto"/>
            <w:right w:val="none" w:sz="0" w:space="0" w:color="auto"/>
          </w:divBdr>
        </w:div>
        <w:div w:id="1293899025">
          <w:marLeft w:val="0"/>
          <w:marRight w:val="0"/>
          <w:marTop w:val="0"/>
          <w:marBottom w:val="0"/>
          <w:divBdr>
            <w:top w:val="none" w:sz="0" w:space="0" w:color="auto"/>
            <w:left w:val="none" w:sz="0" w:space="0" w:color="auto"/>
            <w:bottom w:val="none" w:sz="0" w:space="0" w:color="auto"/>
            <w:right w:val="none" w:sz="0" w:space="0" w:color="auto"/>
          </w:divBdr>
        </w:div>
        <w:div w:id="146291963">
          <w:marLeft w:val="0"/>
          <w:marRight w:val="0"/>
          <w:marTop w:val="0"/>
          <w:marBottom w:val="0"/>
          <w:divBdr>
            <w:top w:val="none" w:sz="0" w:space="0" w:color="auto"/>
            <w:left w:val="none" w:sz="0" w:space="0" w:color="auto"/>
            <w:bottom w:val="none" w:sz="0" w:space="0" w:color="auto"/>
            <w:right w:val="none" w:sz="0" w:space="0" w:color="auto"/>
          </w:divBdr>
        </w:div>
        <w:div w:id="154031683">
          <w:marLeft w:val="0"/>
          <w:marRight w:val="0"/>
          <w:marTop w:val="0"/>
          <w:marBottom w:val="0"/>
          <w:divBdr>
            <w:top w:val="none" w:sz="0" w:space="0" w:color="auto"/>
            <w:left w:val="none" w:sz="0" w:space="0" w:color="auto"/>
            <w:bottom w:val="none" w:sz="0" w:space="0" w:color="auto"/>
            <w:right w:val="none" w:sz="0" w:space="0" w:color="auto"/>
          </w:divBdr>
        </w:div>
        <w:div w:id="1806115716">
          <w:marLeft w:val="0"/>
          <w:marRight w:val="0"/>
          <w:marTop w:val="0"/>
          <w:marBottom w:val="0"/>
          <w:divBdr>
            <w:top w:val="none" w:sz="0" w:space="0" w:color="auto"/>
            <w:left w:val="none" w:sz="0" w:space="0" w:color="auto"/>
            <w:bottom w:val="none" w:sz="0" w:space="0" w:color="auto"/>
            <w:right w:val="none" w:sz="0" w:space="0" w:color="auto"/>
          </w:divBdr>
        </w:div>
        <w:div w:id="318655939">
          <w:marLeft w:val="0"/>
          <w:marRight w:val="0"/>
          <w:marTop w:val="0"/>
          <w:marBottom w:val="0"/>
          <w:divBdr>
            <w:top w:val="none" w:sz="0" w:space="0" w:color="auto"/>
            <w:left w:val="none" w:sz="0" w:space="0" w:color="auto"/>
            <w:bottom w:val="none" w:sz="0" w:space="0" w:color="auto"/>
            <w:right w:val="none" w:sz="0" w:space="0" w:color="auto"/>
          </w:divBdr>
        </w:div>
        <w:div w:id="1080831891">
          <w:marLeft w:val="0"/>
          <w:marRight w:val="0"/>
          <w:marTop w:val="0"/>
          <w:marBottom w:val="0"/>
          <w:divBdr>
            <w:top w:val="none" w:sz="0" w:space="0" w:color="auto"/>
            <w:left w:val="none" w:sz="0" w:space="0" w:color="auto"/>
            <w:bottom w:val="none" w:sz="0" w:space="0" w:color="auto"/>
            <w:right w:val="none" w:sz="0" w:space="0" w:color="auto"/>
          </w:divBdr>
        </w:div>
        <w:div w:id="936862324">
          <w:marLeft w:val="0"/>
          <w:marRight w:val="0"/>
          <w:marTop w:val="0"/>
          <w:marBottom w:val="0"/>
          <w:divBdr>
            <w:top w:val="none" w:sz="0" w:space="0" w:color="auto"/>
            <w:left w:val="none" w:sz="0" w:space="0" w:color="auto"/>
            <w:bottom w:val="none" w:sz="0" w:space="0" w:color="auto"/>
            <w:right w:val="none" w:sz="0" w:space="0" w:color="auto"/>
          </w:divBdr>
        </w:div>
        <w:div w:id="785848470">
          <w:marLeft w:val="0"/>
          <w:marRight w:val="0"/>
          <w:marTop w:val="0"/>
          <w:marBottom w:val="0"/>
          <w:divBdr>
            <w:top w:val="none" w:sz="0" w:space="0" w:color="auto"/>
            <w:left w:val="none" w:sz="0" w:space="0" w:color="auto"/>
            <w:bottom w:val="none" w:sz="0" w:space="0" w:color="auto"/>
            <w:right w:val="none" w:sz="0" w:space="0" w:color="auto"/>
          </w:divBdr>
        </w:div>
        <w:div w:id="1296445664">
          <w:marLeft w:val="0"/>
          <w:marRight w:val="0"/>
          <w:marTop w:val="0"/>
          <w:marBottom w:val="0"/>
          <w:divBdr>
            <w:top w:val="none" w:sz="0" w:space="0" w:color="auto"/>
            <w:left w:val="none" w:sz="0" w:space="0" w:color="auto"/>
            <w:bottom w:val="none" w:sz="0" w:space="0" w:color="auto"/>
            <w:right w:val="none" w:sz="0" w:space="0" w:color="auto"/>
          </w:divBdr>
        </w:div>
        <w:div w:id="666133043">
          <w:marLeft w:val="0"/>
          <w:marRight w:val="0"/>
          <w:marTop w:val="0"/>
          <w:marBottom w:val="0"/>
          <w:divBdr>
            <w:top w:val="none" w:sz="0" w:space="0" w:color="auto"/>
            <w:left w:val="none" w:sz="0" w:space="0" w:color="auto"/>
            <w:bottom w:val="none" w:sz="0" w:space="0" w:color="auto"/>
            <w:right w:val="none" w:sz="0" w:space="0" w:color="auto"/>
          </w:divBdr>
        </w:div>
        <w:div w:id="1406686182">
          <w:marLeft w:val="0"/>
          <w:marRight w:val="0"/>
          <w:marTop w:val="0"/>
          <w:marBottom w:val="0"/>
          <w:divBdr>
            <w:top w:val="none" w:sz="0" w:space="0" w:color="auto"/>
            <w:left w:val="none" w:sz="0" w:space="0" w:color="auto"/>
            <w:bottom w:val="none" w:sz="0" w:space="0" w:color="auto"/>
            <w:right w:val="none" w:sz="0" w:space="0" w:color="auto"/>
          </w:divBdr>
        </w:div>
        <w:div w:id="1328359733">
          <w:marLeft w:val="0"/>
          <w:marRight w:val="0"/>
          <w:marTop w:val="0"/>
          <w:marBottom w:val="0"/>
          <w:divBdr>
            <w:top w:val="none" w:sz="0" w:space="0" w:color="auto"/>
            <w:left w:val="none" w:sz="0" w:space="0" w:color="auto"/>
            <w:bottom w:val="none" w:sz="0" w:space="0" w:color="auto"/>
            <w:right w:val="none" w:sz="0" w:space="0" w:color="auto"/>
          </w:divBdr>
        </w:div>
        <w:div w:id="1656757854">
          <w:marLeft w:val="0"/>
          <w:marRight w:val="0"/>
          <w:marTop w:val="0"/>
          <w:marBottom w:val="0"/>
          <w:divBdr>
            <w:top w:val="none" w:sz="0" w:space="0" w:color="auto"/>
            <w:left w:val="none" w:sz="0" w:space="0" w:color="auto"/>
            <w:bottom w:val="none" w:sz="0" w:space="0" w:color="auto"/>
            <w:right w:val="none" w:sz="0" w:space="0" w:color="auto"/>
          </w:divBdr>
        </w:div>
        <w:div w:id="435060248">
          <w:marLeft w:val="0"/>
          <w:marRight w:val="0"/>
          <w:marTop w:val="0"/>
          <w:marBottom w:val="0"/>
          <w:divBdr>
            <w:top w:val="none" w:sz="0" w:space="0" w:color="auto"/>
            <w:left w:val="none" w:sz="0" w:space="0" w:color="auto"/>
            <w:bottom w:val="none" w:sz="0" w:space="0" w:color="auto"/>
            <w:right w:val="none" w:sz="0" w:space="0" w:color="auto"/>
          </w:divBdr>
        </w:div>
        <w:div w:id="82918326">
          <w:marLeft w:val="0"/>
          <w:marRight w:val="0"/>
          <w:marTop w:val="0"/>
          <w:marBottom w:val="0"/>
          <w:divBdr>
            <w:top w:val="none" w:sz="0" w:space="0" w:color="auto"/>
            <w:left w:val="none" w:sz="0" w:space="0" w:color="auto"/>
            <w:bottom w:val="none" w:sz="0" w:space="0" w:color="auto"/>
            <w:right w:val="none" w:sz="0" w:space="0" w:color="auto"/>
          </w:divBdr>
        </w:div>
        <w:div w:id="1400788532">
          <w:marLeft w:val="0"/>
          <w:marRight w:val="0"/>
          <w:marTop w:val="0"/>
          <w:marBottom w:val="0"/>
          <w:divBdr>
            <w:top w:val="none" w:sz="0" w:space="0" w:color="auto"/>
            <w:left w:val="none" w:sz="0" w:space="0" w:color="auto"/>
            <w:bottom w:val="none" w:sz="0" w:space="0" w:color="auto"/>
            <w:right w:val="none" w:sz="0" w:space="0" w:color="auto"/>
          </w:divBdr>
        </w:div>
        <w:div w:id="699014659">
          <w:marLeft w:val="0"/>
          <w:marRight w:val="0"/>
          <w:marTop w:val="0"/>
          <w:marBottom w:val="0"/>
          <w:divBdr>
            <w:top w:val="none" w:sz="0" w:space="0" w:color="auto"/>
            <w:left w:val="none" w:sz="0" w:space="0" w:color="auto"/>
            <w:bottom w:val="none" w:sz="0" w:space="0" w:color="auto"/>
            <w:right w:val="none" w:sz="0" w:space="0" w:color="auto"/>
          </w:divBdr>
        </w:div>
        <w:div w:id="1804301299">
          <w:marLeft w:val="0"/>
          <w:marRight w:val="0"/>
          <w:marTop w:val="0"/>
          <w:marBottom w:val="0"/>
          <w:divBdr>
            <w:top w:val="none" w:sz="0" w:space="0" w:color="auto"/>
            <w:left w:val="none" w:sz="0" w:space="0" w:color="auto"/>
            <w:bottom w:val="none" w:sz="0" w:space="0" w:color="auto"/>
            <w:right w:val="none" w:sz="0" w:space="0" w:color="auto"/>
          </w:divBdr>
        </w:div>
        <w:div w:id="1261723343">
          <w:marLeft w:val="0"/>
          <w:marRight w:val="0"/>
          <w:marTop w:val="0"/>
          <w:marBottom w:val="0"/>
          <w:divBdr>
            <w:top w:val="none" w:sz="0" w:space="0" w:color="auto"/>
            <w:left w:val="none" w:sz="0" w:space="0" w:color="auto"/>
            <w:bottom w:val="none" w:sz="0" w:space="0" w:color="auto"/>
            <w:right w:val="none" w:sz="0" w:space="0" w:color="auto"/>
          </w:divBdr>
        </w:div>
        <w:div w:id="1079641873">
          <w:marLeft w:val="0"/>
          <w:marRight w:val="0"/>
          <w:marTop w:val="0"/>
          <w:marBottom w:val="0"/>
          <w:divBdr>
            <w:top w:val="none" w:sz="0" w:space="0" w:color="auto"/>
            <w:left w:val="none" w:sz="0" w:space="0" w:color="auto"/>
            <w:bottom w:val="none" w:sz="0" w:space="0" w:color="auto"/>
            <w:right w:val="none" w:sz="0" w:space="0" w:color="auto"/>
          </w:divBdr>
        </w:div>
        <w:div w:id="592857951">
          <w:marLeft w:val="0"/>
          <w:marRight w:val="0"/>
          <w:marTop w:val="0"/>
          <w:marBottom w:val="0"/>
          <w:divBdr>
            <w:top w:val="none" w:sz="0" w:space="0" w:color="auto"/>
            <w:left w:val="none" w:sz="0" w:space="0" w:color="auto"/>
            <w:bottom w:val="none" w:sz="0" w:space="0" w:color="auto"/>
            <w:right w:val="none" w:sz="0" w:space="0" w:color="auto"/>
          </w:divBdr>
        </w:div>
        <w:div w:id="210384874">
          <w:marLeft w:val="0"/>
          <w:marRight w:val="0"/>
          <w:marTop w:val="0"/>
          <w:marBottom w:val="0"/>
          <w:divBdr>
            <w:top w:val="none" w:sz="0" w:space="0" w:color="auto"/>
            <w:left w:val="none" w:sz="0" w:space="0" w:color="auto"/>
            <w:bottom w:val="none" w:sz="0" w:space="0" w:color="auto"/>
            <w:right w:val="none" w:sz="0" w:space="0" w:color="auto"/>
          </w:divBdr>
        </w:div>
        <w:div w:id="686908001">
          <w:marLeft w:val="0"/>
          <w:marRight w:val="0"/>
          <w:marTop w:val="0"/>
          <w:marBottom w:val="0"/>
          <w:divBdr>
            <w:top w:val="none" w:sz="0" w:space="0" w:color="auto"/>
            <w:left w:val="none" w:sz="0" w:space="0" w:color="auto"/>
            <w:bottom w:val="none" w:sz="0" w:space="0" w:color="auto"/>
            <w:right w:val="none" w:sz="0" w:space="0" w:color="auto"/>
          </w:divBdr>
        </w:div>
        <w:div w:id="1230649080">
          <w:marLeft w:val="0"/>
          <w:marRight w:val="0"/>
          <w:marTop w:val="0"/>
          <w:marBottom w:val="0"/>
          <w:divBdr>
            <w:top w:val="none" w:sz="0" w:space="0" w:color="auto"/>
            <w:left w:val="none" w:sz="0" w:space="0" w:color="auto"/>
            <w:bottom w:val="none" w:sz="0" w:space="0" w:color="auto"/>
            <w:right w:val="none" w:sz="0" w:space="0" w:color="auto"/>
          </w:divBdr>
        </w:div>
      </w:divsChild>
    </w:div>
    <w:div w:id="1856381613">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1619868">
      <w:bodyDiv w:val="1"/>
      <w:marLeft w:val="0"/>
      <w:marRight w:val="0"/>
      <w:marTop w:val="0"/>
      <w:marBottom w:val="0"/>
      <w:divBdr>
        <w:top w:val="none" w:sz="0" w:space="0" w:color="auto"/>
        <w:left w:val="none" w:sz="0" w:space="0" w:color="auto"/>
        <w:bottom w:val="none" w:sz="0" w:space="0" w:color="auto"/>
        <w:right w:val="none" w:sz="0" w:space="0" w:color="auto"/>
      </w:divBdr>
      <w:divsChild>
        <w:div w:id="1539664592">
          <w:marLeft w:val="0"/>
          <w:marRight w:val="0"/>
          <w:marTop w:val="0"/>
          <w:marBottom w:val="0"/>
          <w:divBdr>
            <w:top w:val="none" w:sz="0" w:space="0" w:color="auto"/>
            <w:left w:val="none" w:sz="0" w:space="0" w:color="auto"/>
            <w:bottom w:val="none" w:sz="0" w:space="0" w:color="auto"/>
            <w:right w:val="none" w:sz="0" w:space="0" w:color="auto"/>
          </w:divBdr>
        </w:div>
        <w:div w:id="1182429699">
          <w:marLeft w:val="0"/>
          <w:marRight w:val="0"/>
          <w:marTop w:val="0"/>
          <w:marBottom w:val="0"/>
          <w:divBdr>
            <w:top w:val="none" w:sz="0" w:space="0" w:color="auto"/>
            <w:left w:val="none" w:sz="0" w:space="0" w:color="auto"/>
            <w:bottom w:val="none" w:sz="0" w:space="0" w:color="auto"/>
            <w:right w:val="none" w:sz="0" w:space="0" w:color="auto"/>
          </w:divBdr>
        </w:div>
        <w:div w:id="38090070">
          <w:marLeft w:val="0"/>
          <w:marRight w:val="0"/>
          <w:marTop w:val="0"/>
          <w:marBottom w:val="0"/>
          <w:divBdr>
            <w:top w:val="none" w:sz="0" w:space="0" w:color="auto"/>
            <w:left w:val="none" w:sz="0" w:space="0" w:color="auto"/>
            <w:bottom w:val="none" w:sz="0" w:space="0" w:color="auto"/>
            <w:right w:val="none" w:sz="0" w:space="0" w:color="auto"/>
          </w:divBdr>
        </w:div>
        <w:div w:id="944650642">
          <w:marLeft w:val="0"/>
          <w:marRight w:val="0"/>
          <w:marTop w:val="0"/>
          <w:marBottom w:val="0"/>
          <w:divBdr>
            <w:top w:val="none" w:sz="0" w:space="0" w:color="auto"/>
            <w:left w:val="none" w:sz="0" w:space="0" w:color="auto"/>
            <w:bottom w:val="none" w:sz="0" w:space="0" w:color="auto"/>
            <w:right w:val="none" w:sz="0" w:space="0" w:color="auto"/>
          </w:divBdr>
        </w:div>
        <w:div w:id="910654609">
          <w:marLeft w:val="0"/>
          <w:marRight w:val="0"/>
          <w:marTop w:val="0"/>
          <w:marBottom w:val="0"/>
          <w:divBdr>
            <w:top w:val="none" w:sz="0" w:space="0" w:color="auto"/>
            <w:left w:val="none" w:sz="0" w:space="0" w:color="auto"/>
            <w:bottom w:val="none" w:sz="0" w:space="0" w:color="auto"/>
            <w:right w:val="none" w:sz="0" w:space="0" w:color="auto"/>
          </w:divBdr>
        </w:div>
        <w:div w:id="2002417524">
          <w:marLeft w:val="0"/>
          <w:marRight w:val="0"/>
          <w:marTop w:val="0"/>
          <w:marBottom w:val="0"/>
          <w:divBdr>
            <w:top w:val="none" w:sz="0" w:space="0" w:color="auto"/>
            <w:left w:val="none" w:sz="0" w:space="0" w:color="auto"/>
            <w:bottom w:val="none" w:sz="0" w:space="0" w:color="auto"/>
            <w:right w:val="none" w:sz="0" w:space="0" w:color="auto"/>
          </w:divBdr>
        </w:div>
        <w:div w:id="1008097736">
          <w:marLeft w:val="0"/>
          <w:marRight w:val="0"/>
          <w:marTop w:val="0"/>
          <w:marBottom w:val="0"/>
          <w:divBdr>
            <w:top w:val="none" w:sz="0" w:space="0" w:color="auto"/>
            <w:left w:val="none" w:sz="0" w:space="0" w:color="auto"/>
            <w:bottom w:val="none" w:sz="0" w:space="0" w:color="auto"/>
            <w:right w:val="none" w:sz="0" w:space="0" w:color="auto"/>
          </w:divBdr>
        </w:div>
      </w:divsChild>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33992652">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 w:id="21453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ender.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bre.com/services/design-and-build/design" TargetMode="External"/><Relationship Id="rId17" Type="http://schemas.openxmlformats.org/officeDocument/2006/relationships/hyperlink" Target="https://www.rockfon.com" TargetMode="External"/><Relationship Id="rId2" Type="http://schemas.openxmlformats.org/officeDocument/2006/relationships/customXml" Target="../customXml/item2.xml"/><Relationship Id="rId16" Type="http://schemas.openxmlformats.org/officeDocument/2006/relationships/hyperlink" Target="https://www.rockfo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hardwar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inkesupply.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ningjohnson.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wprhq/HWPR20/Rockfon/WIP/09-23Mono/Rockfon_MonoAcoustic_revised092223.dotx" TargetMode="External"/></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3.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Rockfon_MonoAcoustic_revised092223.dotx</Template>
  <TotalTime>7</TotalTime>
  <Pages>3</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9176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5</cp:revision>
  <cp:lastPrinted>2021-03-03T22:39:00Z</cp:lastPrinted>
  <dcterms:created xsi:type="dcterms:W3CDTF">2024-04-06T17:05:00Z</dcterms:created>
  <dcterms:modified xsi:type="dcterms:W3CDTF">2024-04-06T17:35:00Z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