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B93302" w:rsidRPr="00D9258D">
        <w:rPr>
          <w:rFonts w:ascii="Helvetica" w:hAnsi="Helvetica"/>
          <w:sz w:val="56"/>
        </w:rPr>
        <w:t>I</w:t>
      </w:r>
      <w:r w:rsidR="00B93302" w:rsidRPr="00D9258D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6125BDA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>, AAMA</w:t>
      </w:r>
    </w:p>
    <w:p w14:paraId="3DC5C75E" w14:textId="549E4F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D9258D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CE0952">
        <w:rPr>
          <w:rFonts w:ascii="Arial" w:hAnsi="Arial" w:cs="Arial"/>
          <w:sz w:val="18"/>
          <w:szCs w:val="18"/>
        </w:rPr>
        <w:t>630-920-4999</w:t>
      </w:r>
    </w:p>
    <w:p w14:paraId="677E4327" w14:textId="57A7AF80" w:rsidR="00305DAD" w:rsidRPr="00D9258D" w:rsidRDefault="00DB2A7C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November</w:t>
      </w:r>
      <w:r w:rsidR="0028373F">
        <w:rPr>
          <w:b w:val="0"/>
          <w:sz w:val="24"/>
          <w:szCs w:val="24"/>
          <w:highlight w:val="yellow"/>
        </w:rPr>
        <w:t xml:space="preserve"> </w:t>
      </w:r>
      <w:r w:rsidR="00723E5F">
        <w:rPr>
          <w:b w:val="0"/>
          <w:sz w:val="24"/>
          <w:szCs w:val="24"/>
          <w:highlight w:val="yellow"/>
        </w:rPr>
        <w:t>13</w:t>
      </w:r>
      <w:r w:rsidR="008F1618" w:rsidRPr="009D7532">
        <w:rPr>
          <w:b w:val="0"/>
          <w:sz w:val="24"/>
          <w:szCs w:val="24"/>
          <w:highlight w:val="yellow"/>
        </w:rPr>
        <w:t>, 201</w:t>
      </w:r>
      <w:r w:rsidR="00DD4DCC" w:rsidRPr="009D7532">
        <w:rPr>
          <w:b w:val="0"/>
          <w:sz w:val="24"/>
          <w:szCs w:val="24"/>
          <w:highlight w:val="yellow"/>
        </w:rPr>
        <w:t>9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6FDB32FE" w:rsidR="00305DAD" w:rsidRPr="00D9258D" w:rsidRDefault="006A31FF" w:rsidP="0038384C">
      <w:pPr>
        <w:pStyle w:val="Title"/>
        <w:spacing w:after="240"/>
        <w:rPr>
          <w:color w:val="auto"/>
        </w:rPr>
      </w:pPr>
      <w:r>
        <w:rPr>
          <w:color w:val="auto"/>
        </w:rPr>
        <w:t>2020-2021 FGIA Events Sites, Dates Announced</w:t>
      </w:r>
    </w:p>
    <w:p w14:paraId="0D27CF84" w14:textId="3664E605" w:rsidR="00FC0D8D" w:rsidRPr="00FC0D8D" w:rsidRDefault="00A41F02" w:rsidP="00FC0D8D">
      <w:r w:rsidRPr="00FA4979">
        <w:t xml:space="preserve">SCHAUMBURG, IL </w:t>
      </w:r>
      <w:r w:rsidR="00723E5F">
        <w:t>–</w:t>
      </w:r>
      <w:r w:rsidRPr="00FA4979">
        <w:t xml:space="preserve"> </w:t>
      </w:r>
      <w:r w:rsidR="00723E5F">
        <w:t xml:space="preserve">The </w:t>
      </w:r>
      <w:r w:rsidR="00C81AED">
        <w:t>2020-2021</w:t>
      </w:r>
      <w:r w:rsidR="00723E5F">
        <w:t xml:space="preserve"> calendar has been set for t</w:t>
      </w:r>
      <w:r w:rsidRPr="00FC0D8D">
        <w:t>he</w:t>
      </w:r>
      <w:r w:rsidR="0073489E" w:rsidRPr="00FC0D8D">
        <w:t xml:space="preserve"> </w:t>
      </w:r>
      <w:hyperlink r:id="rId10" w:history="1">
        <w:r w:rsidR="00723E5F" w:rsidRPr="00930EA7">
          <w:rPr>
            <w:rStyle w:val="Hyperlink"/>
            <w:sz w:val="22"/>
          </w:rPr>
          <w:t>Fenestration and Glazing Industry Alliance (FGIA) conferences</w:t>
        </w:r>
      </w:hyperlink>
      <w:bookmarkStart w:id="0" w:name="_GoBack"/>
      <w:bookmarkEnd w:id="0"/>
      <w:r w:rsidR="00723E5F">
        <w:t xml:space="preserve">, the new home for the </w:t>
      </w:r>
      <w:r w:rsidR="00075FB9" w:rsidRPr="00FC0D8D">
        <w:t xml:space="preserve">American Architectural Manufacturers Association (AAMA) </w:t>
      </w:r>
      <w:r w:rsidR="00723E5F">
        <w:t xml:space="preserve">and the Insulating Glass Manufacturers Alliance (IGMA) content. </w:t>
      </w:r>
      <w:r w:rsidR="00B42E4E">
        <w:t xml:space="preserve">Registration for the inaugural FGIA Annual Conference </w:t>
      </w:r>
      <w:r w:rsidR="00723E5F">
        <w:t xml:space="preserve">to be held </w:t>
      </w:r>
      <w:r w:rsidR="00B42E4E">
        <w:t>February 10-13, 2020</w:t>
      </w:r>
      <w:r w:rsidR="00723E5F">
        <w:t>,</w:t>
      </w:r>
      <w:r w:rsidR="00B42E4E">
        <w:t xml:space="preserve"> will open in mid-December.</w:t>
      </w:r>
    </w:p>
    <w:p w14:paraId="4B50BB64" w14:textId="7C9EF606" w:rsidR="00FC0D8D" w:rsidRPr="00FC0D8D" w:rsidRDefault="00FC0D8D" w:rsidP="00FC0D8D">
      <w:pPr>
        <w:rPr>
          <w:b/>
          <w:bCs/>
        </w:rPr>
      </w:pPr>
      <w:r w:rsidRPr="00FC0D8D">
        <w:rPr>
          <w:b/>
          <w:bCs/>
        </w:rPr>
        <w:t>FGIA 2020 Events</w:t>
      </w:r>
    </w:p>
    <w:p w14:paraId="7331CD42" w14:textId="58AE3D41" w:rsidR="00FC0D8D" w:rsidRPr="00DB2A7C" w:rsidRDefault="00FC0D8D" w:rsidP="00FC0D8D">
      <w:pPr>
        <w:pStyle w:val="ListParagraph"/>
        <w:numPr>
          <w:ilvl w:val="0"/>
          <w:numId w:val="9"/>
        </w:numPr>
      </w:pPr>
      <w:r w:rsidRPr="00DB2A7C">
        <w:t xml:space="preserve">FGIA Annual Conference: February </w:t>
      </w:r>
      <w:r w:rsidR="00B42E4E" w:rsidRPr="00DB2A7C">
        <w:t>10-13</w:t>
      </w:r>
      <w:r w:rsidRPr="00DB2A7C">
        <w:t xml:space="preserve"> </w:t>
      </w:r>
      <w:r w:rsidR="005B6151" w:rsidRPr="00DB2A7C">
        <w:t>–</w:t>
      </w:r>
      <w:r w:rsidRPr="00DB2A7C">
        <w:t xml:space="preserve"> </w:t>
      </w:r>
      <w:r w:rsidR="005B6151" w:rsidRPr="00DB2A7C">
        <w:t>Marriott Harbor Beach – Ft. Lauderdale, FL</w:t>
      </w:r>
      <w:r w:rsidRPr="00DB2A7C">
        <w:t> (followed by the </w:t>
      </w:r>
      <w:r w:rsidR="005B6151" w:rsidRPr="00DB2A7C">
        <w:t>Southeast</w:t>
      </w:r>
      <w:r w:rsidRPr="00DB2A7C">
        <w:t xml:space="preserve"> Region </w:t>
      </w:r>
      <w:r w:rsidR="005B6151" w:rsidRPr="00DB2A7C">
        <w:t>Winter</w:t>
      </w:r>
      <w:r w:rsidRPr="00DB2A7C">
        <w:t xml:space="preserve"> Meeting</w:t>
      </w:r>
      <w:r w:rsidR="00AE201A">
        <w:t>, to be held</w:t>
      </w:r>
      <w:r w:rsidRPr="00DB2A7C">
        <w:t> </w:t>
      </w:r>
      <w:r w:rsidR="00AE201A">
        <w:t xml:space="preserve">February 13-14 </w:t>
      </w:r>
      <w:r w:rsidRPr="00DB2A7C">
        <w:t>in the same location</w:t>
      </w:r>
    </w:p>
    <w:p w14:paraId="589C4653" w14:textId="2F70D369" w:rsidR="00FC0D8D" w:rsidRPr="00DB2A7C" w:rsidRDefault="00FC0D8D" w:rsidP="00FC0D8D">
      <w:pPr>
        <w:pStyle w:val="ListParagraph"/>
        <w:numPr>
          <w:ilvl w:val="0"/>
          <w:numId w:val="9"/>
        </w:numPr>
      </w:pPr>
      <w:r w:rsidRPr="00DB2A7C">
        <w:t xml:space="preserve">FGIA Summer Conference: June </w:t>
      </w:r>
      <w:r w:rsidR="00DB2A7C" w:rsidRPr="00DB2A7C">
        <w:t>22-25</w:t>
      </w:r>
      <w:r w:rsidRPr="00DB2A7C">
        <w:t xml:space="preserve"> - Fairmont </w:t>
      </w:r>
      <w:r w:rsidR="00DB2A7C" w:rsidRPr="00DB2A7C">
        <w:t>Chicago, Millennium Park</w:t>
      </w:r>
      <w:r w:rsidRPr="00DB2A7C">
        <w:t xml:space="preserve"> </w:t>
      </w:r>
      <w:r w:rsidR="00DB2A7C" w:rsidRPr="00DB2A7C">
        <w:t>–</w:t>
      </w:r>
      <w:r w:rsidRPr="00DB2A7C">
        <w:t> </w:t>
      </w:r>
      <w:r w:rsidR="00DB2A7C" w:rsidRPr="00DB2A7C">
        <w:t>Chicago, IL</w:t>
      </w:r>
    </w:p>
    <w:p w14:paraId="62D84314" w14:textId="2993F24B" w:rsidR="00FC0D8D" w:rsidRPr="00DB2A7C" w:rsidRDefault="00FC0D8D" w:rsidP="00FC0D8D">
      <w:pPr>
        <w:pStyle w:val="ListParagraph"/>
        <w:numPr>
          <w:ilvl w:val="0"/>
          <w:numId w:val="9"/>
        </w:numPr>
      </w:pPr>
      <w:r w:rsidRPr="00DB2A7C">
        <w:t xml:space="preserve">FGIA Fall Conference: </w:t>
      </w:r>
      <w:r w:rsidR="00DB2A7C" w:rsidRPr="00DB2A7C">
        <w:t>October 5-8</w:t>
      </w:r>
      <w:r w:rsidRPr="00DB2A7C">
        <w:t xml:space="preserve"> </w:t>
      </w:r>
      <w:r w:rsidR="00DB2A7C" w:rsidRPr="00DB2A7C">
        <w:t>–</w:t>
      </w:r>
      <w:r w:rsidRPr="00DB2A7C">
        <w:t xml:space="preserve"> </w:t>
      </w:r>
      <w:r w:rsidR="00DB2A7C" w:rsidRPr="00DB2A7C">
        <w:t>Le Westin Montreal</w:t>
      </w:r>
      <w:r w:rsidRPr="00DB2A7C">
        <w:t xml:space="preserve"> </w:t>
      </w:r>
      <w:r w:rsidR="00DB2A7C" w:rsidRPr="00DB2A7C">
        <w:t>–</w:t>
      </w:r>
      <w:r w:rsidRPr="00DB2A7C">
        <w:t> </w:t>
      </w:r>
      <w:r w:rsidR="00DB2A7C" w:rsidRPr="00DB2A7C">
        <w:t>Montreal, Quebec</w:t>
      </w:r>
    </w:p>
    <w:p w14:paraId="1D924397" w14:textId="5E36EC14" w:rsidR="00FC0D8D" w:rsidRPr="00FC0D8D" w:rsidRDefault="00FC0D8D" w:rsidP="00FC0D8D">
      <w:pPr>
        <w:rPr>
          <w:b/>
          <w:bCs/>
        </w:rPr>
      </w:pPr>
      <w:r w:rsidRPr="00FC0D8D">
        <w:rPr>
          <w:b/>
          <w:bCs/>
        </w:rPr>
        <w:t>FGIA 2021 Events</w:t>
      </w:r>
    </w:p>
    <w:p w14:paraId="0F37ABDC" w14:textId="4D48D2DB" w:rsidR="00FC0D8D" w:rsidRPr="00DB2A7C" w:rsidRDefault="00FC0D8D" w:rsidP="00FC0D8D">
      <w:pPr>
        <w:pStyle w:val="ListParagraph"/>
        <w:numPr>
          <w:ilvl w:val="0"/>
          <w:numId w:val="10"/>
        </w:numPr>
      </w:pPr>
      <w:r w:rsidRPr="00DB2A7C">
        <w:t xml:space="preserve">FGIA Annual Conference: February </w:t>
      </w:r>
      <w:r w:rsidR="00DB2A7C" w:rsidRPr="00DB2A7C">
        <w:t>22-25</w:t>
      </w:r>
      <w:r w:rsidRPr="00DB2A7C">
        <w:t xml:space="preserve"> </w:t>
      </w:r>
      <w:r w:rsidR="00DB2A7C" w:rsidRPr="00DB2A7C">
        <w:t>–</w:t>
      </w:r>
      <w:r w:rsidRPr="00DB2A7C">
        <w:t xml:space="preserve"> </w:t>
      </w:r>
      <w:r w:rsidR="00DB2A7C" w:rsidRPr="00DB2A7C">
        <w:t>Omni Plantation – Amelia Island, FL</w:t>
      </w:r>
    </w:p>
    <w:p w14:paraId="65C8CCA5" w14:textId="6E44F1C1" w:rsidR="00FC0D8D" w:rsidRPr="00FC0D8D" w:rsidRDefault="00FC0D8D" w:rsidP="00FC0D8D">
      <w:pPr>
        <w:pStyle w:val="ListParagraph"/>
        <w:numPr>
          <w:ilvl w:val="0"/>
          <w:numId w:val="10"/>
        </w:numPr>
      </w:pPr>
      <w:r>
        <w:t xml:space="preserve">FGIA </w:t>
      </w:r>
      <w:r w:rsidRPr="00FC0D8D">
        <w:t>Summer Conference: June 2</w:t>
      </w:r>
      <w:r w:rsidR="00D67C50">
        <w:t>1-24</w:t>
      </w:r>
      <w:r w:rsidRPr="00FC0D8D">
        <w:t xml:space="preserve"> </w:t>
      </w:r>
      <w:r w:rsidR="00D67C50">
        <w:t>–</w:t>
      </w:r>
      <w:r w:rsidRPr="00FC0D8D">
        <w:t xml:space="preserve"> </w:t>
      </w:r>
      <w:r w:rsidR="00D67C50">
        <w:t>Sheraton Vancouver Wall Centre – Vancouver, BC</w:t>
      </w:r>
    </w:p>
    <w:p w14:paraId="79316930" w14:textId="65FB6FB9" w:rsidR="00FC0D8D" w:rsidRDefault="00FC0D8D" w:rsidP="00FC0D8D">
      <w:pPr>
        <w:pStyle w:val="ListParagraph"/>
        <w:numPr>
          <w:ilvl w:val="0"/>
          <w:numId w:val="10"/>
        </w:numPr>
      </w:pPr>
      <w:r>
        <w:t xml:space="preserve">FGIA </w:t>
      </w:r>
      <w:r w:rsidRPr="00FC0D8D">
        <w:t xml:space="preserve">Fall Conference: October </w:t>
      </w:r>
      <w:r w:rsidR="00D67C50">
        <w:t>18-21</w:t>
      </w:r>
      <w:r w:rsidRPr="00FC0D8D">
        <w:t xml:space="preserve"> </w:t>
      </w:r>
      <w:r w:rsidR="00D67C50">
        <w:t>–</w:t>
      </w:r>
      <w:r w:rsidRPr="00FC0D8D">
        <w:t xml:space="preserve"> </w:t>
      </w:r>
      <w:r w:rsidR="00D67C50">
        <w:t>Phoenix, AZ</w:t>
      </w:r>
    </w:p>
    <w:p w14:paraId="1B82B351" w14:textId="3DFCCF22" w:rsidR="00CE734A" w:rsidRPr="00FC0D8D" w:rsidRDefault="00930EA7" w:rsidP="00FC0D8D">
      <w:r>
        <w:t>For mo</w:t>
      </w:r>
      <w:r w:rsidR="00CE734A" w:rsidRPr="00FC0D8D">
        <w:t xml:space="preserve">re information </w:t>
      </w:r>
      <w:r w:rsidR="00723E5F">
        <w:t>visit</w:t>
      </w:r>
      <w:r w:rsidR="00F526AA">
        <w:t xml:space="preserve"> the </w:t>
      </w:r>
      <w:hyperlink r:id="rId11" w:history="1">
        <w:r w:rsidR="00F526AA" w:rsidRPr="00F526AA">
          <w:rPr>
            <w:rStyle w:val="Hyperlink"/>
            <w:sz w:val="22"/>
          </w:rPr>
          <w:t>FGIA events page</w:t>
        </w:r>
      </w:hyperlink>
      <w:r w:rsidR="00F526AA">
        <w:t>.</w:t>
      </w:r>
    </w:p>
    <w:p w14:paraId="0025EA58" w14:textId="26CBD2A2" w:rsidR="002C156D" w:rsidRPr="0052685A" w:rsidRDefault="002C156D" w:rsidP="00D10192">
      <w:pPr>
        <w:ind w:right="-272"/>
        <w:jc w:val="center"/>
        <w:rPr>
          <w:i/>
          <w:sz w:val="20"/>
          <w:vertAlign w:val="superscript"/>
        </w:rPr>
      </w:pPr>
    </w:p>
    <w:sectPr w:rsidR="002C156D" w:rsidRPr="0052685A" w:rsidSect="00305DAD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895F3C" w:rsidRPr="002D2F67" w:rsidRDefault="00895F3C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895F3C" w:rsidRDefault="00895F3C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895F3C" w:rsidRDefault="00895F3C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B017E"/>
    <w:rsid w:val="003B437E"/>
    <w:rsid w:val="003C4460"/>
    <w:rsid w:val="003D5897"/>
    <w:rsid w:val="003E026C"/>
    <w:rsid w:val="003E19CA"/>
    <w:rsid w:val="003E2407"/>
    <w:rsid w:val="003F1C8A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D4F98"/>
    <w:rsid w:val="005D6362"/>
    <w:rsid w:val="005D762F"/>
    <w:rsid w:val="005E2908"/>
    <w:rsid w:val="005E562A"/>
    <w:rsid w:val="005E7A8B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90140"/>
    <w:rsid w:val="00F92BD0"/>
    <w:rsid w:val="00F960FE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manet.org/ev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amanet.org/news/aama-and-igma-to-unify-as-one-combined-organ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2A6C-02F8-4A3B-80E0-F304A299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175</Words>
  <Characters>1361</Characters>
  <Application>Microsoft Office Word</Application>
  <DocSecurity>4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1527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2019-11-12T18:20:00Z</dcterms:created>
  <dcterms:modified xsi:type="dcterms:W3CDTF">2019-11-12T18:20:00Z</dcterms:modified>
</cp:coreProperties>
</file>