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E11088">
      <w:pPr>
        <w:pStyle w:val="Subtitle"/>
        <w:jc w:val="left"/>
        <w:rPr>
          <w:rFonts w:ascii="Times New Roman" w:hAnsi="Times New Roman"/>
          <w:i/>
          <w:sz w:val="20"/>
          <w:szCs w:val="20"/>
        </w:rPr>
      </w:pPr>
    </w:p>
    <w:p w14:paraId="3007CA6E" w14:textId="36A4796D" w:rsidR="00762696" w:rsidRPr="00937F04" w:rsidRDefault="00915D6F" w:rsidP="00E11088">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E11088">
      <w:pPr>
        <w:rPr>
          <w:b/>
          <w:color w:val="000000"/>
          <w:sz w:val="20"/>
          <w:u w:val="single"/>
        </w:rPr>
      </w:pPr>
    </w:p>
    <w:p w14:paraId="1F61D541" w14:textId="52849F05" w:rsidR="00C91B03" w:rsidRPr="006F029C" w:rsidRDefault="00CB6BF0" w:rsidP="00706DBF">
      <w:pPr>
        <w:jc w:val="center"/>
        <w:rPr>
          <w:rFonts w:ascii="Helvetica" w:hAnsi="Helvetica"/>
          <w:b/>
          <w:color w:val="000000"/>
          <w:sz w:val="30"/>
          <w:szCs w:val="30"/>
        </w:rPr>
      </w:pPr>
      <w:r>
        <w:rPr>
          <w:rFonts w:ascii="Helvetica" w:hAnsi="Helvetica"/>
          <w:b/>
          <w:color w:val="000000"/>
          <w:sz w:val="30"/>
          <w:szCs w:val="30"/>
        </w:rPr>
        <w:t xml:space="preserve">Steve Green to retire from </w:t>
      </w:r>
      <w:r w:rsidR="00433167">
        <w:rPr>
          <w:rFonts w:ascii="Helvetica" w:hAnsi="Helvetica"/>
          <w:b/>
          <w:color w:val="000000"/>
          <w:sz w:val="30"/>
          <w:szCs w:val="30"/>
        </w:rPr>
        <w:t>Tubelite</w:t>
      </w:r>
    </w:p>
    <w:p w14:paraId="6CD21637" w14:textId="77777777" w:rsidR="00762696" w:rsidRPr="00A16307" w:rsidRDefault="00762696" w:rsidP="00E11088">
      <w:pPr>
        <w:contextualSpacing/>
        <w:rPr>
          <w:color w:val="000000"/>
          <w:sz w:val="22"/>
          <w:szCs w:val="22"/>
        </w:rPr>
      </w:pPr>
    </w:p>
    <w:p w14:paraId="4FED9DCC" w14:textId="560EB4A4" w:rsidR="008C3E66" w:rsidRPr="00A16307" w:rsidRDefault="00E11088" w:rsidP="00E11088">
      <w:pPr>
        <w:rPr>
          <w:color w:val="000000" w:themeColor="text1"/>
          <w:sz w:val="22"/>
          <w:szCs w:val="22"/>
        </w:rPr>
      </w:pPr>
      <w:r w:rsidRPr="00A16307">
        <w:rPr>
          <w:color w:val="000000" w:themeColor="text1"/>
          <w:sz w:val="22"/>
          <w:szCs w:val="22"/>
        </w:rPr>
        <w:t>Walker, Michigan (</w:t>
      </w:r>
      <w:r w:rsidR="00706DBF" w:rsidRPr="00A16307">
        <w:rPr>
          <w:color w:val="000000" w:themeColor="text1"/>
          <w:sz w:val="22"/>
          <w:szCs w:val="22"/>
        </w:rPr>
        <w:t>Sept.</w:t>
      </w:r>
      <w:r w:rsidRPr="00A16307">
        <w:rPr>
          <w:color w:val="000000" w:themeColor="text1"/>
          <w:sz w:val="22"/>
          <w:szCs w:val="22"/>
        </w:rPr>
        <w:t xml:space="preserve"> 2022) –</w:t>
      </w:r>
      <w:r w:rsidR="00D710AF" w:rsidRPr="00A16307">
        <w:rPr>
          <w:color w:val="000000" w:themeColor="text1"/>
          <w:sz w:val="22"/>
          <w:szCs w:val="22"/>
        </w:rPr>
        <w:t>Tubelite Inc.</w:t>
      </w:r>
      <w:r w:rsidR="008C3E66" w:rsidRPr="00A16307">
        <w:rPr>
          <w:color w:val="000000" w:themeColor="text1"/>
          <w:sz w:val="22"/>
          <w:szCs w:val="22"/>
        </w:rPr>
        <w:t>’s Steve Green will retire as vice president of sales in March 2023 at the end of the company’s fiscal year. A search is underway and a successor will be announced in the coming months.</w:t>
      </w:r>
    </w:p>
    <w:p w14:paraId="3DE4F95B" w14:textId="77777777" w:rsidR="008C3E66" w:rsidRPr="00A16307" w:rsidRDefault="008C3E66" w:rsidP="00A16307">
      <w:pPr>
        <w:rPr>
          <w:sz w:val="22"/>
          <w:szCs w:val="22"/>
        </w:rPr>
      </w:pPr>
    </w:p>
    <w:p w14:paraId="79E8D43D" w14:textId="7473D007" w:rsidR="00431D62" w:rsidRDefault="00431D62" w:rsidP="00A16307">
      <w:pPr>
        <w:rPr>
          <w:sz w:val="22"/>
          <w:szCs w:val="22"/>
        </w:rPr>
      </w:pPr>
      <w:r>
        <w:rPr>
          <w:sz w:val="22"/>
          <w:szCs w:val="22"/>
        </w:rPr>
        <w:t>Green</w:t>
      </w:r>
      <w:r w:rsidR="00A16307" w:rsidRPr="00A16307">
        <w:rPr>
          <w:sz w:val="22"/>
          <w:szCs w:val="22"/>
        </w:rPr>
        <w:t xml:space="preserve"> has been a key part of Tubelite’s leadership team for more than 32 years, and </w:t>
      </w:r>
      <w:r w:rsidR="00B5124E">
        <w:rPr>
          <w:sz w:val="22"/>
          <w:szCs w:val="22"/>
        </w:rPr>
        <w:t xml:space="preserve">his colleagues attribute </w:t>
      </w:r>
      <w:r w:rsidR="00A16307" w:rsidRPr="00A16307">
        <w:rPr>
          <w:sz w:val="22"/>
          <w:szCs w:val="22"/>
        </w:rPr>
        <w:t xml:space="preserve">much of </w:t>
      </w:r>
      <w:r w:rsidR="00B5124E">
        <w:rPr>
          <w:sz w:val="22"/>
          <w:szCs w:val="22"/>
        </w:rPr>
        <w:t xml:space="preserve">the company’s </w:t>
      </w:r>
      <w:r w:rsidR="00A16307" w:rsidRPr="00A16307">
        <w:rPr>
          <w:sz w:val="22"/>
          <w:szCs w:val="22"/>
        </w:rPr>
        <w:t>success</w:t>
      </w:r>
      <w:r w:rsidR="00B5124E">
        <w:rPr>
          <w:sz w:val="22"/>
          <w:szCs w:val="22"/>
        </w:rPr>
        <w:t xml:space="preserve"> </w:t>
      </w:r>
      <w:r w:rsidR="00A16307" w:rsidRPr="00A16307">
        <w:rPr>
          <w:sz w:val="22"/>
          <w:szCs w:val="22"/>
        </w:rPr>
        <w:t xml:space="preserve">to his contributions. </w:t>
      </w:r>
      <w:r w:rsidRPr="00A16307">
        <w:rPr>
          <w:sz w:val="22"/>
          <w:szCs w:val="22"/>
        </w:rPr>
        <w:t xml:space="preserve">In his current role, </w:t>
      </w:r>
      <w:r>
        <w:rPr>
          <w:sz w:val="22"/>
          <w:szCs w:val="22"/>
        </w:rPr>
        <w:t>Green</w:t>
      </w:r>
      <w:r w:rsidRPr="00A16307">
        <w:rPr>
          <w:sz w:val="22"/>
          <w:szCs w:val="22"/>
        </w:rPr>
        <w:t xml:space="preserve"> oversees the sales and client service teams for Tubelite, as well as for two additional Apogee Enterprises</w:t>
      </w:r>
      <w:r w:rsidR="00F508BA">
        <w:rPr>
          <w:sz w:val="22"/>
          <w:szCs w:val="22"/>
        </w:rPr>
        <w:t xml:space="preserve"> businesses</w:t>
      </w:r>
      <w:r w:rsidRPr="00A16307">
        <w:rPr>
          <w:sz w:val="22"/>
          <w:szCs w:val="22"/>
        </w:rPr>
        <w:t>, Alumicor and Linetec</w:t>
      </w:r>
      <w:r>
        <w:rPr>
          <w:sz w:val="22"/>
          <w:szCs w:val="22"/>
        </w:rPr>
        <w:t>.</w:t>
      </w:r>
    </w:p>
    <w:p w14:paraId="01BC8189" w14:textId="77777777" w:rsidR="00431D62" w:rsidRDefault="00431D62" w:rsidP="00A16307">
      <w:pPr>
        <w:rPr>
          <w:sz w:val="22"/>
          <w:szCs w:val="22"/>
        </w:rPr>
      </w:pPr>
    </w:p>
    <w:p w14:paraId="2CC591C0" w14:textId="74231A7F" w:rsidR="00A16307" w:rsidRDefault="00A16307" w:rsidP="00A16307">
      <w:pPr>
        <w:rPr>
          <w:sz w:val="22"/>
          <w:szCs w:val="22"/>
        </w:rPr>
      </w:pPr>
      <w:r w:rsidRPr="00A16307">
        <w:rPr>
          <w:sz w:val="22"/>
          <w:szCs w:val="22"/>
        </w:rPr>
        <w:t xml:space="preserve">During his time with Tubelite, </w:t>
      </w:r>
      <w:r w:rsidR="00431D62">
        <w:rPr>
          <w:sz w:val="22"/>
          <w:szCs w:val="22"/>
        </w:rPr>
        <w:t>Green</w:t>
      </w:r>
      <w:r w:rsidRPr="00A16307">
        <w:rPr>
          <w:sz w:val="22"/>
          <w:szCs w:val="22"/>
        </w:rPr>
        <w:t>’s influence has extended well beyond the sales department. In 1990, he started with the company as a sales representative serving the Southeast. He subsequently held various titles, including owner and president, playing an integral part in strategic planning and business development.</w:t>
      </w:r>
    </w:p>
    <w:p w14:paraId="4F204A83" w14:textId="77777777" w:rsidR="00431D62" w:rsidRPr="00A16307" w:rsidRDefault="00431D62" w:rsidP="00A16307">
      <w:pPr>
        <w:rPr>
          <w:sz w:val="22"/>
          <w:szCs w:val="22"/>
        </w:rPr>
      </w:pPr>
    </w:p>
    <w:p w14:paraId="3275421A" w14:textId="42872ABA" w:rsidR="00A16307" w:rsidRDefault="00A16307" w:rsidP="00A16307">
      <w:pPr>
        <w:rPr>
          <w:sz w:val="22"/>
          <w:szCs w:val="22"/>
        </w:rPr>
      </w:pPr>
      <w:r w:rsidRPr="00A16307">
        <w:rPr>
          <w:sz w:val="22"/>
          <w:szCs w:val="22"/>
        </w:rPr>
        <w:t>Tubelite’s president Jon Close remark</w:t>
      </w:r>
      <w:r w:rsidR="00431D62">
        <w:rPr>
          <w:sz w:val="22"/>
          <w:szCs w:val="22"/>
        </w:rPr>
        <w:t>ed</w:t>
      </w:r>
      <w:r w:rsidRPr="00A16307">
        <w:rPr>
          <w:sz w:val="22"/>
          <w:szCs w:val="22"/>
        </w:rPr>
        <w:t>, “It is with mixed emotions I share Steve’s announcement to retire from his role as vice president of sales. This is a decision Steve has been considering for some time. After careful deliberation, he decided this is the right time for him to retire. While I am excited for Steve to enjoy his well-deserved retirement, I will greatly miss him and his wealth of Tubelite and industry knowledge.”</w:t>
      </w:r>
    </w:p>
    <w:p w14:paraId="567F0597" w14:textId="77777777" w:rsidR="00431D62" w:rsidRPr="00A16307" w:rsidRDefault="00431D62" w:rsidP="00A16307">
      <w:pPr>
        <w:rPr>
          <w:sz w:val="22"/>
          <w:szCs w:val="22"/>
        </w:rPr>
      </w:pPr>
    </w:p>
    <w:p w14:paraId="5775A0A2" w14:textId="2563D67F" w:rsidR="00A16307" w:rsidRDefault="00A16307" w:rsidP="00A16307">
      <w:pPr>
        <w:rPr>
          <w:sz w:val="22"/>
          <w:szCs w:val="22"/>
        </w:rPr>
      </w:pPr>
      <w:r w:rsidRPr="00A16307">
        <w:rPr>
          <w:sz w:val="22"/>
          <w:szCs w:val="22"/>
        </w:rPr>
        <w:t>“Steve hired me as Tubelite’s client services manager in 2006 and we have had a close working relationship ever since,” expresse</w:t>
      </w:r>
      <w:r w:rsidR="00431D62">
        <w:rPr>
          <w:sz w:val="22"/>
          <w:szCs w:val="22"/>
        </w:rPr>
        <w:t>d</w:t>
      </w:r>
      <w:r w:rsidRPr="00A16307">
        <w:rPr>
          <w:sz w:val="22"/>
          <w:szCs w:val="22"/>
        </w:rPr>
        <w:t xml:space="preserve"> Mary Avery, Tubelite’s vice president of marketing. “It has been incredible learning from his years of experience in the industry and being on the leadership team with him as the business substantially grew.”</w:t>
      </w:r>
    </w:p>
    <w:p w14:paraId="02287F9C" w14:textId="77777777" w:rsidR="00431D62" w:rsidRPr="00A16307" w:rsidRDefault="00431D62" w:rsidP="00A16307">
      <w:pPr>
        <w:rPr>
          <w:sz w:val="22"/>
          <w:szCs w:val="22"/>
        </w:rPr>
      </w:pPr>
    </w:p>
    <w:p w14:paraId="56A041BD" w14:textId="010BD7E9" w:rsidR="00A16307" w:rsidRDefault="00A16307" w:rsidP="00A16307">
      <w:pPr>
        <w:rPr>
          <w:sz w:val="22"/>
          <w:szCs w:val="22"/>
        </w:rPr>
      </w:pPr>
      <w:r w:rsidRPr="00A16307">
        <w:rPr>
          <w:sz w:val="22"/>
          <w:szCs w:val="22"/>
        </w:rPr>
        <w:t xml:space="preserve">Walt </w:t>
      </w:r>
      <w:proofErr w:type="spellStart"/>
      <w:r w:rsidRPr="00A16307">
        <w:rPr>
          <w:sz w:val="22"/>
          <w:szCs w:val="22"/>
        </w:rPr>
        <w:t>Lutzke</w:t>
      </w:r>
      <w:proofErr w:type="spellEnd"/>
      <w:r w:rsidRPr="00A16307">
        <w:rPr>
          <w:sz w:val="22"/>
          <w:szCs w:val="22"/>
        </w:rPr>
        <w:t>, another long-term key associate of Tubelite comment</w:t>
      </w:r>
      <w:r w:rsidR="00431D62">
        <w:rPr>
          <w:sz w:val="22"/>
          <w:szCs w:val="22"/>
        </w:rPr>
        <w:t>ed</w:t>
      </w:r>
      <w:r w:rsidRPr="00A16307">
        <w:rPr>
          <w:sz w:val="22"/>
          <w:szCs w:val="22"/>
        </w:rPr>
        <w:t>, “Steve’s commitment to Tubelite started in the worst of times and has lasted through the best of times. I have no doubt that the company’s current size and strength are a direct result of his leadership and effort. It’s been my privilege to work with Steve over that time.”</w:t>
      </w:r>
    </w:p>
    <w:p w14:paraId="3E66C5DC" w14:textId="77777777" w:rsidR="00431D62" w:rsidRPr="00A16307" w:rsidRDefault="00431D62" w:rsidP="00A16307">
      <w:pPr>
        <w:rPr>
          <w:sz w:val="22"/>
          <w:szCs w:val="22"/>
        </w:rPr>
      </w:pPr>
    </w:p>
    <w:p w14:paraId="5D06D629" w14:textId="5D562C5B" w:rsidR="00A16307" w:rsidRPr="00A16307" w:rsidRDefault="00A16307" w:rsidP="00A16307">
      <w:pPr>
        <w:rPr>
          <w:sz w:val="22"/>
          <w:szCs w:val="22"/>
        </w:rPr>
      </w:pPr>
      <w:r w:rsidRPr="00A16307">
        <w:rPr>
          <w:sz w:val="22"/>
          <w:szCs w:val="22"/>
        </w:rPr>
        <w:t>Syracuse Glass</w:t>
      </w:r>
      <w:r w:rsidR="00540E8E">
        <w:rPr>
          <w:sz w:val="22"/>
          <w:szCs w:val="22"/>
        </w:rPr>
        <w:t>’</w:t>
      </w:r>
      <w:r w:rsidRPr="00A16307">
        <w:rPr>
          <w:sz w:val="22"/>
          <w:szCs w:val="22"/>
        </w:rPr>
        <w:t xml:space="preserve"> </w:t>
      </w:r>
      <w:r w:rsidR="006F7612">
        <w:rPr>
          <w:sz w:val="22"/>
          <w:szCs w:val="22"/>
        </w:rPr>
        <w:t xml:space="preserve">prior </w:t>
      </w:r>
      <w:r w:rsidRPr="00A16307">
        <w:rPr>
          <w:sz w:val="22"/>
          <w:szCs w:val="22"/>
        </w:rPr>
        <w:t>president John Dwyer, representing one of many companies to have a long and success relationship with Green and Tubelite, share</w:t>
      </w:r>
      <w:r w:rsidR="00431D62">
        <w:rPr>
          <w:sz w:val="22"/>
          <w:szCs w:val="22"/>
        </w:rPr>
        <w:t>d his congratulations and said</w:t>
      </w:r>
      <w:r w:rsidRPr="00A16307">
        <w:rPr>
          <w:sz w:val="22"/>
          <w:szCs w:val="22"/>
        </w:rPr>
        <w:t>, “Wow, What a remarkable career! You and the fantastic Tubelite team members have built an extraordinary organization. You all have accomplished so much over the many years we have worked together. It has been a sincere joy for me to witness the Tubelite success story. From all of us at Syracuse Glass, we wish you great things in your well-deserved retirement!”</w:t>
      </w:r>
    </w:p>
    <w:p w14:paraId="6A52CF50" w14:textId="77777777" w:rsidR="00A16307" w:rsidRPr="00A16307" w:rsidRDefault="00A16307" w:rsidP="00A16307">
      <w:pPr>
        <w:rPr>
          <w:sz w:val="22"/>
          <w:szCs w:val="22"/>
        </w:rPr>
      </w:pPr>
    </w:p>
    <w:p w14:paraId="05E829E6" w14:textId="0553F761" w:rsidR="00A16307" w:rsidRPr="00A16307" w:rsidRDefault="008A7ADC" w:rsidP="00A16307">
      <w:pPr>
        <w:rPr>
          <w:sz w:val="22"/>
          <w:szCs w:val="22"/>
        </w:rPr>
      </w:pPr>
      <w:r>
        <w:rPr>
          <w:sz w:val="22"/>
          <w:szCs w:val="22"/>
        </w:rPr>
        <w:t>Green</w:t>
      </w:r>
      <w:r w:rsidR="00A16307" w:rsidRPr="00A16307">
        <w:rPr>
          <w:sz w:val="22"/>
          <w:szCs w:val="22"/>
        </w:rPr>
        <w:t xml:space="preserve"> respond</w:t>
      </w:r>
      <w:r w:rsidR="00431D62">
        <w:rPr>
          <w:sz w:val="22"/>
          <w:szCs w:val="22"/>
        </w:rPr>
        <w:t>ed</w:t>
      </w:r>
      <w:r w:rsidR="00A16307" w:rsidRPr="00A16307">
        <w:rPr>
          <w:sz w:val="22"/>
          <w:szCs w:val="22"/>
        </w:rPr>
        <w:t xml:space="preserve"> with gratitude for the many compliments and good wishes. He add</w:t>
      </w:r>
      <w:r w:rsidR="00431D62">
        <w:rPr>
          <w:sz w:val="22"/>
          <w:szCs w:val="22"/>
        </w:rPr>
        <w:t>ed</w:t>
      </w:r>
      <w:r w:rsidR="00A16307" w:rsidRPr="00A16307">
        <w:rPr>
          <w:sz w:val="22"/>
          <w:szCs w:val="22"/>
        </w:rPr>
        <w:t>, “I look forward to spending more time with family. We welcomed our first grandchild two months ago and our five children live in five different states. I also look forward to volunteering in our new home state of Florida.”</w:t>
      </w:r>
    </w:p>
    <w:p w14:paraId="467A9AFB" w14:textId="0E4A9058" w:rsidR="00C91B03" w:rsidRPr="00A16307" w:rsidRDefault="00C91B03" w:rsidP="00A16307">
      <w:pPr>
        <w:rPr>
          <w:sz w:val="22"/>
          <w:szCs w:val="22"/>
        </w:rPr>
      </w:pPr>
    </w:p>
    <w:p w14:paraId="6B5EAEB0" w14:textId="0BCFC716" w:rsidR="007B58CD" w:rsidRDefault="007B58CD" w:rsidP="00A16307">
      <w:pPr>
        <w:ind w:right="-180"/>
        <w:rPr>
          <w:color w:val="000000"/>
          <w:sz w:val="22"/>
          <w:szCs w:val="22"/>
        </w:rPr>
      </w:pPr>
      <w:r w:rsidRPr="00A16307">
        <w:rPr>
          <w:color w:val="000000" w:themeColor="text1"/>
          <w:sz w:val="22"/>
          <w:szCs w:val="22"/>
        </w:rPr>
        <w:lastRenderedPageBreak/>
        <w:t>To learn more about Tubelite’s personnel, products and programs, please visi</w:t>
      </w:r>
      <w:r w:rsidR="00102F08" w:rsidRPr="00A16307">
        <w:rPr>
          <w:color w:val="000000" w:themeColor="text1"/>
          <w:sz w:val="22"/>
          <w:szCs w:val="22"/>
        </w:rPr>
        <w:t xml:space="preserve">t </w:t>
      </w:r>
      <w:hyperlink r:id="rId7" w:history="1">
        <w:r w:rsidR="00102F08" w:rsidRPr="00A16307">
          <w:rPr>
            <w:rStyle w:val="Hyperlink"/>
            <w:sz w:val="22"/>
            <w:szCs w:val="22"/>
          </w:rPr>
          <w:t>tubeliteinc.com</w:t>
        </w:r>
      </w:hyperlink>
      <w:r w:rsidR="00E11088" w:rsidRPr="00A16307">
        <w:rPr>
          <w:color w:val="000000" w:themeColor="text1"/>
          <w:sz w:val="22"/>
          <w:szCs w:val="22"/>
        </w:rPr>
        <w:t xml:space="preserve">. </w:t>
      </w:r>
      <w:r w:rsidRPr="00A16307">
        <w:rPr>
          <w:color w:val="000000" w:themeColor="text1"/>
          <w:sz w:val="22"/>
          <w:szCs w:val="22"/>
        </w:rPr>
        <w:t>For informatio</w:t>
      </w:r>
      <w:r w:rsidRPr="00337669">
        <w:rPr>
          <w:color w:val="000000" w:themeColor="text1"/>
          <w:sz w:val="22"/>
          <w:szCs w:val="22"/>
        </w:rPr>
        <w:t>n on employment op</w:t>
      </w:r>
      <w:r w:rsidRPr="0053448A">
        <w:rPr>
          <w:color w:val="000000"/>
          <w:sz w:val="22"/>
          <w:szCs w:val="22"/>
        </w:rPr>
        <w:t>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5580A158" w14:textId="77777777" w:rsidR="00BA3152" w:rsidRDefault="00BA3152" w:rsidP="00E11088">
      <w:pPr>
        <w:widowControl w:val="0"/>
        <w:autoSpaceDE w:val="0"/>
        <w:autoSpaceDN w:val="0"/>
        <w:adjustRightInd w:val="0"/>
        <w:spacing w:after="320"/>
        <w:contextualSpacing/>
        <w:rPr>
          <w:color w:val="000000"/>
          <w:sz w:val="22"/>
          <w:szCs w:val="22"/>
        </w:rPr>
      </w:pPr>
    </w:p>
    <w:p w14:paraId="2A609325" w14:textId="77777777" w:rsidR="007B58CD" w:rsidRPr="00D27A81" w:rsidRDefault="007B58CD" w:rsidP="00E11088">
      <w:pPr>
        <w:contextualSpacing/>
        <w:outlineLvl w:val="0"/>
        <w:rPr>
          <w:i/>
          <w:color w:val="000000"/>
          <w:sz w:val="20"/>
        </w:rPr>
      </w:pPr>
      <w:r w:rsidRPr="00D27A81">
        <w:rPr>
          <w:i/>
          <w:color w:val="000000"/>
          <w:sz w:val="20"/>
        </w:rPr>
        <w:t>About Tubelite Inc.</w:t>
      </w:r>
    </w:p>
    <w:p w14:paraId="4DB45E3A" w14:textId="77777777" w:rsidR="00C67AA4" w:rsidRPr="00D27A81" w:rsidRDefault="00C67AA4" w:rsidP="00E11088">
      <w:pPr>
        <w:widowControl w:val="0"/>
        <w:autoSpaceDE w:val="0"/>
        <w:autoSpaceDN w:val="0"/>
        <w:adjustRightInd w:val="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E11088">
      <w:pPr>
        <w:widowControl w:val="0"/>
        <w:autoSpaceDE w:val="0"/>
        <w:autoSpaceDN w:val="0"/>
        <w:adjustRightInd w:val="0"/>
        <w:rPr>
          <w:i/>
          <w:color w:val="000000"/>
          <w:sz w:val="20"/>
        </w:rPr>
      </w:pPr>
    </w:p>
    <w:p w14:paraId="74E13EAA" w14:textId="77777777" w:rsidR="00C67AA4" w:rsidRPr="00D27A81" w:rsidRDefault="00C67AA4" w:rsidP="00E11088">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E11088">
      <w:pPr>
        <w:contextualSpacing/>
        <w:rPr>
          <w:i/>
          <w:color w:val="000000"/>
          <w:sz w:val="20"/>
        </w:rPr>
      </w:pPr>
    </w:p>
    <w:p w14:paraId="7C321B08" w14:textId="2999B164" w:rsidR="00C67AA4" w:rsidRDefault="00C67AA4" w:rsidP="00E11088">
      <w:pPr>
        <w:pStyle w:val="BodyText0"/>
        <w:spacing w:before="2" w:after="2"/>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r w:rsidRPr="00D27A81">
        <w:rPr>
          <w:i/>
          <w:color w:val="000000"/>
          <w:sz w:val="20"/>
          <w:szCs w:val="20"/>
        </w:rPr>
        <w:t>the National Fenestration Rating Council (NFRC)</w:t>
      </w:r>
      <w:r w:rsidR="000F6095">
        <w:rPr>
          <w:i/>
          <w:color w:val="000000"/>
          <w:sz w:val="20"/>
          <w:szCs w:val="20"/>
          <w:lang w:val="en-US"/>
        </w:rPr>
        <w:t xml:space="preserve">, </w:t>
      </w:r>
      <w:proofErr w:type="spellStart"/>
      <w:r w:rsidR="000F6095">
        <w:rPr>
          <w:i/>
          <w:color w:val="000000"/>
          <w:sz w:val="20"/>
          <w:szCs w:val="20"/>
          <w:lang w:val="en-US"/>
        </w:rPr>
        <w:t>t</w:t>
      </w:r>
      <w:r w:rsidR="00810AD0" w:rsidRPr="00D27A81">
        <w:rPr>
          <w:i/>
          <w:color w:val="000000"/>
          <w:sz w:val="20"/>
          <w:szCs w:val="20"/>
        </w:rPr>
        <w:t>he</w:t>
      </w:r>
      <w:proofErr w:type="spellEnd"/>
      <w:r w:rsidR="00810AD0" w:rsidRPr="00D27A81">
        <w:rPr>
          <w:i/>
          <w:color w:val="000000"/>
          <w:sz w:val="20"/>
          <w:szCs w:val="20"/>
        </w:rPr>
        <w:t xml:space="preserve"> </w:t>
      </w:r>
      <w:r w:rsidR="00810AD0">
        <w:rPr>
          <w:i/>
          <w:color w:val="000000"/>
          <w:sz w:val="20"/>
          <w:szCs w:val="20"/>
          <w:lang w:val="en-US"/>
        </w:rPr>
        <w:t>National Glass Association</w:t>
      </w:r>
      <w:r w:rsidR="00810AD0" w:rsidRPr="00D27A81">
        <w:rPr>
          <w:i/>
          <w:color w:val="000000"/>
          <w:sz w:val="20"/>
          <w:szCs w:val="20"/>
        </w:rPr>
        <w:t xml:space="preserve"> (</w:t>
      </w:r>
      <w:r w:rsidR="00810AD0">
        <w:rPr>
          <w:i/>
          <w:color w:val="000000"/>
          <w:sz w:val="20"/>
          <w:szCs w:val="20"/>
          <w:lang w:val="en-US"/>
        </w:rPr>
        <w:t>NGA</w:t>
      </w:r>
      <w:r w:rsidR="00810AD0" w:rsidRPr="00D27A81">
        <w:rPr>
          <w:i/>
          <w:color w:val="000000"/>
          <w:sz w:val="20"/>
          <w:szCs w:val="20"/>
        </w:rPr>
        <w:t>)</w:t>
      </w:r>
      <w:r w:rsidRPr="00D27A81">
        <w:rPr>
          <w:i/>
          <w:color w:val="000000"/>
          <w:sz w:val="20"/>
          <w:szCs w:val="20"/>
        </w:rPr>
        <w:t xml:space="preserve"> and the U.S. Green Building Council (USGBC).</w:t>
      </w:r>
    </w:p>
    <w:p w14:paraId="5F7F92CC" w14:textId="77777777" w:rsidR="00C86766" w:rsidRPr="0047411E" w:rsidRDefault="00C86766" w:rsidP="00E11088">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even" r:id="rId9"/>
      <w:headerReference w:type="default" r:id="rId10"/>
      <w:footerReference w:type="even" r:id="rId11"/>
      <w:footerReference w:type="default" r:id="rId12"/>
      <w:headerReference w:type="first" r:id="rId13"/>
      <w:footerReference w:type="first" r:id="rId14"/>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9A58" w14:textId="77777777" w:rsidR="009F2835" w:rsidRDefault="009F2835">
      <w:r>
        <w:separator/>
      </w:r>
    </w:p>
  </w:endnote>
  <w:endnote w:type="continuationSeparator" w:id="0">
    <w:p w14:paraId="69350A37" w14:textId="77777777" w:rsidR="009F2835" w:rsidRDefault="009F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697E" w14:textId="77777777" w:rsidR="00312783" w:rsidRDefault="0031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3B7" w14:textId="77777777" w:rsidR="00312783" w:rsidRDefault="0031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095F" w14:textId="77777777" w:rsidR="009F2835" w:rsidRDefault="009F2835">
      <w:r>
        <w:separator/>
      </w:r>
    </w:p>
  </w:footnote>
  <w:footnote w:type="continuationSeparator" w:id="0">
    <w:p w14:paraId="715490BD" w14:textId="77777777" w:rsidR="009F2835" w:rsidRDefault="009F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0C6" w14:textId="2774560B" w:rsidR="00312783" w:rsidRDefault="0031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3515A6AF"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90" w14:textId="42328710" w:rsidR="00312783" w:rsidRDefault="0031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5158467">
    <w:abstractNumId w:val="3"/>
  </w:num>
  <w:num w:numId="2" w16cid:durableId="1383554522">
    <w:abstractNumId w:val="6"/>
  </w:num>
  <w:num w:numId="3" w16cid:durableId="1986007860">
    <w:abstractNumId w:val="5"/>
  </w:num>
  <w:num w:numId="4" w16cid:durableId="1096173885">
    <w:abstractNumId w:val="0"/>
  </w:num>
  <w:num w:numId="5" w16cid:durableId="1438716794">
    <w:abstractNumId w:val="7"/>
  </w:num>
  <w:num w:numId="6" w16cid:durableId="62484564">
    <w:abstractNumId w:val="2"/>
  </w:num>
  <w:num w:numId="7" w16cid:durableId="557711759">
    <w:abstractNumId w:val="1"/>
  </w:num>
  <w:num w:numId="8" w16cid:durableId="1134786152">
    <w:abstractNumId w:val="4"/>
  </w:num>
  <w:num w:numId="9" w16cid:durableId="1091048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5574"/>
    <w:rsid w:val="00066CF0"/>
    <w:rsid w:val="000808FF"/>
    <w:rsid w:val="00083B73"/>
    <w:rsid w:val="00097EBF"/>
    <w:rsid w:val="000A228A"/>
    <w:rsid w:val="000A2435"/>
    <w:rsid w:val="000B2450"/>
    <w:rsid w:val="000B7CA5"/>
    <w:rsid w:val="000C6B23"/>
    <w:rsid w:val="000C7553"/>
    <w:rsid w:val="000D2557"/>
    <w:rsid w:val="000D5DA4"/>
    <w:rsid w:val="000E3C8B"/>
    <w:rsid w:val="000E4250"/>
    <w:rsid w:val="000E4F06"/>
    <w:rsid w:val="000E6580"/>
    <w:rsid w:val="000F6095"/>
    <w:rsid w:val="00102F08"/>
    <w:rsid w:val="001034D7"/>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CE4"/>
    <w:rsid w:val="001E7BD9"/>
    <w:rsid w:val="001F10B4"/>
    <w:rsid w:val="001F1F8A"/>
    <w:rsid w:val="001F5549"/>
    <w:rsid w:val="001F5BAB"/>
    <w:rsid w:val="001F7142"/>
    <w:rsid w:val="001F71ED"/>
    <w:rsid w:val="002002E1"/>
    <w:rsid w:val="0020451F"/>
    <w:rsid w:val="00205195"/>
    <w:rsid w:val="002075B5"/>
    <w:rsid w:val="002076CD"/>
    <w:rsid w:val="00211274"/>
    <w:rsid w:val="00215793"/>
    <w:rsid w:val="00215FA4"/>
    <w:rsid w:val="00216019"/>
    <w:rsid w:val="00216831"/>
    <w:rsid w:val="00216BDF"/>
    <w:rsid w:val="00217DF5"/>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831CE"/>
    <w:rsid w:val="0028521A"/>
    <w:rsid w:val="00286126"/>
    <w:rsid w:val="00292EB0"/>
    <w:rsid w:val="002932B6"/>
    <w:rsid w:val="002963F1"/>
    <w:rsid w:val="002A0E7D"/>
    <w:rsid w:val="002A6B3C"/>
    <w:rsid w:val="002A6DBC"/>
    <w:rsid w:val="002A7142"/>
    <w:rsid w:val="002B0CD0"/>
    <w:rsid w:val="002B265F"/>
    <w:rsid w:val="002B404C"/>
    <w:rsid w:val="002B6A66"/>
    <w:rsid w:val="002C062C"/>
    <w:rsid w:val="002C0EF0"/>
    <w:rsid w:val="002C1B34"/>
    <w:rsid w:val="002C7060"/>
    <w:rsid w:val="002C7255"/>
    <w:rsid w:val="002C7631"/>
    <w:rsid w:val="002D0B44"/>
    <w:rsid w:val="002D2731"/>
    <w:rsid w:val="002D319A"/>
    <w:rsid w:val="002D36A4"/>
    <w:rsid w:val="002D7605"/>
    <w:rsid w:val="002E3972"/>
    <w:rsid w:val="002F1FF8"/>
    <w:rsid w:val="002F7578"/>
    <w:rsid w:val="00301E6B"/>
    <w:rsid w:val="003052B5"/>
    <w:rsid w:val="00311C0A"/>
    <w:rsid w:val="003124A6"/>
    <w:rsid w:val="00312783"/>
    <w:rsid w:val="003157F8"/>
    <w:rsid w:val="003236AD"/>
    <w:rsid w:val="003322BE"/>
    <w:rsid w:val="00333246"/>
    <w:rsid w:val="0033401E"/>
    <w:rsid w:val="00334F20"/>
    <w:rsid w:val="0033608A"/>
    <w:rsid w:val="003360D2"/>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84618"/>
    <w:rsid w:val="00390A62"/>
    <w:rsid w:val="00392843"/>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1D62"/>
    <w:rsid w:val="00433167"/>
    <w:rsid w:val="00435B1C"/>
    <w:rsid w:val="00440930"/>
    <w:rsid w:val="004451A6"/>
    <w:rsid w:val="0044730F"/>
    <w:rsid w:val="004546DC"/>
    <w:rsid w:val="0045743E"/>
    <w:rsid w:val="00461CCB"/>
    <w:rsid w:val="004620B5"/>
    <w:rsid w:val="0046410B"/>
    <w:rsid w:val="004649F1"/>
    <w:rsid w:val="00466F47"/>
    <w:rsid w:val="004704FD"/>
    <w:rsid w:val="00471DA0"/>
    <w:rsid w:val="004723E5"/>
    <w:rsid w:val="00472817"/>
    <w:rsid w:val="0047380F"/>
    <w:rsid w:val="0047411E"/>
    <w:rsid w:val="00475D4D"/>
    <w:rsid w:val="00477639"/>
    <w:rsid w:val="004834B6"/>
    <w:rsid w:val="00485CE1"/>
    <w:rsid w:val="0049033D"/>
    <w:rsid w:val="00491433"/>
    <w:rsid w:val="00492347"/>
    <w:rsid w:val="00496D32"/>
    <w:rsid w:val="004A1C45"/>
    <w:rsid w:val="004A3E41"/>
    <w:rsid w:val="004B0422"/>
    <w:rsid w:val="004B0BE6"/>
    <w:rsid w:val="004B1D7A"/>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19"/>
    <w:rsid w:val="00515C7D"/>
    <w:rsid w:val="005162B7"/>
    <w:rsid w:val="00521895"/>
    <w:rsid w:val="00525252"/>
    <w:rsid w:val="00526C12"/>
    <w:rsid w:val="0053448A"/>
    <w:rsid w:val="00540268"/>
    <w:rsid w:val="00540E8E"/>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448F"/>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363"/>
    <w:rsid w:val="006E6E42"/>
    <w:rsid w:val="006E7593"/>
    <w:rsid w:val="006F029C"/>
    <w:rsid w:val="006F4CAD"/>
    <w:rsid w:val="006F7612"/>
    <w:rsid w:val="0070516A"/>
    <w:rsid w:val="00706DBF"/>
    <w:rsid w:val="007073FC"/>
    <w:rsid w:val="0070779A"/>
    <w:rsid w:val="0071705C"/>
    <w:rsid w:val="00720A12"/>
    <w:rsid w:val="00720D58"/>
    <w:rsid w:val="0072565E"/>
    <w:rsid w:val="0072638B"/>
    <w:rsid w:val="00727FD3"/>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2E3"/>
    <w:rsid w:val="00806D55"/>
    <w:rsid w:val="00810AD0"/>
    <w:rsid w:val="0081405A"/>
    <w:rsid w:val="00814EBC"/>
    <w:rsid w:val="00817F40"/>
    <w:rsid w:val="00821CFC"/>
    <w:rsid w:val="008233D9"/>
    <w:rsid w:val="00824CB8"/>
    <w:rsid w:val="00824E74"/>
    <w:rsid w:val="0082717C"/>
    <w:rsid w:val="00832734"/>
    <w:rsid w:val="00835CEE"/>
    <w:rsid w:val="0084244A"/>
    <w:rsid w:val="00842CC0"/>
    <w:rsid w:val="00843154"/>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A7ADC"/>
    <w:rsid w:val="008B09C9"/>
    <w:rsid w:val="008B121B"/>
    <w:rsid w:val="008B3306"/>
    <w:rsid w:val="008C3E66"/>
    <w:rsid w:val="008C4E43"/>
    <w:rsid w:val="008D1B2A"/>
    <w:rsid w:val="008D2D60"/>
    <w:rsid w:val="008D5096"/>
    <w:rsid w:val="008E2DDE"/>
    <w:rsid w:val="008E36DE"/>
    <w:rsid w:val="008E532E"/>
    <w:rsid w:val="008E5BCD"/>
    <w:rsid w:val="008E6AC5"/>
    <w:rsid w:val="008E741B"/>
    <w:rsid w:val="008E77CE"/>
    <w:rsid w:val="008E7CA6"/>
    <w:rsid w:val="008F4047"/>
    <w:rsid w:val="00901478"/>
    <w:rsid w:val="0090181A"/>
    <w:rsid w:val="00903CED"/>
    <w:rsid w:val="009070E7"/>
    <w:rsid w:val="009077D3"/>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4B88"/>
    <w:rsid w:val="00966360"/>
    <w:rsid w:val="00966DD2"/>
    <w:rsid w:val="009719EB"/>
    <w:rsid w:val="00973FDF"/>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E6F69"/>
    <w:rsid w:val="009F2835"/>
    <w:rsid w:val="009F466B"/>
    <w:rsid w:val="00A0342A"/>
    <w:rsid w:val="00A05EB8"/>
    <w:rsid w:val="00A106A9"/>
    <w:rsid w:val="00A1082E"/>
    <w:rsid w:val="00A1085C"/>
    <w:rsid w:val="00A14F03"/>
    <w:rsid w:val="00A1551B"/>
    <w:rsid w:val="00A16307"/>
    <w:rsid w:val="00A2762B"/>
    <w:rsid w:val="00A3178F"/>
    <w:rsid w:val="00A31BC8"/>
    <w:rsid w:val="00A344AA"/>
    <w:rsid w:val="00A34EC6"/>
    <w:rsid w:val="00A36DD8"/>
    <w:rsid w:val="00A4175D"/>
    <w:rsid w:val="00A43CAD"/>
    <w:rsid w:val="00A51E1F"/>
    <w:rsid w:val="00A56CAD"/>
    <w:rsid w:val="00A60A0B"/>
    <w:rsid w:val="00A61813"/>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124E"/>
    <w:rsid w:val="00B5517B"/>
    <w:rsid w:val="00B554A7"/>
    <w:rsid w:val="00B559E8"/>
    <w:rsid w:val="00B60CCF"/>
    <w:rsid w:val="00B676B2"/>
    <w:rsid w:val="00B71C08"/>
    <w:rsid w:val="00B72765"/>
    <w:rsid w:val="00B76557"/>
    <w:rsid w:val="00B77098"/>
    <w:rsid w:val="00B87548"/>
    <w:rsid w:val="00B879D9"/>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07B"/>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B6BF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85A"/>
    <w:rsid w:val="00D51AFF"/>
    <w:rsid w:val="00D51F13"/>
    <w:rsid w:val="00D52F9C"/>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40FB"/>
    <w:rsid w:val="00E25AFD"/>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0B95"/>
    <w:rsid w:val="00EC1073"/>
    <w:rsid w:val="00EC19EE"/>
    <w:rsid w:val="00EC2C78"/>
    <w:rsid w:val="00EC552A"/>
    <w:rsid w:val="00EC55D7"/>
    <w:rsid w:val="00EC5F85"/>
    <w:rsid w:val="00EC6B2C"/>
    <w:rsid w:val="00ED22D6"/>
    <w:rsid w:val="00ED2C0C"/>
    <w:rsid w:val="00ED3702"/>
    <w:rsid w:val="00ED3C7C"/>
    <w:rsid w:val="00ED4A09"/>
    <w:rsid w:val="00EE1D6E"/>
    <w:rsid w:val="00EE66E1"/>
    <w:rsid w:val="00EF0FFD"/>
    <w:rsid w:val="00EF2CA7"/>
    <w:rsid w:val="00EF401E"/>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08BA"/>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 w:type="paragraph" w:styleId="PlainText">
    <w:name w:val="Plain Text"/>
    <w:basedOn w:val="Normal"/>
    <w:link w:val="PlainTextChar"/>
    <w:uiPriority w:val="99"/>
    <w:semiHidden/>
    <w:unhideWhenUsed/>
    <w:rsid w:val="00A163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1630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3</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4293</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4</cp:revision>
  <cp:lastPrinted>2022-09-15T18:17:00Z</cp:lastPrinted>
  <dcterms:created xsi:type="dcterms:W3CDTF">2022-09-19T15:36:00Z</dcterms:created>
  <dcterms:modified xsi:type="dcterms:W3CDTF">2022-09-20T19:18:00Z</dcterms:modified>
</cp:coreProperties>
</file>