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291E" w14:textId="77777777" w:rsidR="00CA0F8F" w:rsidRDefault="00CA0F8F" w:rsidP="00FF704C">
      <w:pPr>
        <w:ind w:right="360"/>
      </w:pPr>
    </w:p>
    <w:p w14:paraId="25F729F5" w14:textId="77777777" w:rsidR="00CA0F8F" w:rsidRDefault="00CA0F8F" w:rsidP="00FF704C">
      <w:pPr>
        <w:ind w:right="360"/>
      </w:pPr>
    </w:p>
    <w:p w14:paraId="16116F7A" w14:textId="77777777" w:rsidR="00CA0F8F" w:rsidRDefault="00CA0F8F" w:rsidP="00FF704C">
      <w:pPr>
        <w:ind w:right="360"/>
      </w:pPr>
    </w:p>
    <w:p w14:paraId="35EE5C22" w14:textId="77777777" w:rsidR="0012522F" w:rsidRPr="0012522F" w:rsidRDefault="0012522F" w:rsidP="00FF704C">
      <w:pPr>
        <w:ind w:right="360"/>
        <w:rPr>
          <w:i/>
        </w:rPr>
      </w:pPr>
      <w:r w:rsidRPr="0012522F">
        <w:rPr>
          <w:i/>
        </w:rPr>
        <w:t>Media contact: Heather West, 612-724-8760, heather@heatherwestpr.com</w:t>
      </w:r>
    </w:p>
    <w:p w14:paraId="1146A796" w14:textId="77777777" w:rsidR="0012522F" w:rsidRPr="00AA2139" w:rsidRDefault="0012522F" w:rsidP="00FF704C">
      <w:pPr>
        <w:ind w:right="360"/>
      </w:pPr>
    </w:p>
    <w:p w14:paraId="54A90E0B" w14:textId="35543EEE" w:rsidR="001C6701" w:rsidRDefault="0012522F" w:rsidP="00FF704C">
      <w:pPr>
        <w:ind w:right="360"/>
        <w:jc w:val="center"/>
        <w:rPr>
          <w:b/>
          <w:sz w:val="30"/>
          <w:szCs w:val="30"/>
        </w:rPr>
      </w:pPr>
      <w:r w:rsidRPr="000C6D8E">
        <w:rPr>
          <w:b/>
          <w:sz w:val="30"/>
          <w:szCs w:val="30"/>
        </w:rPr>
        <w:t>EXTECH</w:t>
      </w:r>
      <w:r w:rsidR="001C6701">
        <w:rPr>
          <w:b/>
          <w:sz w:val="30"/>
          <w:szCs w:val="30"/>
        </w:rPr>
        <w:t xml:space="preserve"> offers GRIDLOCK “snap-in” glass </w:t>
      </w:r>
      <w:r w:rsidR="00801F64">
        <w:rPr>
          <w:b/>
          <w:sz w:val="30"/>
          <w:szCs w:val="30"/>
        </w:rPr>
        <w:t xml:space="preserve">brick </w:t>
      </w:r>
      <w:r w:rsidR="00A6702E">
        <w:rPr>
          <w:b/>
          <w:sz w:val="30"/>
          <w:szCs w:val="30"/>
        </w:rPr>
        <w:t>wall</w:t>
      </w:r>
      <w:r w:rsidR="001C6701">
        <w:rPr>
          <w:b/>
          <w:sz w:val="30"/>
          <w:szCs w:val="30"/>
        </w:rPr>
        <w:t xml:space="preserve"> system</w:t>
      </w:r>
      <w:r w:rsidR="00A6702E">
        <w:rPr>
          <w:b/>
          <w:sz w:val="30"/>
          <w:szCs w:val="30"/>
        </w:rPr>
        <w:t>s</w:t>
      </w:r>
    </w:p>
    <w:p w14:paraId="177D1E14" w14:textId="538FF4A4" w:rsidR="00921F27" w:rsidRDefault="001C6701" w:rsidP="00FF704C">
      <w:pPr>
        <w:ind w:right="360"/>
        <w:jc w:val="center"/>
        <w:rPr>
          <w:b/>
          <w:sz w:val="30"/>
          <w:szCs w:val="30"/>
        </w:rPr>
      </w:pPr>
      <w:r>
        <w:rPr>
          <w:b/>
          <w:sz w:val="30"/>
          <w:szCs w:val="30"/>
        </w:rPr>
        <w:t>for transit and high-traffic applications</w:t>
      </w:r>
    </w:p>
    <w:p w14:paraId="13B3D488" w14:textId="77777777" w:rsidR="0012522F" w:rsidRPr="00915DB2" w:rsidRDefault="0012522F" w:rsidP="00FF704C">
      <w:pPr>
        <w:ind w:right="360"/>
        <w:contextualSpacing/>
        <w:rPr>
          <w:rFonts w:ascii="Calibri" w:hAnsi="Calibri" w:cs="Calibri"/>
        </w:rPr>
      </w:pPr>
    </w:p>
    <w:p w14:paraId="385F664E" w14:textId="0840596C" w:rsidR="00915DB2" w:rsidRPr="00915DB2" w:rsidRDefault="0012522F" w:rsidP="00FF704C">
      <w:pPr>
        <w:ind w:right="360"/>
        <w:contextualSpacing/>
        <w:rPr>
          <w:rFonts w:ascii="Calibri" w:hAnsi="Calibri" w:cs="Calibri"/>
        </w:rPr>
      </w:pPr>
      <w:r w:rsidRPr="00915DB2">
        <w:rPr>
          <w:rFonts w:ascii="Calibri" w:hAnsi="Calibri" w:cs="Calibri"/>
        </w:rPr>
        <w:t>Pittsburgh (</w:t>
      </w:r>
      <w:r w:rsidR="00B77578">
        <w:rPr>
          <w:rFonts w:ascii="Calibri" w:hAnsi="Calibri" w:cs="Calibri"/>
        </w:rPr>
        <w:t>April</w:t>
      </w:r>
      <w:r w:rsidR="00AE5F38" w:rsidRPr="00915DB2">
        <w:rPr>
          <w:rFonts w:ascii="Calibri" w:hAnsi="Calibri" w:cs="Calibri"/>
        </w:rPr>
        <w:t xml:space="preserve"> 201</w:t>
      </w:r>
      <w:r w:rsidR="00FD29EB" w:rsidRPr="00915DB2">
        <w:rPr>
          <w:rFonts w:ascii="Calibri" w:hAnsi="Calibri" w:cs="Calibri"/>
        </w:rPr>
        <w:t>9</w:t>
      </w:r>
      <w:r w:rsidRPr="00915DB2">
        <w:rPr>
          <w:rFonts w:ascii="Calibri" w:hAnsi="Calibri" w:cs="Calibri"/>
        </w:rPr>
        <w:t>) –</w:t>
      </w:r>
      <w:r w:rsidR="000E7D5E" w:rsidRPr="00915DB2">
        <w:rPr>
          <w:rFonts w:ascii="Calibri" w:hAnsi="Calibri" w:cs="Calibri"/>
        </w:rPr>
        <w:t xml:space="preserve"> </w:t>
      </w:r>
      <w:r w:rsidR="00915DB2" w:rsidRPr="00915DB2">
        <w:rPr>
          <w:rFonts w:ascii="Calibri" w:hAnsi="Calibri" w:cs="Calibri"/>
        </w:rPr>
        <w:t xml:space="preserve"> </w:t>
      </w:r>
      <w:r w:rsidR="00915DB2" w:rsidRPr="00915DB2">
        <w:rPr>
          <w:rFonts w:ascii="Calibri" w:eastAsia="Times New Roman" w:hAnsi="Calibri" w:cs="Calibri"/>
        </w:rPr>
        <w:t xml:space="preserve">Engineered for ease of installation and convenient maintenance in transit applications, </w:t>
      </w:r>
      <w:r w:rsidR="00915DB2" w:rsidRPr="00915DB2">
        <w:rPr>
          <w:rFonts w:ascii="Calibri" w:hAnsi="Calibri" w:cs="Calibri"/>
        </w:rPr>
        <w:t xml:space="preserve">EXTECH/Exterior Technologies, Inc. (EXTECH) offers </w:t>
      </w:r>
      <w:r w:rsidR="00A6702E">
        <w:rPr>
          <w:rFonts w:ascii="Calibri" w:hAnsi="Calibri" w:cs="Calibri"/>
        </w:rPr>
        <w:t xml:space="preserve">its </w:t>
      </w:r>
      <w:r w:rsidR="001C6701" w:rsidRPr="00915DB2">
        <w:rPr>
          <w:rFonts w:ascii="Calibri" w:eastAsia="Times New Roman" w:hAnsi="Calibri" w:cs="Calibri"/>
        </w:rPr>
        <w:t xml:space="preserve">GRIDLOCK® glass </w:t>
      </w:r>
      <w:r w:rsidR="00801F64">
        <w:rPr>
          <w:rFonts w:ascii="Calibri" w:eastAsia="Times New Roman" w:hAnsi="Calibri" w:cs="Calibri"/>
        </w:rPr>
        <w:t>brick</w:t>
      </w:r>
      <w:r w:rsidR="00801F64" w:rsidRPr="00915DB2">
        <w:rPr>
          <w:rFonts w:ascii="Calibri" w:eastAsia="Times New Roman" w:hAnsi="Calibri" w:cs="Calibri"/>
        </w:rPr>
        <w:t xml:space="preserve"> </w:t>
      </w:r>
      <w:r w:rsidR="00A6702E">
        <w:rPr>
          <w:rFonts w:ascii="Calibri" w:eastAsia="Times New Roman" w:hAnsi="Calibri" w:cs="Calibri"/>
        </w:rPr>
        <w:t xml:space="preserve">wall </w:t>
      </w:r>
      <w:r w:rsidR="001C6701" w:rsidRPr="00915DB2">
        <w:rPr>
          <w:rFonts w:ascii="Calibri" w:eastAsia="Times New Roman" w:hAnsi="Calibri" w:cs="Calibri"/>
        </w:rPr>
        <w:t>system</w:t>
      </w:r>
      <w:r w:rsidR="00915DB2" w:rsidRPr="00915DB2">
        <w:rPr>
          <w:rFonts w:ascii="Calibri" w:eastAsia="Times New Roman" w:hAnsi="Calibri" w:cs="Calibri"/>
        </w:rPr>
        <w:t xml:space="preserve">. The system’s patented grid design allows 2-inch-thick </w:t>
      </w:r>
      <w:r w:rsidR="00801F64">
        <w:rPr>
          <w:rFonts w:ascii="Calibri" w:eastAsia="Times New Roman" w:hAnsi="Calibri" w:cs="Calibri"/>
        </w:rPr>
        <w:t xml:space="preserve">solid </w:t>
      </w:r>
      <w:r w:rsidR="00915DB2" w:rsidRPr="00915DB2">
        <w:rPr>
          <w:rFonts w:ascii="Calibri" w:eastAsia="Times New Roman" w:hAnsi="Calibri" w:cs="Calibri"/>
        </w:rPr>
        <w:t xml:space="preserve">glass </w:t>
      </w:r>
      <w:r w:rsidR="00801F64">
        <w:rPr>
          <w:rFonts w:ascii="Calibri" w:eastAsia="Times New Roman" w:hAnsi="Calibri" w:cs="Calibri"/>
        </w:rPr>
        <w:t>bricks</w:t>
      </w:r>
      <w:r w:rsidR="00801F64" w:rsidRPr="00915DB2">
        <w:rPr>
          <w:rFonts w:ascii="Calibri" w:eastAsia="Times New Roman" w:hAnsi="Calibri" w:cs="Calibri"/>
        </w:rPr>
        <w:t xml:space="preserve"> </w:t>
      </w:r>
      <w:r w:rsidR="00915DB2" w:rsidRPr="00915DB2">
        <w:rPr>
          <w:rFonts w:ascii="Calibri" w:eastAsia="Times New Roman" w:hAnsi="Calibri" w:cs="Calibri"/>
        </w:rPr>
        <w:t>to “snap in” place without the need for mortar, sealants or adhesives.</w:t>
      </w:r>
      <w:r w:rsidR="00C213F5">
        <w:rPr>
          <w:rFonts w:ascii="Calibri" w:eastAsia="Times New Roman" w:hAnsi="Calibri" w:cs="Calibri"/>
        </w:rPr>
        <w:t xml:space="preserve"> </w:t>
      </w:r>
      <w:r w:rsidR="00C213F5">
        <w:rPr>
          <w:rFonts w:ascii="Calibri" w:hAnsi="Calibri" w:cs="Calibri"/>
        </w:rPr>
        <w:t>The system adapts</w:t>
      </w:r>
      <w:r w:rsidR="00C213F5" w:rsidRPr="00915DB2">
        <w:rPr>
          <w:rFonts w:ascii="Calibri" w:hAnsi="Calibri" w:cs="Calibri"/>
        </w:rPr>
        <w:t xml:space="preserve"> to various opening sizes including long structural spans</w:t>
      </w:r>
      <w:r w:rsidR="00C213F5">
        <w:rPr>
          <w:rFonts w:ascii="Calibri" w:hAnsi="Calibri" w:cs="Calibri"/>
        </w:rPr>
        <w:t>.</w:t>
      </w:r>
    </w:p>
    <w:p w14:paraId="5126F6BD" w14:textId="77777777" w:rsidR="00915DB2" w:rsidRPr="00915DB2" w:rsidRDefault="00915DB2" w:rsidP="00FF704C">
      <w:pPr>
        <w:ind w:right="360"/>
        <w:contextualSpacing/>
        <w:rPr>
          <w:rFonts w:ascii="Calibri" w:eastAsia="Times New Roman" w:hAnsi="Calibri" w:cs="Calibri"/>
        </w:rPr>
      </w:pPr>
    </w:p>
    <w:p w14:paraId="3724BF81" w14:textId="75EA2F10" w:rsidR="00915DB2" w:rsidRDefault="00915DB2" w:rsidP="00FF704C">
      <w:pPr>
        <w:ind w:right="360"/>
        <w:contextualSpacing/>
        <w:rPr>
          <w:rFonts w:ascii="Calibri" w:eastAsia="Times New Roman" w:hAnsi="Calibri" w:cs="Calibri"/>
        </w:rPr>
      </w:pPr>
      <w:r>
        <w:rPr>
          <w:rFonts w:ascii="Calibri" w:eastAsia="Times New Roman" w:hAnsi="Calibri" w:cs="Calibri"/>
        </w:rPr>
        <w:t>“</w:t>
      </w:r>
      <w:r w:rsidR="00C17456" w:rsidRPr="00915DB2">
        <w:rPr>
          <w:rFonts w:ascii="Calibri" w:eastAsia="Times New Roman" w:hAnsi="Calibri" w:cs="Calibri"/>
        </w:rPr>
        <w:t xml:space="preserve">GRIDLOCK’s proven performance </w:t>
      </w:r>
      <w:r w:rsidR="001C6701" w:rsidRPr="00915DB2">
        <w:rPr>
          <w:rFonts w:ascii="Calibri" w:eastAsia="Times New Roman" w:hAnsi="Calibri" w:cs="Calibri"/>
        </w:rPr>
        <w:t>withstand</w:t>
      </w:r>
      <w:r w:rsidR="00C17456" w:rsidRPr="00915DB2">
        <w:rPr>
          <w:rFonts w:ascii="Calibri" w:eastAsia="Times New Roman" w:hAnsi="Calibri" w:cs="Calibri"/>
        </w:rPr>
        <w:t>s</w:t>
      </w:r>
      <w:r w:rsidR="001C6701" w:rsidRPr="00915DB2">
        <w:rPr>
          <w:rFonts w:ascii="Calibri" w:eastAsia="Times New Roman" w:hAnsi="Calibri" w:cs="Calibri"/>
        </w:rPr>
        <w:t xml:space="preserve"> </w:t>
      </w:r>
      <w:r w:rsidR="00C17456" w:rsidRPr="00915DB2">
        <w:rPr>
          <w:rFonts w:ascii="Calibri" w:eastAsia="Times New Roman" w:hAnsi="Calibri" w:cs="Calibri"/>
        </w:rPr>
        <w:t>heavy</w:t>
      </w:r>
      <w:r w:rsidR="001C6701" w:rsidRPr="00915DB2">
        <w:rPr>
          <w:rFonts w:ascii="Calibri" w:eastAsia="Times New Roman" w:hAnsi="Calibri" w:cs="Calibri"/>
        </w:rPr>
        <w:t xml:space="preserve"> use </w:t>
      </w:r>
      <w:r w:rsidR="00C17456" w:rsidRPr="00915DB2">
        <w:rPr>
          <w:rFonts w:ascii="Calibri" w:eastAsia="Times New Roman" w:hAnsi="Calibri" w:cs="Calibri"/>
        </w:rPr>
        <w:t xml:space="preserve">by commuters and adjacent traffic </w:t>
      </w:r>
      <w:r w:rsidR="001C6701" w:rsidRPr="00915DB2">
        <w:rPr>
          <w:rFonts w:ascii="Calibri" w:eastAsia="Times New Roman" w:hAnsi="Calibri" w:cs="Calibri"/>
        </w:rPr>
        <w:t>in all types of weather</w:t>
      </w:r>
      <w:r w:rsidR="00C17456" w:rsidRPr="00915DB2">
        <w:rPr>
          <w:rFonts w:ascii="Calibri" w:eastAsia="Times New Roman" w:hAnsi="Calibri" w:cs="Calibri"/>
        </w:rPr>
        <w:t xml:space="preserve">. Its durability also contributes to its versatility, including </w:t>
      </w:r>
      <w:r w:rsidR="00FF704C">
        <w:rPr>
          <w:rFonts w:ascii="Calibri" w:eastAsia="Times New Roman" w:hAnsi="Calibri" w:cs="Calibri"/>
        </w:rPr>
        <w:t xml:space="preserve">architectural and </w:t>
      </w:r>
      <w:r w:rsidR="00C17456" w:rsidRPr="00915DB2">
        <w:rPr>
          <w:rFonts w:ascii="Calibri" w:eastAsia="Times New Roman" w:hAnsi="Calibri" w:cs="Calibri"/>
        </w:rPr>
        <w:t>interior wall applications</w:t>
      </w:r>
      <w:r>
        <w:rPr>
          <w:rFonts w:ascii="Calibri" w:eastAsia="Times New Roman" w:hAnsi="Calibri" w:cs="Calibri"/>
        </w:rPr>
        <w:t xml:space="preserve">,” </w:t>
      </w:r>
      <w:r w:rsidRPr="00915DB2">
        <w:rPr>
          <w:rFonts w:ascii="Calibri" w:hAnsi="Calibri" w:cs="Calibri"/>
        </w:rPr>
        <w:t>said Jim Leslie, general manager of EXTECH.</w:t>
      </w:r>
    </w:p>
    <w:p w14:paraId="2C04E6FE" w14:textId="77777777" w:rsidR="00915DB2" w:rsidRDefault="00915DB2" w:rsidP="00FF704C">
      <w:pPr>
        <w:ind w:right="360"/>
        <w:contextualSpacing/>
        <w:rPr>
          <w:rFonts w:ascii="Calibri" w:eastAsia="Times New Roman" w:hAnsi="Calibri" w:cs="Calibri"/>
        </w:rPr>
      </w:pPr>
    </w:p>
    <w:p w14:paraId="200EED3C" w14:textId="5EFE1C59" w:rsidR="00C213F5" w:rsidRDefault="00C213F5" w:rsidP="00FF704C">
      <w:pPr>
        <w:ind w:right="360"/>
        <w:contextualSpacing/>
        <w:rPr>
          <w:rFonts w:ascii="Calibri" w:hAnsi="Calibri" w:cs="Calibri"/>
        </w:rPr>
      </w:pPr>
      <w:r>
        <w:rPr>
          <w:rFonts w:ascii="Calibri" w:eastAsia="Times New Roman" w:hAnsi="Calibri" w:cs="Calibri"/>
        </w:rPr>
        <w:t xml:space="preserve">Demonstrating the system’s low maintenance, </w:t>
      </w:r>
      <w:r w:rsidRPr="00915DB2">
        <w:rPr>
          <w:rFonts w:ascii="Calibri" w:hAnsi="Calibri" w:cs="Calibri"/>
        </w:rPr>
        <w:t xml:space="preserve">EXTECH’s lightweight, prefabricated aluminum frames </w:t>
      </w:r>
      <w:r>
        <w:rPr>
          <w:rFonts w:ascii="Calibri" w:hAnsi="Calibri" w:cs="Calibri"/>
        </w:rPr>
        <w:t>feature</w:t>
      </w:r>
      <w:r w:rsidRPr="00915DB2">
        <w:rPr>
          <w:rFonts w:ascii="Calibri" w:hAnsi="Calibri" w:cs="Calibri"/>
        </w:rPr>
        <w:t xml:space="preserve"> no exposed fasteners. Unlike mortared systems, </w:t>
      </w:r>
      <w:r w:rsidR="00B37155">
        <w:rPr>
          <w:rFonts w:ascii="Calibri" w:hAnsi="Calibri" w:cs="Calibri"/>
        </w:rPr>
        <w:t xml:space="preserve">these fully gasketed </w:t>
      </w:r>
      <w:r w:rsidRPr="00915DB2">
        <w:rPr>
          <w:rFonts w:ascii="Calibri" w:hAnsi="Calibri" w:cs="Calibri"/>
        </w:rPr>
        <w:t>joints will not deteriorate, effloresce, collect dirt or discolor.</w:t>
      </w:r>
      <w:r>
        <w:rPr>
          <w:rFonts w:ascii="Calibri" w:hAnsi="Calibri" w:cs="Calibri"/>
        </w:rPr>
        <w:t xml:space="preserve"> “</w:t>
      </w:r>
      <w:r w:rsidRPr="00915DB2">
        <w:rPr>
          <w:rFonts w:ascii="Calibri" w:hAnsi="Calibri" w:cs="Calibri"/>
        </w:rPr>
        <w:t>With no ledges to collect dirt and debris, and superior graffiti resistance, cleaning requires a simple pressure wash</w:t>
      </w:r>
      <w:r>
        <w:rPr>
          <w:rFonts w:ascii="Calibri" w:hAnsi="Calibri" w:cs="Calibri"/>
        </w:rPr>
        <w:t>,” noted Leslie.</w:t>
      </w:r>
    </w:p>
    <w:p w14:paraId="31F1E2EF" w14:textId="77777777" w:rsidR="00C213F5" w:rsidRDefault="00C213F5" w:rsidP="00FF704C">
      <w:pPr>
        <w:ind w:right="360"/>
        <w:contextualSpacing/>
        <w:rPr>
          <w:rFonts w:ascii="Calibri" w:eastAsia="Times New Roman" w:hAnsi="Calibri" w:cs="Calibri"/>
        </w:rPr>
      </w:pPr>
    </w:p>
    <w:p w14:paraId="66D899FE" w14:textId="752BDB7E" w:rsidR="0081185A" w:rsidRPr="00915DB2" w:rsidRDefault="00915DB2" w:rsidP="00FF704C">
      <w:pPr>
        <w:ind w:right="360"/>
        <w:contextualSpacing/>
        <w:rPr>
          <w:rFonts w:ascii="Calibri" w:eastAsia="Times New Roman" w:hAnsi="Calibri" w:cs="Calibri"/>
        </w:rPr>
      </w:pPr>
      <w:r>
        <w:rPr>
          <w:rFonts w:ascii="Calibri" w:eastAsia="Times New Roman" w:hAnsi="Calibri" w:cs="Calibri"/>
        </w:rPr>
        <w:t xml:space="preserve">He continued, </w:t>
      </w:r>
      <w:r w:rsidRPr="00915DB2">
        <w:rPr>
          <w:rFonts w:ascii="Calibri" w:eastAsia="Times New Roman" w:hAnsi="Calibri" w:cs="Calibri"/>
        </w:rPr>
        <w:t>“</w:t>
      </w:r>
      <w:r>
        <w:rPr>
          <w:rFonts w:ascii="Calibri" w:eastAsia="Times New Roman" w:hAnsi="Calibri" w:cs="Calibri"/>
        </w:rPr>
        <w:t>GRIDLOCK glass</w:t>
      </w:r>
      <w:r w:rsidR="00801F64">
        <w:rPr>
          <w:rFonts w:ascii="Calibri" w:eastAsia="Times New Roman" w:hAnsi="Calibri" w:cs="Calibri"/>
        </w:rPr>
        <w:t xml:space="preserve"> bricks are </w:t>
      </w:r>
      <w:r>
        <w:rPr>
          <w:rFonts w:ascii="Calibri" w:eastAsia="Times New Roman" w:hAnsi="Calibri" w:cs="Calibri"/>
        </w:rPr>
        <w:t xml:space="preserve">nearly unbreakable. </w:t>
      </w:r>
      <w:r w:rsidRPr="00915DB2">
        <w:rPr>
          <w:rFonts w:ascii="Calibri" w:eastAsia="Times New Roman" w:hAnsi="Calibri" w:cs="Calibri"/>
        </w:rPr>
        <w:t>I</w:t>
      </w:r>
      <w:r w:rsidRPr="0043727F">
        <w:rPr>
          <w:rFonts w:ascii="Calibri" w:eastAsia="Times New Roman" w:hAnsi="Calibri" w:cs="Calibri"/>
        </w:rPr>
        <w:t xml:space="preserve">n the event that a </w:t>
      </w:r>
      <w:r w:rsidR="00801F64">
        <w:rPr>
          <w:rFonts w:ascii="Calibri" w:eastAsia="Times New Roman" w:hAnsi="Calibri" w:cs="Calibri"/>
        </w:rPr>
        <w:t>brick</w:t>
      </w:r>
      <w:r w:rsidR="00801F64" w:rsidRPr="0043727F">
        <w:rPr>
          <w:rFonts w:ascii="Calibri" w:eastAsia="Times New Roman" w:hAnsi="Calibri" w:cs="Calibri"/>
        </w:rPr>
        <w:t xml:space="preserve"> </w:t>
      </w:r>
      <w:r w:rsidRPr="0043727F">
        <w:rPr>
          <w:rFonts w:ascii="Calibri" w:eastAsia="Times New Roman" w:hAnsi="Calibri" w:cs="Calibri"/>
        </w:rPr>
        <w:t>breaks</w:t>
      </w:r>
      <w:r w:rsidRPr="00915DB2">
        <w:rPr>
          <w:rFonts w:ascii="Calibri" w:eastAsia="Times New Roman" w:hAnsi="Calibri" w:cs="Calibri"/>
        </w:rPr>
        <w:t xml:space="preserve"> or is otherwise vandalized</w:t>
      </w:r>
      <w:r w:rsidRPr="0043727F">
        <w:rPr>
          <w:rFonts w:ascii="Calibri" w:eastAsia="Times New Roman" w:hAnsi="Calibri" w:cs="Calibri"/>
        </w:rPr>
        <w:t xml:space="preserve">, the </w:t>
      </w:r>
      <w:r w:rsidRPr="00915DB2">
        <w:rPr>
          <w:rFonts w:ascii="Calibri" w:eastAsia="Times New Roman" w:hAnsi="Calibri" w:cs="Calibri"/>
        </w:rPr>
        <w:t xml:space="preserve">damaged </w:t>
      </w:r>
      <w:r w:rsidR="00801F64">
        <w:rPr>
          <w:rFonts w:ascii="Calibri" w:eastAsia="Times New Roman" w:hAnsi="Calibri" w:cs="Calibri"/>
        </w:rPr>
        <w:t>brick</w:t>
      </w:r>
      <w:r w:rsidR="00801F64" w:rsidRPr="0043727F">
        <w:rPr>
          <w:rFonts w:ascii="Calibri" w:eastAsia="Times New Roman" w:hAnsi="Calibri" w:cs="Calibri"/>
        </w:rPr>
        <w:t xml:space="preserve"> </w:t>
      </w:r>
      <w:r w:rsidRPr="0043727F">
        <w:rPr>
          <w:rFonts w:ascii="Calibri" w:eastAsia="Times New Roman" w:hAnsi="Calibri" w:cs="Calibri"/>
        </w:rPr>
        <w:t xml:space="preserve">can be removed </w:t>
      </w:r>
      <w:r w:rsidRPr="00915DB2">
        <w:rPr>
          <w:rFonts w:ascii="Calibri" w:eastAsia="Times New Roman" w:hAnsi="Calibri" w:cs="Calibri"/>
        </w:rPr>
        <w:t xml:space="preserve">easily and safely, </w:t>
      </w:r>
      <w:r w:rsidRPr="0043727F">
        <w:rPr>
          <w:rFonts w:ascii="Calibri" w:eastAsia="Times New Roman" w:hAnsi="Calibri" w:cs="Calibri"/>
        </w:rPr>
        <w:t xml:space="preserve">and </w:t>
      </w:r>
      <w:r w:rsidRPr="00915DB2">
        <w:rPr>
          <w:rFonts w:ascii="Calibri" w:eastAsia="Times New Roman" w:hAnsi="Calibri" w:cs="Calibri"/>
        </w:rPr>
        <w:t xml:space="preserve">the </w:t>
      </w:r>
      <w:r w:rsidRPr="0043727F">
        <w:rPr>
          <w:rFonts w:ascii="Calibri" w:eastAsia="Times New Roman" w:hAnsi="Calibri" w:cs="Calibri"/>
        </w:rPr>
        <w:t>facilit</w:t>
      </w:r>
      <w:r w:rsidRPr="00915DB2">
        <w:rPr>
          <w:rFonts w:ascii="Calibri" w:eastAsia="Times New Roman" w:hAnsi="Calibri" w:cs="Calibri"/>
        </w:rPr>
        <w:t>y’s</w:t>
      </w:r>
      <w:r w:rsidRPr="0043727F">
        <w:rPr>
          <w:rFonts w:ascii="Calibri" w:eastAsia="Times New Roman" w:hAnsi="Calibri" w:cs="Calibri"/>
        </w:rPr>
        <w:t xml:space="preserve"> staff can install a new </w:t>
      </w:r>
      <w:r w:rsidR="00801F64">
        <w:rPr>
          <w:rFonts w:ascii="Calibri" w:eastAsia="Times New Roman" w:hAnsi="Calibri" w:cs="Calibri"/>
        </w:rPr>
        <w:t>brick</w:t>
      </w:r>
      <w:r w:rsidR="00801F64" w:rsidRPr="0043727F">
        <w:rPr>
          <w:rFonts w:ascii="Calibri" w:eastAsia="Times New Roman" w:hAnsi="Calibri" w:cs="Calibri"/>
        </w:rPr>
        <w:t xml:space="preserve"> </w:t>
      </w:r>
      <w:r w:rsidRPr="0043727F">
        <w:rPr>
          <w:rFonts w:ascii="Calibri" w:eastAsia="Times New Roman" w:hAnsi="Calibri" w:cs="Calibri"/>
        </w:rPr>
        <w:t>by snapping it into place</w:t>
      </w:r>
      <w:r>
        <w:rPr>
          <w:rFonts w:ascii="Calibri" w:eastAsia="Times New Roman" w:hAnsi="Calibri" w:cs="Calibri"/>
        </w:rPr>
        <w:t>.”</w:t>
      </w:r>
    </w:p>
    <w:p w14:paraId="6AE728C7" w14:textId="04534F3F" w:rsidR="000E7D5E" w:rsidRPr="00915DB2" w:rsidRDefault="000E7D5E" w:rsidP="00FF704C">
      <w:pPr>
        <w:ind w:right="360"/>
        <w:contextualSpacing/>
        <w:rPr>
          <w:rFonts w:ascii="Calibri" w:eastAsia="Times New Roman" w:hAnsi="Calibri" w:cs="Calibri"/>
          <w:i/>
          <w:color w:val="000000" w:themeColor="text1"/>
        </w:rPr>
      </w:pPr>
    </w:p>
    <w:p w14:paraId="26129328" w14:textId="6C9FB0BE" w:rsidR="00915DB2" w:rsidRDefault="00C213F5" w:rsidP="00FF704C">
      <w:pPr>
        <w:ind w:right="360"/>
        <w:contextualSpacing/>
        <w:rPr>
          <w:rFonts w:ascii="Calibri" w:hAnsi="Calibri" w:cs="Calibri"/>
        </w:rPr>
      </w:pPr>
      <w:r>
        <w:rPr>
          <w:rFonts w:ascii="Calibri" w:eastAsia="Times New Roman" w:hAnsi="Calibri" w:cs="Calibri"/>
        </w:rPr>
        <w:t xml:space="preserve">Validating its </w:t>
      </w:r>
      <w:r w:rsidR="00915DB2">
        <w:rPr>
          <w:rFonts w:ascii="Calibri" w:eastAsia="Times New Roman" w:hAnsi="Calibri" w:cs="Calibri"/>
        </w:rPr>
        <w:t>v</w:t>
      </w:r>
      <w:r w:rsidR="001C6701" w:rsidRPr="001C6701">
        <w:rPr>
          <w:rFonts w:ascii="Calibri" w:eastAsia="Times New Roman" w:hAnsi="Calibri" w:cs="Calibri"/>
        </w:rPr>
        <w:t>andal</w:t>
      </w:r>
      <w:r w:rsidR="00915DB2">
        <w:rPr>
          <w:rFonts w:ascii="Calibri" w:eastAsia="Times New Roman" w:hAnsi="Calibri" w:cs="Calibri"/>
        </w:rPr>
        <w:t>-</w:t>
      </w:r>
      <w:r w:rsidR="001C6701" w:rsidRPr="001C6701">
        <w:rPr>
          <w:rFonts w:ascii="Calibri" w:eastAsia="Times New Roman" w:hAnsi="Calibri" w:cs="Calibri"/>
        </w:rPr>
        <w:t>resistan</w:t>
      </w:r>
      <w:r w:rsidR="00915DB2">
        <w:rPr>
          <w:rFonts w:ascii="Calibri" w:eastAsia="Times New Roman" w:hAnsi="Calibri" w:cs="Calibri"/>
        </w:rPr>
        <w:t xml:space="preserve">ce, glass </w:t>
      </w:r>
      <w:r w:rsidR="00801F64">
        <w:rPr>
          <w:rFonts w:ascii="Calibri" w:eastAsia="Times New Roman" w:hAnsi="Calibri" w:cs="Calibri"/>
        </w:rPr>
        <w:t xml:space="preserve">bricks </w:t>
      </w:r>
      <w:r w:rsidR="00915DB2">
        <w:rPr>
          <w:rFonts w:ascii="Calibri" w:eastAsia="Times New Roman" w:hAnsi="Calibri" w:cs="Calibri"/>
        </w:rPr>
        <w:t xml:space="preserve">successfully passed a </w:t>
      </w:r>
      <w:r w:rsidR="001C6701" w:rsidRPr="001C6701">
        <w:rPr>
          <w:rFonts w:ascii="Calibri" w:eastAsia="Times New Roman" w:hAnsi="Calibri" w:cs="Calibri"/>
        </w:rPr>
        <w:t>ball drop test, where a 4</w:t>
      </w:r>
      <w:r w:rsidR="00915DB2">
        <w:rPr>
          <w:rFonts w:ascii="Calibri" w:eastAsia="Times New Roman" w:hAnsi="Calibri" w:cs="Calibri"/>
        </w:rPr>
        <w:t>-inch</w:t>
      </w:r>
      <w:r w:rsidR="001C6701" w:rsidRPr="001C6701">
        <w:rPr>
          <w:rFonts w:ascii="Calibri" w:eastAsia="Times New Roman" w:hAnsi="Calibri" w:cs="Calibri"/>
        </w:rPr>
        <w:t xml:space="preserve"> 4.060</w:t>
      </w:r>
      <w:r w:rsidR="00915DB2">
        <w:rPr>
          <w:rFonts w:ascii="Calibri" w:eastAsia="Times New Roman" w:hAnsi="Calibri" w:cs="Calibri"/>
        </w:rPr>
        <w:t xml:space="preserve">-pound, </w:t>
      </w:r>
      <w:r w:rsidR="001C6701" w:rsidRPr="001C6701">
        <w:rPr>
          <w:rFonts w:ascii="Calibri" w:eastAsia="Times New Roman" w:hAnsi="Calibri" w:cs="Calibri"/>
        </w:rPr>
        <w:t>solid metal ball is dropped 54</w:t>
      </w:r>
      <w:r w:rsidR="00915DB2">
        <w:rPr>
          <w:rFonts w:ascii="Calibri" w:eastAsia="Times New Roman" w:hAnsi="Calibri" w:cs="Calibri"/>
        </w:rPr>
        <w:t xml:space="preserve"> inches</w:t>
      </w:r>
      <w:r w:rsidR="001C6701" w:rsidRPr="001C6701">
        <w:rPr>
          <w:rFonts w:ascii="Calibri" w:eastAsia="Times New Roman" w:hAnsi="Calibri" w:cs="Calibri"/>
        </w:rPr>
        <w:t xml:space="preserve"> directly on the</w:t>
      </w:r>
      <w:r w:rsidR="00801F64">
        <w:rPr>
          <w:rFonts w:ascii="Calibri" w:eastAsia="Times New Roman" w:hAnsi="Calibri" w:cs="Calibri"/>
        </w:rPr>
        <w:t xml:space="preserve"> solid</w:t>
      </w:r>
      <w:r w:rsidR="001C6701" w:rsidRPr="001C6701">
        <w:rPr>
          <w:rFonts w:ascii="Calibri" w:eastAsia="Times New Roman" w:hAnsi="Calibri" w:cs="Calibri"/>
        </w:rPr>
        <w:t xml:space="preserve"> glass </w:t>
      </w:r>
      <w:r w:rsidR="00801F64">
        <w:rPr>
          <w:rFonts w:ascii="Calibri" w:eastAsia="Times New Roman" w:hAnsi="Calibri" w:cs="Calibri"/>
        </w:rPr>
        <w:t xml:space="preserve">brick </w:t>
      </w:r>
      <w:r w:rsidR="00915DB2">
        <w:rPr>
          <w:rFonts w:ascii="Calibri" w:eastAsia="Times New Roman" w:hAnsi="Calibri" w:cs="Calibri"/>
        </w:rPr>
        <w:t>without vi</w:t>
      </w:r>
      <w:r>
        <w:rPr>
          <w:rFonts w:ascii="Calibri" w:eastAsia="Times New Roman" w:hAnsi="Calibri" w:cs="Calibri"/>
        </w:rPr>
        <w:t>si</w:t>
      </w:r>
      <w:r w:rsidR="00915DB2">
        <w:rPr>
          <w:rFonts w:ascii="Calibri" w:eastAsia="Times New Roman" w:hAnsi="Calibri" w:cs="Calibri"/>
        </w:rPr>
        <w:t>ble or structural damage</w:t>
      </w:r>
      <w:r w:rsidR="001C6701" w:rsidRPr="001C6701">
        <w:rPr>
          <w:rFonts w:ascii="Calibri" w:eastAsia="Times New Roman" w:hAnsi="Calibri" w:cs="Calibri"/>
        </w:rPr>
        <w:t>.</w:t>
      </w:r>
    </w:p>
    <w:p w14:paraId="038F83EA" w14:textId="77777777" w:rsidR="00C213F5" w:rsidRPr="00915DB2" w:rsidRDefault="00C213F5" w:rsidP="00FF704C">
      <w:pPr>
        <w:ind w:right="360"/>
        <w:contextualSpacing/>
        <w:rPr>
          <w:rFonts w:ascii="Calibri" w:hAnsi="Calibri" w:cs="Calibri"/>
        </w:rPr>
      </w:pPr>
    </w:p>
    <w:p w14:paraId="0665B282" w14:textId="05E584DA" w:rsidR="0043727F" w:rsidRDefault="00FF704C" w:rsidP="00FF704C">
      <w:pPr>
        <w:pStyle w:val="NormalWeb"/>
        <w:spacing w:before="0" w:beforeAutospacing="0" w:after="0" w:afterAutospacing="0"/>
        <w:ind w:right="360"/>
        <w:contextualSpacing/>
        <w:rPr>
          <w:rFonts w:ascii="Calibri" w:hAnsi="Calibri" w:cs="Calibri"/>
          <w:sz w:val="22"/>
          <w:szCs w:val="22"/>
        </w:rPr>
      </w:pPr>
      <w:r>
        <w:rPr>
          <w:rFonts w:ascii="Calibri" w:hAnsi="Calibri" w:cs="Calibri"/>
          <w:sz w:val="22"/>
          <w:szCs w:val="22"/>
        </w:rPr>
        <w:t>GRIDLOCK presents clean, narrow sightlines that enhance daylighting and visual security goals. G</w:t>
      </w:r>
      <w:r w:rsidR="00C213F5">
        <w:rPr>
          <w:rFonts w:ascii="Calibri" w:hAnsi="Calibri" w:cs="Calibri"/>
          <w:sz w:val="22"/>
          <w:szCs w:val="22"/>
        </w:rPr>
        <w:t xml:space="preserve">lass </w:t>
      </w:r>
      <w:r w:rsidR="00801F64">
        <w:rPr>
          <w:rFonts w:ascii="Calibri" w:hAnsi="Calibri" w:cs="Calibri"/>
          <w:sz w:val="22"/>
          <w:szCs w:val="22"/>
        </w:rPr>
        <w:t xml:space="preserve">brick </w:t>
      </w:r>
      <w:r w:rsidR="00C213F5" w:rsidRPr="00915DB2">
        <w:rPr>
          <w:rFonts w:ascii="Calibri" w:hAnsi="Calibri" w:cs="Calibri"/>
          <w:sz w:val="22"/>
          <w:szCs w:val="22"/>
        </w:rPr>
        <w:t xml:space="preserve">options include </w:t>
      </w:r>
      <w:r w:rsidR="00C213F5">
        <w:rPr>
          <w:rFonts w:ascii="Calibri" w:hAnsi="Calibri" w:cs="Calibri"/>
          <w:sz w:val="22"/>
          <w:szCs w:val="22"/>
        </w:rPr>
        <w:t xml:space="preserve">clear, </w:t>
      </w:r>
      <w:r w:rsidR="00C213F5" w:rsidRPr="00915DB2">
        <w:rPr>
          <w:rFonts w:ascii="Calibri" w:hAnsi="Calibri" w:cs="Calibri"/>
          <w:sz w:val="22"/>
          <w:szCs w:val="22"/>
        </w:rPr>
        <w:t>etched or back</w:t>
      </w:r>
      <w:r w:rsidR="00C213F5">
        <w:rPr>
          <w:rFonts w:ascii="Calibri" w:hAnsi="Calibri" w:cs="Calibri"/>
          <w:sz w:val="22"/>
          <w:szCs w:val="22"/>
        </w:rPr>
        <w:t>-</w:t>
      </w:r>
      <w:r w:rsidR="00C213F5" w:rsidRPr="00915DB2">
        <w:rPr>
          <w:rFonts w:ascii="Calibri" w:hAnsi="Calibri" w:cs="Calibri"/>
          <w:sz w:val="22"/>
          <w:szCs w:val="22"/>
        </w:rPr>
        <w:t>screened (painted)</w:t>
      </w:r>
      <w:r w:rsidR="00C213F5">
        <w:rPr>
          <w:rFonts w:ascii="Calibri" w:hAnsi="Calibri" w:cs="Calibri"/>
          <w:sz w:val="22"/>
          <w:szCs w:val="22"/>
        </w:rPr>
        <w:t xml:space="preserve">. </w:t>
      </w:r>
      <w:r>
        <w:rPr>
          <w:rFonts w:ascii="Calibri" w:hAnsi="Calibri" w:cs="Calibri"/>
          <w:sz w:val="22"/>
          <w:szCs w:val="22"/>
        </w:rPr>
        <w:t xml:space="preserve">The system’s </w:t>
      </w:r>
      <w:r w:rsidR="00C213F5">
        <w:rPr>
          <w:rFonts w:ascii="Calibri" w:hAnsi="Calibri" w:cs="Calibri"/>
          <w:sz w:val="22"/>
          <w:szCs w:val="22"/>
        </w:rPr>
        <w:t xml:space="preserve">aluminum </w:t>
      </w:r>
      <w:r w:rsidR="0043727F" w:rsidRPr="00915DB2">
        <w:rPr>
          <w:rFonts w:ascii="Calibri" w:hAnsi="Calibri" w:cs="Calibri"/>
          <w:sz w:val="22"/>
          <w:szCs w:val="22"/>
        </w:rPr>
        <w:t xml:space="preserve">framing </w:t>
      </w:r>
      <w:r w:rsidR="00C213F5">
        <w:rPr>
          <w:rFonts w:ascii="Calibri" w:hAnsi="Calibri" w:cs="Calibri"/>
          <w:sz w:val="22"/>
          <w:szCs w:val="22"/>
        </w:rPr>
        <w:t xml:space="preserve">members can be </w:t>
      </w:r>
      <w:r>
        <w:rPr>
          <w:rFonts w:ascii="Calibri" w:hAnsi="Calibri" w:cs="Calibri"/>
          <w:sz w:val="22"/>
          <w:szCs w:val="22"/>
        </w:rPr>
        <w:t xml:space="preserve">anodized or painted </w:t>
      </w:r>
      <w:r w:rsidR="00C213F5">
        <w:rPr>
          <w:rFonts w:ascii="Calibri" w:hAnsi="Calibri" w:cs="Calibri"/>
          <w:sz w:val="22"/>
          <w:szCs w:val="22"/>
        </w:rPr>
        <w:t xml:space="preserve">in numerous </w:t>
      </w:r>
      <w:r w:rsidR="0043727F" w:rsidRPr="00915DB2">
        <w:rPr>
          <w:rFonts w:ascii="Calibri" w:hAnsi="Calibri" w:cs="Calibri"/>
          <w:sz w:val="22"/>
          <w:szCs w:val="22"/>
        </w:rPr>
        <w:t>colors.</w:t>
      </w:r>
    </w:p>
    <w:p w14:paraId="5D34BD27" w14:textId="4B495683" w:rsidR="00092AAE" w:rsidRDefault="00092AAE" w:rsidP="00FF704C">
      <w:pPr>
        <w:pStyle w:val="NormalWeb"/>
        <w:spacing w:before="0" w:beforeAutospacing="0" w:after="0" w:afterAutospacing="0"/>
        <w:ind w:right="360"/>
        <w:contextualSpacing/>
        <w:rPr>
          <w:rFonts w:ascii="Calibri" w:hAnsi="Calibri" w:cs="Calibri"/>
          <w:sz w:val="22"/>
          <w:szCs w:val="22"/>
        </w:rPr>
      </w:pPr>
    </w:p>
    <w:p w14:paraId="3CCFF149" w14:textId="275D3D64" w:rsidR="004F5FC7" w:rsidRPr="00D73926" w:rsidRDefault="004F5FC7" w:rsidP="004F5FC7">
      <w:pPr>
        <w:pStyle w:val="NormalWeb"/>
        <w:spacing w:before="0" w:beforeAutospacing="0" w:after="0" w:afterAutospacing="0"/>
        <w:contextualSpacing/>
        <w:rPr>
          <w:rFonts w:ascii="Calibri" w:hAnsi="Calibri" w:cs="Calibri"/>
          <w:sz w:val="22"/>
          <w:szCs w:val="22"/>
        </w:rPr>
      </w:pPr>
      <w:r>
        <w:rPr>
          <w:rFonts w:ascii="Calibri" w:hAnsi="Calibri" w:cs="Calibri"/>
          <w:sz w:val="22"/>
          <w:szCs w:val="22"/>
        </w:rPr>
        <w:t xml:space="preserve">In addition to its GRIDLOCK glass </w:t>
      </w:r>
      <w:r w:rsidR="00801F64">
        <w:rPr>
          <w:rFonts w:ascii="Calibri" w:hAnsi="Calibri" w:cs="Calibri"/>
          <w:sz w:val="22"/>
          <w:szCs w:val="22"/>
        </w:rPr>
        <w:t xml:space="preserve">brick </w:t>
      </w:r>
      <w:r>
        <w:rPr>
          <w:rFonts w:ascii="Calibri" w:hAnsi="Calibri" w:cs="Calibri"/>
          <w:sz w:val="22"/>
          <w:szCs w:val="22"/>
        </w:rPr>
        <w:t xml:space="preserve">wall system, </w:t>
      </w:r>
      <w:r w:rsidRPr="00D73926">
        <w:rPr>
          <w:rFonts w:ascii="Calibri" w:hAnsi="Calibri" w:cs="Calibri"/>
          <w:sz w:val="22"/>
          <w:szCs w:val="22"/>
        </w:rPr>
        <w:t xml:space="preserve">EXTECH’s </w:t>
      </w:r>
      <w:r>
        <w:rPr>
          <w:rFonts w:ascii="Calibri" w:hAnsi="Calibri" w:cs="Calibri"/>
          <w:sz w:val="22"/>
          <w:szCs w:val="22"/>
        </w:rPr>
        <w:t xml:space="preserve">other </w:t>
      </w:r>
      <w:r w:rsidRPr="00D73926">
        <w:rPr>
          <w:rFonts w:ascii="Calibri" w:hAnsi="Calibri" w:cs="Calibri"/>
          <w:sz w:val="22"/>
          <w:szCs w:val="22"/>
        </w:rPr>
        <w:t>standard transportation-focused systems include: CLEANWALL®</w:t>
      </w:r>
      <w:r>
        <w:rPr>
          <w:rFonts w:ascii="Calibri" w:hAnsi="Calibri" w:cs="Calibri"/>
          <w:sz w:val="22"/>
          <w:szCs w:val="22"/>
        </w:rPr>
        <w:t xml:space="preserve"> </w:t>
      </w:r>
      <w:r w:rsidRPr="00D73926">
        <w:rPr>
          <w:rFonts w:ascii="Calibri" w:hAnsi="Calibri" w:cs="Calibri"/>
          <w:sz w:val="22"/>
          <w:szCs w:val="22"/>
        </w:rPr>
        <w:t xml:space="preserve">porcelain </w:t>
      </w:r>
      <w:r>
        <w:rPr>
          <w:rFonts w:ascii="Calibri" w:hAnsi="Calibri" w:cs="Calibri"/>
          <w:sz w:val="22"/>
          <w:szCs w:val="22"/>
        </w:rPr>
        <w:t xml:space="preserve">wall </w:t>
      </w:r>
      <w:r w:rsidRPr="00D73926">
        <w:rPr>
          <w:rFonts w:ascii="Calibri" w:hAnsi="Calibri" w:cs="Calibri"/>
          <w:sz w:val="22"/>
          <w:szCs w:val="22"/>
        </w:rPr>
        <w:t>panel</w:t>
      </w:r>
      <w:r>
        <w:rPr>
          <w:rFonts w:ascii="Calibri" w:hAnsi="Calibri" w:cs="Calibri"/>
          <w:sz w:val="22"/>
          <w:szCs w:val="22"/>
        </w:rPr>
        <w:t xml:space="preserve"> systems; </w:t>
      </w:r>
      <w:r w:rsidRPr="00D73926">
        <w:rPr>
          <w:rFonts w:ascii="Calibri" w:hAnsi="Calibri" w:cs="Calibri"/>
          <w:sz w:val="22"/>
          <w:szCs w:val="22"/>
        </w:rPr>
        <w:t>KINETICWALL® dynamic façades; SKYGARD 3300</w:t>
      </w:r>
      <w:r w:rsidR="00FB083B">
        <w:rPr>
          <w:rFonts w:ascii="Calibri" w:hAnsi="Calibri" w:cs="Calibri"/>
          <w:sz w:val="22"/>
          <w:szCs w:val="22"/>
        </w:rPr>
        <w:t>®</w:t>
      </w:r>
      <w:bookmarkStart w:id="0" w:name="_GoBack"/>
      <w:bookmarkEnd w:id="0"/>
      <w:r w:rsidRPr="00D73926">
        <w:rPr>
          <w:rFonts w:ascii="Calibri" w:hAnsi="Calibri" w:cs="Calibri"/>
          <w:sz w:val="22"/>
          <w:szCs w:val="22"/>
        </w:rPr>
        <w:t xml:space="preserve"> and 3700® skylights; </w:t>
      </w:r>
      <w:proofErr w:type="spellStart"/>
      <w:r w:rsidRPr="00D73926">
        <w:rPr>
          <w:rFonts w:ascii="Calibri" w:hAnsi="Calibri" w:cs="Calibri"/>
          <w:sz w:val="22"/>
          <w:szCs w:val="22"/>
        </w:rPr>
        <w:t>SKYSHADE</w:t>
      </w:r>
      <w:proofErr w:type="spellEnd"/>
      <w:r w:rsidRPr="00D73926">
        <w:rPr>
          <w:rFonts w:ascii="Calibri" w:hAnsi="Calibri" w:cs="Calibri"/>
          <w:sz w:val="22"/>
          <w:szCs w:val="22"/>
        </w:rPr>
        <w:t xml:space="preserve"> </w:t>
      </w:r>
      <w:r w:rsidR="00FB083B">
        <w:rPr>
          <w:rFonts w:ascii="Calibri" w:hAnsi="Calibri" w:cs="Calibri"/>
          <w:sz w:val="22"/>
          <w:szCs w:val="22"/>
        </w:rPr>
        <w:t xml:space="preserve">2500®, </w:t>
      </w:r>
      <w:r w:rsidRPr="00D73926">
        <w:rPr>
          <w:rFonts w:ascii="Calibri" w:hAnsi="Calibri" w:cs="Calibri"/>
          <w:sz w:val="22"/>
          <w:szCs w:val="22"/>
        </w:rPr>
        <w:t>3100</w:t>
      </w:r>
      <w:r w:rsidR="00FB083B">
        <w:rPr>
          <w:rFonts w:ascii="Calibri" w:hAnsi="Calibri" w:cs="Calibri"/>
          <w:sz w:val="22"/>
          <w:szCs w:val="22"/>
        </w:rPr>
        <w:t>®</w:t>
      </w:r>
      <w:r w:rsidRPr="00D73926">
        <w:rPr>
          <w:rFonts w:ascii="Calibri" w:hAnsi="Calibri" w:cs="Calibri"/>
          <w:sz w:val="22"/>
          <w:szCs w:val="22"/>
        </w:rPr>
        <w:t>, 3700</w:t>
      </w:r>
      <w:r w:rsidR="00FB083B">
        <w:rPr>
          <w:rFonts w:ascii="Calibri" w:hAnsi="Calibri" w:cs="Calibri"/>
          <w:sz w:val="22"/>
          <w:szCs w:val="22"/>
        </w:rPr>
        <w:t>®</w:t>
      </w:r>
      <w:r w:rsidRPr="00D73926">
        <w:rPr>
          <w:rFonts w:ascii="Calibri" w:hAnsi="Calibri" w:cs="Calibri"/>
          <w:sz w:val="22"/>
          <w:szCs w:val="22"/>
        </w:rPr>
        <w:t xml:space="preserve"> and 8000® canopies; and TECHVENT 5300® windows for transit shelters, pedestrian walkways, protective windscreens and parking structures. All of EXTECH’s systems are manufactured in Pittsburgh and are compliant with the “Buy American” mandates Fixing America’s Surface Transportation (FAST).</w:t>
      </w:r>
    </w:p>
    <w:p w14:paraId="411439E7" w14:textId="77777777" w:rsidR="000E7D5E" w:rsidRDefault="000E7D5E" w:rsidP="00FF704C">
      <w:pPr>
        <w:ind w:right="360"/>
        <w:rPr>
          <w:rFonts w:eastAsia="Times New Roman"/>
          <w:i/>
          <w:color w:val="000000" w:themeColor="text1"/>
        </w:rPr>
      </w:pPr>
    </w:p>
    <w:p w14:paraId="77D87F37" w14:textId="77777777" w:rsidR="0000438E" w:rsidRDefault="0000438E">
      <w:pPr>
        <w:rPr>
          <w:rFonts w:eastAsia="Times New Roman"/>
          <w:i/>
          <w:color w:val="000000" w:themeColor="text1"/>
          <w:sz w:val="20"/>
          <w:szCs w:val="20"/>
        </w:rPr>
      </w:pPr>
      <w:r>
        <w:rPr>
          <w:rFonts w:eastAsia="Times New Roman"/>
          <w:i/>
          <w:color w:val="000000" w:themeColor="text1"/>
          <w:sz w:val="20"/>
          <w:szCs w:val="20"/>
        </w:rPr>
        <w:br w:type="page"/>
      </w:r>
    </w:p>
    <w:p w14:paraId="14A2947A" w14:textId="77777777" w:rsidR="008961A9" w:rsidRDefault="008961A9" w:rsidP="00FF704C">
      <w:pPr>
        <w:ind w:right="360"/>
        <w:rPr>
          <w:rFonts w:eastAsia="Times New Roman"/>
          <w:i/>
          <w:color w:val="000000" w:themeColor="text1"/>
          <w:sz w:val="20"/>
          <w:szCs w:val="20"/>
        </w:rPr>
      </w:pPr>
    </w:p>
    <w:p w14:paraId="37FA2B5D" w14:textId="77777777" w:rsidR="008961A9" w:rsidRDefault="008961A9" w:rsidP="00FF704C">
      <w:pPr>
        <w:ind w:right="360"/>
        <w:rPr>
          <w:rFonts w:eastAsia="Times New Roman"/>
          <w:i/>
          <w:color w:val="000000" w:themeColor="text1"/>
          <w:sz w:val="20"/>
          <w:szCs w:val="20"/>
        </w:rPr>
      </w:pPr>
    </w:p>
    <w:p w14:paraId="291CC593" w14:textId="77777777" w:rsidR="008961A9" w:rsidRDefault="008961A9" w:rsidP="00FF704C">
      <w:pPr>
        <w:ind w:right="360"/>
        <w:rPr>
          <w:rFonts w:eastAsia="Times New Roman"/>
          <w:i/>
          <w:color w:val="000000" w:themeColor="text1"/>
          <w:sz w:val="20"/>
          <w:szCs w:val="20"/>
        </w:rPr>
      </w:pPr>
    </w:p>
    <w:p w14:paraId="54462B1D" w14:textId="135E70DF" w:rsidR="00DD0704" w:rsidRPr="00FF704C" w:rsidRDefault="008F2CC0" w:rsidP="00FF704C">
      <w:pPr>
        <w:ind w:right="360"/>
        <w:rPr>
          <w:rFonts w:eastAsia="Times New Roman"/>
          <w:i/>
          <w:color w:val="000000" w:themeColor="text1"/>
          <w:sz w:val="20"/>
          <w:szCs w:val="20"/>
        </w:rPr>
      </w:pPr>
      <w:r w:rsidRPr="00FF704C">
        <w:rPr>
          <w:rFonts w:eastAsia="Times New Roman"/>
          <w:i/>
          <w:color w:val="000000" w:themeColor="text1"/>
          <w:sz w:val="20"/>
          <w:szCs w:val="20"/>
        </w:rPr>
        <w:t xml:space="preserve">To order a sample and learn </w:t>
      </w:r>
      <w:r w:rsidR="00BF078C" w:rsidRPr="00FF704C">
        <w:rPr>
          <w:rFonts w:eastAsia="Times New Roman"/>
          <w:i/>
          <w:color w:val="000000" w:themeColor="text1"/>
          <w:sz w:val="20"/>
          <w:szCs w:val="20"/>
        </w:rPr>
        <w:t xml:space="preserve">about EXTECH’s </w:t>
      </w:r>
      <w:r w:rsidR="001C6701" w:rsidRPr="00FF704C">
        <w:rPr>
          <w:rFonts w:eastAsia="Times New Roman"/>
          <w:i/>
          <w:color w:val="000000" w:themeColor="text1"/>
          <w:sz w:val="20"/>
          <w:szCs w:val="20"/>
        </w:rPr>
        <w:t>GRIDLOCK</w:t>
      </w:r>
      <w:r w:rsidRPr="00FF704C">
        <w:rPr>
          <w:rFonts w:eastAsia="Times New Roman"/>
          <w:i/>
          <w:color w:val="000000" w:themeColor="text1"/>
          <w:sz w:val="20"/>
          <w:szCs w:val="20"/>
        </w:rPr>
        <w:t>, please visit the</w:t>
      </w:r>
      <w:r w:rsidR="0081185A" w:rsidRPr="00FF704C">
        <w:rPr>
          <w:rFonts w:eastAsia="Times New Roman"/>
          <w:i/>
          <w:color w:val="000000" w:themeColor="text1"/>
          <w:sz w:val="20"/>
          <w:szCs w:val="20"/>
        </w:rPr>
        <w:t xml:space="preserve"> </w:t>
      </w:r>
      <w:hyperlink r:id="rId7" w:history="1">
        <w:r w:rsidR="0081185A" w:rsidRPr="00FF704C">
          <w:rPr>
            <w:rStyle w:val="Hyperlink"/>
            <w:rFonts w:eastAsia="Times New Roman"/>
            <w:i/>
            <w:sz w:val="20"/>
            <w:szCs w:val="20"/>
          </w:rPr>
          <w:t>product webpage</w:t>
        </w:r>
      </w:hyperlink>
      <w:r w:rsidR="0081185A" w:rsidRPr="00FF704C">
        <w:rPr>
          <w:rFonts w:eastAsia="Times New Roman"/>
          <w:i/>
          <w:color w:val="000000" w:themeColor="text1"/>
          <w:sz w:val="20"/>
          <w:szCs w:val="20"/>
        </w:rPr>
        <w:t xml:space="preserve">. </w:t>
      </w:r>
      <w:r w:rsidRPr="00FF704C">
        <w:rPr>
          <w:rFonts w:eastAsia="Times New Roman"/>
          <w:i/>
          <w:color w:val="000000" w:themeColor="text1"/>
          <w:sz w:val="20"/>
          <w:szCs w:val="20"/>
        </w:rPr>
        <w:t>For more information on EXT</w:t>
      </w:r>
      <w:r w:rsidR="00DD0704" w:rsidRPr="00FF704C">
        <w:rPr>
          <w:rFonts w:eastAsia="Times New Roman"/>
          <w:i/>
          <w:color w:val="000000" w:themeColor="text1"/>
          <w:sz w:val="20"/>
          <w:szCs w:val="20"/>
        </w:rPr>
        <w:t>ECH’s products and services, please call 800-500-80</w:t>
      </w:r>
      <w:r w:rsidR="0081185A" w:rsidRPr="00FF704C">
        <w:rPr>
          <w:rFonts w:eastAsia="Times New Roman"/>
          <w:i/>
          <w:color w:val="000000" w:themeColor="text1"/>
          <w:sz w:val="20"/>
          <w:szCs w:val="20"/>
        </w:rPr>
        <w:t>83</w:t>
      </w:r>
      <w:r w:rsidR="00DD0704" w:rsidRPr="00FF704C">
        <w:rPr>
          <w:rFonts w:eastAsia="Times New Roman"/>
          <w:i/>
          <w:color w:val="000000" w:themeColor="text1"/>
          <w:sz w:val="20"/>
          <w:szCs w:val="20"/>
        </w:rPr>
        <w:t>, email</w:t>
      </w:r>
      <w:r w:rsidRPr="00FF704C">
        <w:rPr>
          <w:rFonts w:eastAsia="Times New Roman"/>
          <w:i/>
          <w:color w:val="000000" w:themeColor="text1"/>
          <w:sz w:val="20"/>
          <w:szCs w:val="20"/>
        </w:rPr>
        <w:t xml:space="preserve"> </w:t>
      </w:r>
      <w:hyperlink r:id="rId8" w:history="1">
        <w:r w:rsidRPr="00FF704C">
          <w:rPr>
            <w:rStyle w:val="Hyperlink"/>
            <w:rFonts w:eastAsia="Times New Roman"/>
            <w:i/>
            <w:sz w:val="20"/>
            <w:szCs w:val="20"/>
          </w:rPr>
          <w:t>info@extechinc.com</w:t>
        </w:r>
      </w:hyperlink>
      <w:r w:rsidR="00DD6B70" w:rsidRPr="00FF704C">
        <w:rPr>
          <w:rFonts w:eastAsia="Times New Roman"/>
          <w:i/>
          <w:color w:val="000000" w:themeColor="text1"/>
          <w:sz w:val="20"/>
          <w:szCs w:val="20"/>
        </w:rPr>
        <w:t xml:space="preserve"> or visit</w:t>
      </w:r>
      <w:r w:rsidRPr="00FF704C">
        <w:rPr>
          <w:rFonts w:eastAsia="Times New Roman"/>
          <w:i/>
          <w:color w:val="000000" w:themeColor="text1"/>
          <w:sz w:val="20"/>
          <w:szCs w:val="20"/>
        </w:rPr>
        <w:t xml:space="preserve"> </w:t>
      </w:r>
      <w:hyperlink r:id="rId9" w:history="1">
        <w:r w:rsidR="00BC33C0" w:rsidRPr="00FF704C">
          <w:rPr>
            <w:rStyle w:val="Hyperlink"/>
            <w:rFonts w:eastAsia="Times New Roman"/>
            <w:i/>
            <w:sz w:val="20"/>
            <w:szCs w:val="20"/>
          </w:rPr>
          <w:t>https://EXTECHinc.com</w:t>
        </w:r>
      </w:hyperlink>
      <w:r w:rsidR="00BC33C0" w:rsidRPr="00FF704C">
        <w:rPr>
          <w:rFonts w:eastAsia="Times New Roman"/>
          <w:i/>
          <w:sz w:val="20"/>
          <w:szCs w:val="20"/>
        </w:rPr>
        <w:t>.</w:t>
      </w:r>
    </w:p>
    <w:p w14:paraId="7BAF789F" w14:textId="77777777" w:rsidR="005541A4" w:rsidRPr="00FF704C" w:rsidRDefault="005541A4" w:rsidP="00FF704C">
      <w:pPr>
        <w:ind w:right="360"/>
        <w:rPr>
          <w:rFonts w:ascii="Calibri" w:hAnsi="Calibri"/>
          <w:color w:val="000000" w:themeColor="text1"/>
          <w:sz w:val="20"/>
          <w:szCs w:val="20"/>
        </w:rPr>
      </w:pPr>
    </w:p>
    <w:p w14:paraId="15B3594F" w14:textId="60BCFEF1" w:rsidR="005541A4" w:rsidRPr="00FF704C" w:rsidRDefault="005541A4" w:rsidP="00FF704C">
      <w:pPr>
        <w:ind w:right="360"/>
        <w:rPr>
          <w:rFonts w:ascii="Calibri" w:hAnsi="Calibri"/>
          <w:i/>
          <w:color w:val="000000" w:themeColor="text1"/>
          <w:sz w:val="20"/>
          <w:szCs w:val="20"/>
        </w:rPr>
      </w:pPr>
      <w:r w:rsidRPr="00FF704C">
        <w:rPr>
          <w:rFonts w:ascii="Calibri" w:eastAsia="Times New Roman" w:hAnsi="Calibri"/>
          <w:i/>
          <w:color w:val="000000" w:themeColor="text1"/>
          <w:sz w:val="20"/>
          <w:szCs w:val="20"/>
        </w:rPr>
        <w:t>Exterior Technologies, Inc. (EXTECH) is an award-winning manufacturer and designer of wall, window, skylight, canopy and custom façade systems. The company delivers solutions for a variety of industries and applications, and are committed to collaboration, innovation and exceptional engineering.</w:t>
      </w:r>
    </w:p>
    <w:p w14:paraId="75C792B0" w14:textId="77777777" w:rsidR="001C6701" w:rsidRPr="00FF704C" w:rsidRDefault="001C6701" w:rsidP="00FF704C">
      <w:pPr>
        <w:ind w:right="360"/>
        <w:rPr>
          <w:rFonts w:ascii="Calibri" w:hAnsi="Calibri"/>
          <w:color w:val="000000" w:themeColor="text1"/>
          <w:sz w:val="20"/>
          <w:szCs w:val="20"/>
        </w:rPr>
      </w:pPr>
    </w:p>
    <w:p w14:paraId="4F9B1A59" w14:textId="406AE38F" w:rsidR="00CA0F8F" w:rsidRPr="00FF704C" w:rsidRDefault="005541A4" w:rsidP="00FF704C">
      <w:pPr>
        <w:ind w:right="360"/>
        <w:jc w:val="center"/>
        <w:rPr>
          <w:rFonts w:ascii="Calibri" w:hAnsi="Calibri"/>
          <w:color w:val="000000" w:themeColor="text1"/>
          <w:sz w:val="20"/>
          <w:szCs w:val="20"/>
        </w:rPr>
      </w:pPr>
      <w:r w:rsidRPr="00FF704C">
        <w:rPr>
          <w:rFonts w:ascii="Calibri" w:hAnsi="Calibri"/>
          <w:color w:val="000000" w:themeColor="text1"/>
          <w:sz w:val="20"/>
          <w:szCs w:val="20"/>
        </w:rPr>
        <w:t>###</w:t>
      </w:r>
    </w:p>
    <w:sectPr w:rsidR="00CA0F8F" w:rsidRPr="00FF70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F6A17" w14:textId="77777777" w:rsidR="007E0252" w:rsidRDefault="007E0252" w:rsidP="00DB6D67">
      <w:r>
        <w:separator/>
      </w:r>
    </w:p>
  </w:endnote>
  <w:endnote w:type="continuationSeparator" w:id="0">
    <w:p w14:paraId="3FDD41D4" w14:textId="77777777" w:rsidR="007E0252" w:rsidRDefault="007E0252"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A38EC" w14:textId="77777777" w:rsidR="007E0252" w:rsidRDefault="007E0252" w:rsidP="00DB6D67">
      <w:r>
        <w:separator/>
      </w:r>
    </w:p>
  </w:footnote>
  <w:footnote w:type="continuationSeparator" w:id="0">
    <w:p w14:paraId="726219F7" w14:textId="77777777" w:rsidR="007E0252" w:rsidRDefault="007E0252" w:rsidP="00DB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04271" w14:textId="77777777" w:rsidR="00A52669" w:rsidRDefault="00A52669">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D09"/>
    <w:multiLevelType w:val="hybridMultilevel"/>
    <w:tmpl w:val="D1B4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67"/>
    <w:rsid w:val="0000438E"/>
    <w:rsid w:val="00054D96"/>
    <w:rsid w:val="00066ABB"/>
    <w:rsid w:val="00092AAE"/>
    <w:rsid w:val="000E7D5E"/>
    <w:rsid w:val="0012522F"/>
    <w:rsid w:val="0017286E"/>
    <w:rsid w:val="001743B3"/>
    <w:rsid w:val="001C6701"/>
    <w:rsid w:val="001D2867"/>
    <w:rsid w:val="001D6F23"/>
    <w:rsid w:val="002207BF"/>
    <w:rsid w:val="00272049"/>
    <w:rsid w:val="00273BEA"/>
    <w:rsid w:val="002F1292"/>
    <w:rsid w:val="00322FAA"/>
    <w:rsid w:val="003575E2"/>
    <w:rsid w:val="00362AB8"/>
    <w:rsid w:val="00366104"/>
    <w:rsid w:val="003832C0"/>
    <w:rsid w:val="0039110F"/>
    <w:rsid w:val="00397911"/>
    <w:rsid w:val="003B4E5F"/>
    <w:rsid w:val="003D7FC9"/>
    <w:rsid w:val="003E45EC"/>
    <w:rsid w:val="0043727F"/>
    <w:rsid w:val="00497450"/>
    <w:rsid w:val="004B21AF"/>
    <w:rsid w:val="004C4E29"/>
    <w:rsid w:val="004D02DB"/>
    <w:rsid w:val="004E45FD"/>
    <w:rsid w:val="004F5FC7"/>
    <w:rsid w:val="00503D8E"/>
    <w:rsid w:val="0050614E"/>
    <w:rsid w:val="00525ABB"/>
    <w:rsid w:val="00551E1F"/>
    <w:rsid w:val="005541A4"/>
    <w:rsid w:val="005912ED"/>
    <w:rsid w:val="005A2196"/>
    <w:rsid w:val="005D37A6"/>
    <w:rsid w:val="005F2330"/>
    <w:rsid w:val="00651B67"/>
    <w:rsid w:val="006865FA"/>
    <w:rsid w:val="00696417"/>
    <w:rsid w:val="006A33A2"/>
    <w:rsid w:val="006D111B"/>
    <w:rsid w:val="006F6601"/>
    <w:rsid w:val="00712D02"/>
    <w:rsid w:val="007374EF"/>
    <w:rsid w:val="00740591"/>
    <w:rsid w:val="00787E70"/>
    <w:rsid w:val="00795708"/>
    <w:rsid w:val="007A2F79"/>
    <w:rsid w:val="007A53DB"/>
    <w:rsid w:val="007D26C8"/>
    <w:rsid w:val="007E0252"/>
    <w:rsid w:val="007E495C"/>
    <w:rsid w:val="007F1C46"/>
    <w:rsid w:val="00801F64"/>
    <w:rsid w:val="0081185A"/>
    <w:rsid w:val="00814300"/>
    <w:rsid w:val="00834ADC"/>
    <w:rsid w:val="008558A7"/>
    <w:rsid w:val="00864CE9"/>
    <w:rsid w:val="00875F77"/>
    <w:rsid w:val="008961A9"/>
    <w:rsid w:val="008A35AF"/>
    <w:rsid w:val="008F13EA"/>
    <w:rsid w:val="008F22C2"/>
    <w:rsid w:val="008F2CC0"/>
    <w:rsid w:val="0090212B"/>
    <w:rsid w:val="00915DB2"/>
    <w:rsid w:val="00921F27"/>
    <w:rsid w:val="00926E59"/>
    <w:rsid w:val="009357F4"/>
    <w:rsid w:val="009C39A8"/>
    <w:rsid w:val="009C77C6"/>
    <w:rsid w:val="009D0BAB"/>
    <w:rsid w:val="009F7CDF"/>
    <w:rsid w:val="00A00EE9"/>
    <w:rsid w:val="00A01E76"/>
    <w:rsid w:val="00A52669"/>
    <w:rsid w:val="00A63972"/>
    <w:rsid w:val="00A6702E"/>
    <w:rsid w:val="00A82500"/>
    <w:rsid w:val="00AC6ABE"/>
    <w:rsid w:val="00AE5F38"/>
    <w:rsid w:val="00B23D8C"/>
    <w:rsid w:val="00B37155"/>
    <w:rsid w:val="00B57956"/>
    <w:rsid w:val="00B65F58"/>
    <w:rsid w:val="00B7136F"/>
    <w:rsid w:val="00B77578"/>
    <w:rsid w:val="00BC33C0"/>
    <w:rsid w:val="00BF078C"/>
    <w:rsid w:val="00C029F6"/>
    <w:rsid w:val="00C17456"/>
    <w:rsid w:val="00C213F5"/>
    <w:rsid w:val="00C722ED"/>
    <w:rsid w:val="00C73DE8"/>
    <w:rsid w:val="00C74510"/>
    <w:rsid w:val="00CA0F8F"/>
    <w:rsid w:val="00CC198E"/>
    <w:rsid w:val="00CE3FB9"/>
    <w:rsid w:val="00D1038C"/>
    <w:rsid w:val="00D17F9F"/>
    <w:rsid w:val="00D444CE"/>
    <w:rsid w:val="00D50ACD"/>
    <w:rsid w:val="00D54515"/>
    <w:rsid w:val="00D9437B"/>
    <w:rsid w:val="00DB1FC7"/>
    <w:rsid w:val="00DB3840"/>
    <w:rsid w:val="00DB6D67"/>
    <w:rsid w:val="00DD0704"/>
    <w:rsid w:val="00DD6B70"/>
    <w:rsid w:val="00E1589C"/>
    <w:rsid w:val="00E15BA0"/>
    <w:rsid w:val="00E303D1"/>
    <w:rsid w:val="00ED33FA"/>
    <w:rsid w:val="00F15F83"/>
    <w:rsid w:val="00F3636F"/>
    <w:rsid w:val="00F43EEE"/>
    <w:rsid w:val="00F6294A"/>
    <w:rsid w:val="00F642D6"/>
    <w:rsid w:val="00F85014"/>
    <w:rsid w:val="00FB083B"/>
    <w:rsid w:val="00FD29EB"/>
    <w:rsid w:val="00FD7C11"/>
    <w:rsid w:val="00FF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55737"/>
  <w15:docId w15:val="{1F2C95EA-4A6D-7148-B8D6-0F9EFF19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8F2CC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customStyle="1" w:styleId="st">
    <w:name w:val="st"/>
    <w:basedOn w:val="DefaultParagraphFont"/>
    <w:rsid w:val="00696417"/>
  </w:style>
  <w:style w:type="character" w:customStyle="1" w:styleId="Heading5Char">
    <w:name w:val="Heading 5 Char"/>
    <w:basedOn w:val="DefaultParagraphFont"/>
    <w:link w:val="Heading5"/>
    <w:uiPriority w:val="9"/>
    <w:rsid w:val="008F2CC0"/>
    <w:rPr>
      <w:rFonts w:ascii="Times" w:hAnsi="Times"/>
      <w:b/>
      <w:bCs/>
      <w:sz w:val="20"/>
      <w:szCs w:val="20"/>
    </w:rPr>
  </w:style>
  <w:style w:type="paragraph" w:styleId="BalloonText">
    <w:name w:val="Balloon Text"/>
    <w:basedOn w:val="Normal"/>
    <w:link w:val="BalloonTextChar"/>
    <w:uiPriority w:val="99"/>
    <w:semiHidden/>
    <w:unhideWhenUsed/>
    <w:rsid w:val="00362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A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2AB8"/>
    <w:rPr>
      <w:sz w:val="18"/>
      <w:szCs w:val="18"/>
    </w:rPr>
  </w:style>
  <w:style w:type="paragraph" w:styleId="CommentText">
    <w:name w:val="annotation text"/>
    <w:basedOn w:val="Normal"/>
    <w:link w:val="CommentTextChar"/>
    <w:uiPriority w:val="99"/>
    <w:semiHidden/>
    <w:unhideWhenUsed/>
    <w:rsid w:val="00362AB8"/>
    <w:rPr>
      <w:sz w:val="24"/>
      <w:szCs w:val="24"/>
    </w:rPr>
  </w:style>
  <w:style w:type="character" w:customStyle="1" w:styleId="CommentTextChar">
    <w:name w:val="Comment Text Char"/>
    <w:basedOn w:val="DefaultParagraphFont"/>
    <w:link w:val="CommentText"/>
    <w:uiPriority w:val="99"/>
    <w:semiHidden/>
    <w:rsid w:val="00362AB8"/>
    <w:rPr>
      <w:sz w:val="24"/>
      <w:szCs w:val="24"/>
    </w:rPr>
  </w:style>
  <w:style w:type="paragraph" w:styleId="CommentSubject">
    <w:name w:val="annotation subject"/>
    <w:basedOn w:val="CommentText"/>
    <w:next w:val="CommentText"/>
    <w:link w:val="CommentSubjectChar"/>
    <w:uiPriority w:val="99"/>
    <w:semiHidden/>
    <w:unhideWhenUsed/>
    <w:rsid w:val="00362AB8"/>
    <w:rPr>
      <w:b/>
      <w:bCs/>
      <w:sz w:val="20"/>
      <w:szCs w:val="20"/>
    </w:rPr>
  </w:style>
  <w:style w:type="character" w:customStyle="1" w:styleId="CommentSubjectChar">
    <w:name w:val="Comment Subject Char"/>
    <w:basedOn w:val="CommentTextChar"/>
    <w:link w:val="CommentSubject"/>
    <w:uiPriority w:val="99"/>
    <w:semiHidden/>
    <w:rsid w:val="00362AB8"/>
    <w:rPr>
      <w:b/>
      <w:bCs/>
      <w:sz w:val="20"/>
      <w:szCs w:val="20"/>
    </w:rPr>
  </w:style>
  <w:style w:type="character" w:styleId="FollowedHyperlink">
    <w:name w:val="FollowedHyperlink"/>
    <w:basedOn w:val="DefaultParagraphFont"/>
    <w:uiPriority w:val="99"/>
    <w:semiHidden/>
    <w:unhideWhenUsed/>
    <w:rsid w:val="0081185A"/>
    <w:rPr>
      <w:color w:val="954F72" w:themeColor="followedHyperlink"/>
      <w:u w:val="single"/>
    </w:rPr>
  </w:style>
  <w:style w:type="character" w:styleId="UnresolvedMention">
    <w:name w:val="Unresolved Mention"/>
    <w:basedOn w:val="DefaultParagraphFont"/>
    <w:uiPriority w:val="99"/>
    <w:semiHidden/>
    <w:unhideWhenUsed/>
    <w:rsid w:val="00054D96"/>
    <w:rPr>
      <w:color w:val="605E5C"/>
      <w:shd w:val="clear" w:color="auto" w:fill="E1DFDD"/>
    </w:rPr>
  </w:style>
  <w:style w:type="paragraph" w:styleId="NormalWeb">
    <w:name w:val="Normal (Web)"/>
    <w:basedOn w:val="Normal"/>
    <w:uiPriority w:val="99"/>
    <w:semiHidden/>
    <w:unhideWhenUsed/>
    <w:rsid w:val="0043727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0687">
      <w:bodyDiv w:val="1"/>
      <w:marLeft w:val="0"/>
      <w:marRight w:val="0"/>
      <w:marTop w:val="0"/>
      <w:marBottom w:val="0"/>
      <w:divBdr>
        <w:top w:val="none" w:sz="0" w:space="0" w:color="auto"/>
        <w:left w:val="none" w:sz="0" w:space="0" w:color="auto"/>
        <w:bottom w:val="none" w:sz="0" w:space="0" w:color="auto"/>
        <w:right w:val="none" w:sz="0" w:space="0" w:color="auto"/>
      </w:divBdr>
    </w:div>
    <w:div w:id="588538264">
      <w:bodyDiv w:val="1"/>
      <w:marLeft w:val="0"/>
      <w:marRight w:val="0"/>
      <w:marTop w:val="0"/>
      <w:marBottom w:val="0"/>
      <w:divBdr>
        <w:top w:val="none" w:sz="0" w:space="0" w:color="auto"/>
        <w:left w:val="none" w:sz="0" w:space="0" w:color="auto"/>
        <w:bottom w:val="none" w:sz="0" w:space="0" w:color="auto"/>
        <w:right w:val="none" w:sz="0" w:space="0" w:color="auto"/>
      </w:divBdr>
    </w:div>
    <w:div w:id="997459626">
      <w:bodyDiv w:val="1"/>
      <w:marLeft w:val="0"/>
      <w:marRight w:val="0"/>
      <w:marTop w:val="0"/>
      <w:marBottom w:val="0"/>
      <w:divBdr>
        <w:top w:val="none" w:sz="0" w:space="0" w:color="auto"/>
        <w:left w:val="none" w:sz="0" w:space="0" w:color="auto"/>
        <w:bottom w:val="none" w:sz="0" w:space="0" w:color="auto"/>
        <w:right w:val="none" w:sz="0" w:space="0" w:color="auto"/>
      </w:divBdr>
    </w:div>
    <w:div w:id="1555698298">
      <w:bodyDiv w:val="1"/>
      <w:marLeft w:val="0"/>
      <w:marRight w:val="0"/>
      <w:marTop w:val="0"/>
      <w:marBottom w:val="0"/>
      <w:divBdr>
        <w:top w:val="none" w:sz="0" w:space="0" w:color="auto"/>
        <w:left w:val="none" w:sz="0" w:space="0" w:color="auto"/>
        <w:bottom w:val="none" w:sz="0" w:space="0" w:color="auto"/>
        <w:right w:val="none" w:sz="0" w:space="0" w:color="auto"/>
      </w:divBdr>
    </w:div>
    <w:div w:id="18407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xtechinc.com" TargetMode="External"/><Relationship Id="rId3" Type="http://schemas.openxmlformats.org/officeDocument/2006/relationships/settings" Target="settings.xml"/><Relationship Id="rId7" Type="http://schemas.openxmlformats.org/officeDocument/2006/relationships/hyperlink" Target="https://extechinc.com/gridlock-mortarless-glass-blo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XTECH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4</cp:revision>
  <cp:lastPrinted>2019-03-12T21:16:00Z</cp:lastPrinted>
  <dcterms:created xsi:type="dcterms:W3CDTF">2019-04-08T13:40:00Z</dcterms:created>
  <dcterms:modified xsi:type="dcterms:W3CDTF">2019-04-08T13:48:00Z</dcterms:modified>
</cp:coreProperties>
</file>