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12AC8E1A"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8" w:history="1">
        <w:r w:rsidRPr="00D9258D">
          <w:rPr>
            <w:rStyle w:val="Hyperlink"/>
            <w:rFonts w:ascii="Arial" w:hAnsi="Arial" w:cs="Arial"/>
            <w:sz w:val="18"/>
            <w:szCs w:val="18"/>
          </w:rPr>
          <w:t>heather@heatherwestpr.com</w:t>
        </w:r>
      </w:hyperlink>
      <w:r w:rsidRPr="00D9258D">
        <w:rPr>
          <w:rFonts w:ascii="Arial" w:hAnsi="Arial" w:cs="Arial"/>
          <w:sz w:val="18"/>
          <w:szCs w:val="18"/>
        </w:rPr>
        <w:t xml:space="preserve">; </w:t>
      </w:r>
      <w:r w:rsidR="00F8328B">
        <w:rPr>
          <w:rFonts w:ascii="Arial" w:hAnsi="Arial" w:cs="Arial"/>
          <w:sz w:val="18"/>
          <w:szCs w:val="18"/>
        </w:rPr>
        <w:t xml:space="preserve">Phone: </w:t>
      </w:r>
      <w:r w:rsidRPr="00D9258D">
        <w:rPr>
          <w:rFonts w:ascii="Arial" w:hAnsi="Arial" w:cs="Arial"/>
          <w:sz w:val="18"/>
          <w:szCs w:val="18"/>
        </w:rPr>
        <w:t>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AD1FC5">
        <w:rPr>
          <w:rFonts w:ascii="Arial" w:hAnsi="Arial" w:cs="Arial"/>
          <w:sz w:val="18"/>
          <w:szCs w:val="18"/>
        </w:rPr>
        <w:t xml:space="preserve">Email: </w:t>
      </w:r>
      <w:hyperlink r:id="rId9" w:history="1">
        <w:r w:rsidR="005C7D7D" w:rsidRPr="00AD1FC5">
          <w:rPr>
            <w:rStyle w:val="Hyperlink"/>
            <w:rFonts w:ascii="Arial" w:hAnsi="Arial" w:cs="Arial"/>
            <w:sz w:val="18"/>
            <w:szCs w:val="18"/>
          </w:rPr>
          <w:t>adickson@fgiaonline.org</w:t>
        </w:r>
      </w:hyperlink>
      <w:r w:rsidRPr="00AD1FC5">
        <w:rPr>
          <w:rFonts w:ascii="Arial" w:hAnsi="Arial" w:cs="Arial"/>
          <w:sz w:val="18"/>
          <w:szCs w:val="18"/>
        </w:rPr>
        <w:t xml:space="preserve">; </w:t>
      </w:r>
      <w:r w:rsidR="00F8328B">
        <w:rPr>
          <w:rFonts w:ascii="Arial" w:hAnsi="Arial" w:cs="Arial"/>
          <w:sz w:val="18"/>
          <w:szCs w:val="18"/>
        </w:rPr>
        <w:t xml:space="preserve">Phone: </w:t>
      </w:r>
      <w:r w:rsidR="00CE0952" w:rsidRPr="00AD1FC5">
        <w:rPr>
          <w:rFonts w:ascii="Arial" w:hAnsi="Arial" w:cs="Arial"/>
          <w:sz w:val="18"/>
          <w:szCs w:val="18"/>
        </w:rPr>
        <w:t>630-920-4999</w:t>
      </w:r>
    </w:p>
    <w:p w14:paraId="677E4327" w14:textId="79019049" w:rsidR="00305DAD" w:rsidRPr="00D9258D" w:rsidRDefault="00930FDD" w:rsidP="00305DAD">
      <w:pPr>
        <w:pStyle w:val="Title"/>
        <w:jc w:val="right"/>
        <w:rPr>
          <w:b w:val="0"/>
          <w:sz w:val="24"/>
          <w:szCs w:val="24"/>
        </w:rPr>
      </w:pPr>
      <w:r>
        <w:rPr>
          <w:b w:val="0"/>
          <w:sz w:val="24"/>
          <w:szCs w:val="24"/>
          <w:highlight w:val="yellow"/>
        </w:rPr>
        <w:t xml:space="preserve">June </w:t>
      </w:r>
      <w:r w:rsidR="00C80FCC">
        <w:rPr>
          <w:b w:val="0"/>
          <w:sz w:val="24"/>
          <w:szCs w:val="24"/>
          <w:highlight w:val="yellow"/>
        </w:rPr>
        <w:t>9</w:t>
      </w:r>
      <w:r w:rsidR="008F1618" w:rsidRPr="00F13E41">
        <w:rPr>
          <w:b w:val="0"/>
          <w:sz w:val="24"/>
          <w:szCs w:val="24"/>
          <w:highlight w:val="yellow"/>
        </w:rPr>
        <w:t xml:space="preserve">, </w:t>
      </w:r>
      <w:r w:rsidRPr="00930FDD">
        <w:rPr>
          <w:b w:val="0"/>
          <w:sz w:val="24"/>
          <w:szCs w:val="24"/>
          <w:highlight w:val="yellow"/>
        </w:rPr>
        <w:t>2022</w:t>
      </w:r>
    </w:p>
    <w:p w14:paraId="71E31F7C" w14:textId="77777777" w:rsidR="00305DAD" w:rsidRPr="00D9258D" w:rsidRDefault="00305DAD" w:rsidP="00305DAD">
      <w:pPr>
        <w:pStyle w:val="Title"/>
        <w:jc w:val="right"/>
        <w:rPr>
          <w:b w:val="0"/>
          <w:sz w:val="18"/>
          <w:szCs w:val="18"/>
        </w:rPr>
      </w:pPr>
    </w:p>
    <w:p w14:paraId="313BBC9A" w14:textId="5B6ECF1D" w:rsidR="00305DAD" w:rsidRPr="00D9258D" w:rsidRDefault="000A690B" w:rsidP="0038384C">
      <w:pPr>
        <w:pStyle w:val="Title"/>
        <w:spacing w:after="240"/>
        <w:rPr>
          <w:color w:val="auto"/>
        </w:rPr>
      </w:pPr>
      <w:r w:rsidRPr="000A690B">
        <w:rPr>
          <w:color w:val="auto"/>
        </w:rPr>
        <w:t>FGIA Virtual Summer Conference Panel Covers What Path to 2030 in Canada Means for Windows</w:t>
      </w:r>
    </w:p>
    <w:p w14:paraId="270FE97B" w14:textId="6D111616" w:rsidR="007D091F" w:rsidRPr="00BC3B76" w:rsidRDefault="00A41F02" w:rsidP="00BC3B76">
      <w:r w:rsidRPr="00BC3B76">
        <w:t xml:space="preserve">SCHAUMBURG, IL </w:t>
      </w:r>
      <w:r w:rsidR="00723E5F" w:rsidRPr="00BC3B76">
        <w:t>–</w:t>
      </w:r>
      <w:r w:rsidR="005C7D7D" w:rsidRPr="00BC3B76">
        <w:t xml:space="preserve"> </w:t>
      </w:r>
      <w:r w:rsidR="00930FDD" w:rsidRPr="00BC3B76">
        <w:t>Participants at th</w:t>
      </w:r>
      <w:r w:rsidR="00723E5F" w:rsidRPr="00BC3B76">
        <w:t xml:space="preserve">e </w:t>
      </w:r>
      <w:r w:rsidR="00930FDD" w:rsidRPr="00BC3B76">
        <w:t xml:space="preserve">2022 </w:t>
      </w:r>
      <w:r w:rsidR="00F13E41" w:rsidRPr="00BC3B76">
        <w:t xml:space="preserve">Fenestration </w:t>
      </w:r>
      <w:r w:rsidR="00917314" w:rsidRPr="00BC3B76">
        <w:t>and</w:t>
      </w:r>
      <w:r w:rsidR="00F13E41" w:rsidRPr="00BC3B76">
        <w:t xml:space="preserve"> Glazing Industry Alliance (FGIA) </w:t>
      </w:r>
      <w:r w:rsidR="00930FDD" w:rsidRPr="00BC3B76">
        <w:t xml:space="preserve">Virtual Summer Conference heard from </w:t>
      </w:r>
      <w:r w:rsidR="000A690B" w:rsidRPr="00BC3B76">
        <w:t xml:space="preserve">Andrew </w:t>
      </w:r>
      <w:proofErr w:type="spellStart"/>
      <w:r w:rsidR="000A690B" w:rsidRPr="00BC3B76">
        <w:t>Oding</w:t>
      </w:r>
      <w:proofErr w:type="spellEnd"/>
      <w:r w:rsidR="000A690B" w:rsidRPr="00BC3B76">
        <w:t>, Vice President</w:t>
      </w:r>
      <w:r w:rsidR="003230C3">
        <w:t xml:space="preserve"> and</w:t>
      </w:r>
      <w:r w:rsidR="000A690B" w:rsidRPr="00BC3B76">
        <w:t xml:space="preserve"> Director of Building Science of </w:t>
      </w:r>
      <w:hyperlink r:id="rId10" w:history="1">
        <w:r w:rsidR="000A690B" w:rsidRPr="009E7F72">
          <w:rPr>
            <w:rStyle w:val="Hyperlink"/>
            <w:sz w:val="22"/>
          </w:rPr>
          <w:t>Building Knowledge Canada</w:t>
        </w:r>
      </w:hyperlink>
      <w:r w:rsidR="000A690B" w:rsidRPr="00BC3B76">
        <w:t xml:space="preserve"> and Jeff Baker, President of </w:t>
      </w:r>
      <w:hyperlink r:id="rId11" w:history="1">
        <w:proofErr w:type="spellStart"/>
        <w:r w:rsidR="000A690B" w:rsidRPr="009E7F72">
          <w:rPr>
            <w:rStyle w:val="Hyperlink"/>
            <w:sz w:val="22"/>
          </w:rPr>
          <w:t>WESTLab</w:t>
        </w:r>
        <w:proofErr w:type="spellEnd"/>
        <w:r w:rsidR="000A690B" w:rsidRPr="009E7F72">
          <w:rPr>
            <w:rStyle w:val="Hyperlink"/>
            <w:sz w:val="22"/>
          </w:rPr>
          <w:t xml:space="preserve"> Canada</w:t>
        </w:r>
      </w:hyperlink>
      <w:r w:rsidR="000A690B">
        <w:t xml:space="preserve">, </w:t>
      </w:r>
      <w:r w:rsidR="00930FDD" w:rsidRPr="00BC3B76">
        <w:t xml:space="preserve">about Canada’s efforts to </w:t>
      </w:r>
      <w:r w:rsidR="000A690B">
        <w:t xml:space="preserve">achieve their </w:t>
      </w:r>
      <w:r w:rsidR="00300C7B">
        <w:t xml:space="preserve">energy efficiency </w:t>
      </w:r>
      <w:r w:rsidR="000A690B">
        <w:t>goals by 2030</w:t>
      </w:r>
      <w:r w:rsidR="00F13E41" w:rsidRPr="00BC3B76">
        <w:t>.</w:t>
      </w:r>
      <w:r w:rsidR="00C01252" w:rsidRPr="00BC3B76">
        <w:t xml:space="preserve"> </w:t>
      </w:r>
      <w:r w:rsidR="00300C7B">
        <w:t xml:space="preserve">The two spoke on a panel called </w:t>
      </w:r>
      <w:r w:rsidR="00C01252" w:rsidRPr="00BC3B76">
        <w:t>"Fenestration - The Path to 2030 in Canada</w:t>
      </w:r>
      <w:r w:rsidR="00300C7B">
        <w:t>,” moderated by FGIA Director of Canadian and Technical Glass Operations</w:t>
      </w:r>
      <w:r w:rsidR="004319F1">
        <w:t>,</w:t>
      </w:r>
      <w:r w:rsidR="00300C7B">
        <w:t xml:space="preserve"> Amy Roberts. </w:t>
      </w:r>
    </w:p>
    <w:p w14:paraId="11AF1A76" w14:textId="6FD42D5D" w:rsidR="003D0C73" w:rsidRDefault="003D0C73" w:rsidP="00BC3B76">
      <w:r w:rsidRPr="00BC3B76">
        <w:t xml:space="preserve">The 2022 publication of Canada’s 2020 National Building Code (NBC) tiered energy code highlights a future of “Net Zero Ready”-type homes and buildings as it relates to higher standards of energy efficiency. </w:t>
      </w:r>
      <w:proofErr w:type="spellStart"/>
      <w:r w:rsidR="000A690B">
        <w:t>Oding</w:t>
      </w:r>
      <w:proofErr w:type="spellEnd"/>
      <w:r w:rsidR="000A690B">
        <w:t xml:space="preserve"> and Baker sought to clarify what</w:t>
      </w:r>
      <w:r w:rsidRPr="00BC3B76">
        <w:t xml:space="preserve"> new codes and a</w:t>
      </w:r>
      <w:r w:rsidR="00300C7B">
        <w:t xml:space="preserve"> Net Zero</w:t>
      </w:r>
      <w:r w:rsidRPr="00BC3B76">
        <w:t xml:space="preserve"> future </w:t>
      </w:r>
      <w:r w:rsidR="000A690B">
        <w:t xml:space="preserve">could </w:t>
      </w:r>
      <w:r w:rsidRPr="00BC3B76">
        <w:t>mean for glazing and window products</w:t>
      </w:r>
      <w:r w:rsidR="000A690B">
        <w:t>.</w:t>
      </w:r>
    </w:p>
    <w:p w14:paraId="15FC6E76" w14:textId="2AF52346" w:rsidR="00063D88" w:rsidRPr="00A71D34" w:rsidRDefault="00063D88" w:rsidP="00BC3B76">
      <w:pPr>
        <w:rPr>
          <w:b/>
          <w:bCs/>
        </w:rPr>
      </w:pPr>
      <w:r w:rsidRPr="00A71D34">
        <w:rPr>
          <w:b/>
          <w:bCs/>
        </w:rPr>
        <w:t xml:space="preserve">A New </w:t>
      </w:r>
      <w:r w:rsidR="00A71D34" w:rsidRPr="00A71D34">
        <w:rPr>
          <w:b/>
          <w:bCs/>
        </w:rPr>
        <w:t>Code for Canada</w:t>
      </w:r>
    </w:p>
    <w:p w14:paraId="13A6CA6B" w14:textId="5DAA30CD" w:rsidR="00C01252" w:rsidRPr="00BC3B76" w:rsidRDefault="000A690B" w:rsidP="00BC3B76">
      <w:r>
        <w:t xml:space="preserve">The two panelists provided </w:t>
      </w:r>
      <w:r w:rsidR="00C01252" w:rsidRPr="00BC3B76">
        <w:t>a brief history of the evolution of window energy performance from 2004 to 2022.</w:t>
      </w:r>
      <w:r>
        <w:t xml:space="preserve"> </w:t>
      </w:r>
      <w:r w:rsidR="00C01252" w:rsidRPr="00BC3B76">
        <w:t xml:space="preserve">Then, </w:t>
      </w:r>
      <w:r>
        <w:t xml:space="preserve">the pair shared </w:t>
      </w:r>
      <w:r w:rsidR="00C01252" w:rsidRPr="00BC3B76">
        <w:t>results of a</w:t>
      </w:r>
      <w:r>
        <w:t xml:space="preserve"> recent</w:t>
      </w:r>
      <w:r w:rsidR="00C01252" w:rsidRPr="00BC3B76">
        <w:t xml:space="preserve"> </w:t>
      </w:r>
      <w:proofErr w:type="spellStart"/>
      <w:r w:rsidR="00C01252" w:rsidRPr="00BC3B76">
        <w:t>NRCan</w:t>
      </w:r>
      <w:proofErr w:type="spellEnd"/>
      <w:r w:rsidR="00C01252" w:rsidRPr="00BC3B76">
        <w:t xml:space="preserve"> research project investigating current window designs, including how they are already achieving the 2030 aspirational goal and what design elements are needed to achieve different performance levels on the path to 2030.</w:t>
      </w:r>
      <w:r w:rsidR="00063D88">
        <w:t xml:space="preserve"> “</w:t>
      </w:r>
      <w:r w:rsidR="00063D88" w:rsidRPr="00BC3B76">
        <w:t xml:space="preserve">The NBC was published in 2022 and there are plans to harmonize </w:t>
      </w:r>
      <w:r w:rsidR="00951B20">
        <w:t xml:space="preserve">[the new 2020 codes] </w:t>
      </w:r>
      <w:r w:rsidR="00063D88" w:rsidRPr="00BC3B76">
        <w:t>within 18-22 months, putting us somewhere in 2024</w:t>
      </w:r>
      <w:r w:rsidR="00063D88">
        <w:t xml:space="preserve">,” said </w:t>
      </w:r>
      <w:proofErr w:type="spellStart"/>
      <w:r w:rsidR="00063D88">
        <w:t>Oding</w:t>
      </w:r>
      <w:proofErr w:type="spellEnd"/>
      <w:r w:rsidR="00063D88" w:rsidRPr="00BC3B76">
        <w:t xml:space="preserve">. </w:t>
      </w:r>
      <w:r w:rsidR="00063D88">
        <w:t>“</w:t>
      </w:r>
      <w:r w:rsidR="00063D88" w:rsidRPr="00BC3B76">
        <w:t>It will take jurisdictions and designers some time to get used to this.</w:t>
      </w:r>
      <w:r w:rsidR="00063D88">
        <w:t>”</w:t>
      </w:r>
    </w:p>
    <w:p w14:paraId="2F9AA079" w14:textId="05774BE9" w:rsidR="00C01252" w:rsidRDefault="00063D88" w:rsidP="00BC3B76">
      <w:proofErr w:type="spellStart"/>
      <w:r w:rsidRPr="003230C3">
        <w:t>Oding</w:t>
      </w:r>
      <w:proofErr w:type="spellEnd"/>
      <w:r w:rsidRPr="003230C3">
        <w:t xml:space="preserve"> said he wanted to not just</w:t>
      </w:r>
      <w:r w:rsidR="00C01252" w:rsidRPr="003230C3">
        <w:t xml:space="preserve"> </w:t>
      </w:r>
      <w:r w:rsidR="004319F1" w:rsidRPr="003230C3">
        <w:t>address</w:t>
      </w:r>
      <w:r w:rsidR="00C01252" w:rsidRPr="003230C3">
        <w:t xml:space="preserve"> challenges</w:t>
      </w:r>
      <w:r w:rsidRPr="003230C3">
        <w:t>,</w:t>
      </w:r>
      <w:r w:rsidR="00C01252" w:rsidRPr="003230C3">
        <w:t xml:space="preserve"> but also opportunities</w:t>
      </w:r>
      <w:r w:rsidRPr="003230C3">
        <w:t xml:space="preserve">. That said, he made it clear he was talking in terms of strictly </w:t>
      </w:r>
      <w:r w:rsidR="00C01252" w:rsidRPr="003230C3">
        <w:t xml:space="preserve">energy-reduction, not carbon. </w:t>
      </w:r>
      <w:r w:rsidRPr="003230C3">
        <w:t>“</w:t>
      </w:r>
      <w:r w:rsidR="00C01252" w:rsidRPr="003230C3">
        <w:t>Decarbonizing discussions are just now getting underway</w:t>
      </w:r>
      <w:r w:rsidRPr="003230C3">
        <w:t xml:space="preserve">,” he said. </w:t>
      </w:r>
      <w:proofErr w:type="spellStart"/>
      <w:r w:rsidRPr="003230C3">
        <w:t>Oding</w:t>
      </w:r>
      <w:proofErr w:type="spellEnd"/>
      <w:r w:rsidRPr="003230C3">
        <w:t xml:space="preserve"> credited the U.S. for pioneering in some areas, including the fact that 27 states require blower door testing prior to occupancy. “</w:t>
      </w:r>
      <w:r w:rsidR="004E5040" w:rsidRPr="003230C3">
        <w:t>The U.S. residential energy code adoption has been rapid</w:t>
      </w:r>
      <w:r w:rsidRPr="003230C3">
        <w:t xml:space="preserve">,” </w:t>
      </w:r>
      <w:proofErr w:type="spellStart"/>
      <w:r w:rsidRPr="003230C3">
        <w:t>Oding</w:t>
      </w:r>
      <w:proofErr w:type="spellEnd"/>
      <w:r w:rsidRPr="003230C3">
        <w:t xml:space="preserve"> said. “</w:t>
      </w:r>
      <w:r w:rsidR="004E5040" w:rsidRPr="003230C3">
        <w:t>It's not just a Canadian thing. If anything, we are playing catchup.</w:t>
      </w:r>
      <w:r w:rsidRPr="003230C3">
        <w:t>”</w:t>
      </w:r>
    </w:p>
    <w:p w14:paraId="44385CC4" w14:textId="27BF58BB" w:rsidR="00063D88" w:rsidRPr="00063D88" w:rsidRDefault="00063D88" w:rsidP="00BC3B76">
      <w:pPr>
        <w:rPr>
          <w:b/>
          <w:bCs/>
        </w:rPr>
      </w:pPr>
      <w:r w:rsidRPr="00063D88">
        <w:rPr>
          <w:b/>
          <w:bCs/>
        </w:rPr>
        <w:t>Windows and Energy</w:t>
      </w:r>
      <w:r>
        <w:rPr>
          <w:b/>
          <w:bCs/>
        </w:rPr>
        <w:t xml:space="preserve"> Use</w:t>
      </w:r>
    </w:p>
    <w:p w14:paraId="4DD5590C" w14:textId="46B98697" w:rsidR="004E5040" w:rsidRDefault="004E5040" w:rsidP="00BC3B76">
      <w:r w:rsidRPr="00BC3B76">
        <w:lastRenderedPageBreak/>
        <w:t>Windows must have a fairly good U-Value</w:t>
      </w:r>
      <w:r w:rsidR="00300C7B">
        <w:t xml:space="preserve">, said </w:t>
      </w:r>
      <w:proofErr w:type="spellStart"/>
      <w:r w:rsidR="00300C7B">
        <w:t>Oding</w:t>
      </w:r>
      <w:proofErr w:type="spellEnd"/>
      <w:r w:rsidR="00300C7B">
        <w:t xml:space="preserve">, but noted that, </w:t>
      </w:r>
      <w:r w:rsidRPr="00BC3B76">
        <w:t xml:space="preserve">as codes move forward, </w:t>
      </w:r>
      <w:r w:rsidR="00300C7B">
        <w:t>a risk zone is entered.</w:t>
      </w:r>
      <w:r w:rsidRPr="00BC3B76">
        <w:t xml:space="preserve"> </w:t>
      </w:r>
      <w:r w:rsidR="00300C7B">
        <w:t>“</w:t>
      </w:r>
      <w:r w:rsidRPr="00BC3B76">
        <w:t xml:space="preserve">We start to risk comfort, wetting and/or indoor air quality risks when advanced enclosures are more </w:t>
      </w:r>
      <w:r w:rsidR="00300C7B" w:rsidRPr="00BC3B76">
        <w:t>airtight</w:t>
      </w:r>
      <w:r w:rsidR="00300C7B">
        <w:t xml:space="preserve">,” he said. </w:t>
      </w:r>
    </w:p>
    <w:p w14:paraId="0077453C" w14:textId="4CA7E8BC" w:rsidR="00300C7B" w:rsidRPr="00BC3B76" w:rsidRDefault="00300C7B" w:rsidP="00BC3B76">
      <w:r>
        <w:t>Baker pointed out that, out of everything else, w</w:t>
      </w:r>
      <w:r w:rsidRPr="00BC3B76">
        <w:t>indows are the most impactful materials in a two-story townhome interior unit when it comes to embodied carbon.</w:t>
      </w:r>
    </w:p>
    <w:p w14:paraId="2A744290" w14:textId="23A950CC" w:rsidR="00063D88" w:rsidRPr="00063D88" w:rsidRDefault="00063D88" w:rsidP="00BC3B76">
      <w:pPr>
        <w:rPr>
          <w:b/>
          <w:bCs/>
        </w:rPr>
      </w:pPr>
      <w:r w:rsidRPr="00063D88">
        <w:rPr>
          <w:b/>
          <w:bCs/>
        </w:rPr>
        <w:t>The Impact of Using More Glazing</w:t>
      </w:r>
    </w:p>
    <w:p w14:paraId="72DBAEBB" w14:textId="39128E96" w:rsidR="004E5040" w:rsidRPr="00BC3B76" w:rsidRDefault="004E5040" w:rsidP="00BC3B76">
      <w:r w:rsidRPr="00BC3B76">
        <w:t>Today’s homes have lots of glass</w:t>
      </w:r>
      <w:r w:rsidR="00300C7B">
        <w:t xml:space="preserve">, </w:t>
      </w:r>
      <w:proofErr w:type="spellStart"/>
      <w:r w:rsidR="00300C7B">
        <w:t>Oding</w:t>
      </w:r>
      <w:proofErr w:type="spellEnd"/>
      <w:r w:rsidR="00300C7B">
        <w:t xml:space="preserve"> said, and c</w:t>
      </w:r>
      <w:r w:rsidRPr="00BC3B76">
        <w:t xml:space="preserve">ooling loads today are driven by glass. </w:t>
      </w:r>
      <w:r w:rsidR="00300C7B">
        <w:t>“</w:t>
      </w:r>
      <w:r w:rsidRPr="00BC3B76">
        <w:t>Because of climate change and more, we are starting to see we may need a backstop on solar heat gain</w:t>
      </w:r>
      <w:r w:rsidR="00300C7B">
        <w:t>,” he said.</w:t>
      </w:r>
      <w:r w:rsidRPr="00BC3B76">
        <w:t xml:space="preserve"> </w:t>
      </w:r>
      <w:r w:rsidR="00300C7B">
        <w:t>“</w:t>
      </w:r>
      <w:r w:rsidRPr="00BC3B76">
        <w:t>Changing a little solar heat gain can allow for homes to have smaller air conditioning systems, leading to energy savings for homeowners.</w:t>
      </w:r>
      <w:r w:rsidR="00300C7B">
        <w:t>”</w:t>
      </w:r>
    </w:p>
    <w:p w14:paraId="20D6CCC9" w14:textId="0943451E" w:rsidR="004E5040" w:rsidRDefault="00300C7B" w:rsidP="00BC3B76">
      <w:proofErr w:type="spellStart"/>
      <w:r>
        <w:t>Oding</w:t>
      </w:r>
      <w:proofErr w:type="spellEnd"/>
      <w:r>
        <w:t xml:space="preserve"> recommended</w:t>
      </w:r>
      <w:r w:rsidR="004E5040" w:rsidRPr="00BC3B76">
        <w:t xml:space="preserve"> windows keep the relative humidity at about 35-45</w:t>
      </w:r>
      <w:r>
        <w:t xml:space="preserve"> percent</w:t>
      </w:r>
      <w:r w:rsidR="004E5040" w:rsidRPr="00BC3B76">
        <w:t xml:space="preserve"> in the winter and 45-50</w:t>
      </w:r>
      <w:r>
        <w:t xml:space="preserve"> percent</w:t>
      </w:r>
      <w:r w:rsidR="004E5040" w:rsidRPr="00BC3B76">
        <w:t xml:space="preserve"> in summer. Otherwise</w:t>
      </w:r>
      <w:r>
        <w:t>,</w:t>
      </w:r>
      <w:r w:rsidR="004E5040" w:rsidRPr="00BC3B76">
        <w:t xml:space="preserve"> homeowners can get dehydrated within hours</w:t>
      </w:r>
      <w:r>
        <w:t>, he said.</w:t>
      </w:r>
    </w:p>
    <w:p w14:paraId="3C2471BC" w14:textId="50AE119A" w:rsidR="00A71D34" w:rsidRPr="00A71D34" w:rsidRDefault="00A71D34" w:rsidP="00BC3B76">
      <w:pPr>
        <w:rPr>
          <w:b/>
          <w:bCs/>
        </w:rPr>
      </w:pPr>
      <w:r w:rsidRPr="00A71D34">
        <w:rPr>
          <w:b/>
          <w:bCs/>
        </w:rPr>
        <w:t xml:space="preserve">A Window </w:t>
      </w:r>
      <w:r w:rsidR="009D51AF" w:rsidRPr="00A71D34">
        <w:rPr>
          <w:b/>
          <w:bCs/>
        </w:rPr>
        <w:t>into</w:t>
      </w:r>
      <w:r w:rsidRPr="00A71D34">
        <w:rPr>
          <w:b/>
          <w:bCs/>
        </w:rPr>
        <w:t xml:space="preserve"> the Future</w:t>
      </w:r>
    </w:p>
    <w:p w14:paraId="348760FC" w14:textId="60984BE3" w:rsidR="004E5040" w:rsidRPr="000B17DD" w:rsidRDefault="00300C7B" w:rsidP="00BC3B76">
      <w:r w:rsidRPr="000B17DD">
        <w:rPr>
          <w:rFonts w:cs="Arial"/>
          <w:szCs w:val="22"/>
        </w:rPr>
        <w:t>“</w:t>
      </w:r>
      <w:r w:rsidR="004E5040" w:rsidRPr="000B17DD">
        <w:rPr>
          <w:rFonts w:cs="Arial"/>
          <w:szCs w:val="22"/>
        </w:rPr>
        <w:t xml:space="preserve">The day will come in </w:t>
      </w:r>
      <w:r w:rsidR="003230C3">
        <w:rPr>
          <w:rFonts w:cs="Arial"/>
          <w:szCs w:val="22"/>
        </w:rPr>
        <w:t>five to ten</w:t>
      </w:r>
      <w:r w:rsidR="004E5040" w:rsidRPr="000B17DD">
        <w:rPr>
          <w:rFonts w:cs="Arial"/>
          <w:szCs w:val="22"/>
        </w:rPr>
        <w:t xml:space="preserve"> years where the metric for homes will no longer be energy efficiency</w:t>
      </w:r>
      <w:r w:rsidRPr="000B17DD">
        <w:rPr>
          <w:rFonts w:cs="Arial"/>
          <w:szCs w:val="22"/>
        </w:rPr>
        <w:t xml:space="preserve">,” said </w:t>
      </w:r>
      <w:proofErr w:type="spellStart"/>
      <w:r w:rsidR="00620EFD" w:rsidRPr="000B17DD">
        <w:rPr>
          <w:rFonts w:cs="Arial"/>
          <w:szCs w:val="22"/>
        </w:rPr>
        <w:t>Oding</w:t>
      </w:r>
      <w:proofErr w:type="spellEnd"/>
      <w:r w:rsidR="004E5040" w:rsidRPr="000B17DD">
        <w:rPr>
          <w:rFonts w:cs="Arial"/>
          <w:szCs w:val="22"/>
        </w:rPr>
        <w:t xml:space="preserve">. </w:t>
      </w:r>
      <w:r w:rsidRPr="000B17DD">
        <w:rPr>
          <w:rFonts w:cs="Arial"/>
          <w:szCs w:val="22"/>
        </w:rPr>
        <w:t>“</w:t>
      </w:r>
      <w:r w:rsidR="004E5040" w:rsidRPr="000B17DD">
        <w:t>It will be carbon emissions reduction.</w:t>
      </w:r>
      <w:r w:rsidRPr="000B17DD">
        <w:t>”</w:t>
      </w:r>
    </w:p>
    <w:p w14:paraId="0986BA63" w14:textId="4DA42A44" w:rsidR="00BC3B76" w:rsidRPr="000B17DD" w:rsidRDefault="00620EFD" w:rsidP="000B17DD">
      <w:r w:rsidRPr="000B17DD">
        <w:t>Baker agreed, adding that h</w:t>
      </w:r>
      <w:r w:rsidR="00BC3B76" w:rsidRPr="000B17DD">
        <w:t xml:space="preserve">ow each product is </w:t>
      </w:r>
      <w:r w:rsidRPr="000B17DD">
        <w:t xml:space="preserve">selected is </w:t>
      </w:r>
      <w:r w:rsidR="00BC3B76" w:rsidRPr="000B17DD">
        <w:t xml:space="preserve">going to become </w:t>
      </w:r>
      <w:r w:rsidRPr="000B17DD">
        <w:t>more and more</w:t>
      </w:r>
      <w:r w:rsidR="00BC3B76" w:rsidRPr="000B17DD">
        <w:t xml:space="preserve"> important when it comes to solar heat gain</w:t>
      </w:r>
      <w:r w:rsidR="000B17DD" w:rsidRPr="000B17DD">
        <w:t xml:space="preserve">, plus </w:t>
      </w:r>
      <w:r w:rsidR="000B17DD" w:rsidRPr="003230C3">
        <w:t>including multiple low</w:t>
      </w:r>
      <w:r w:rsidR="000B17DD">
        <w:t>-E</w:t>
      </w:r>
      <w:r w:rsidR="000B17DD" w:rsidRPr="003230C3">
        <w:t xml:space="preserve"> coatings or low</w:t>
      </w:r>
      <w:r w:rsidR="000B17DD">
        <w:t>-E</w:t>
      </w:r>
      <w:r w:rsidR="000B17DD" w:rsidRPr="003230C3">
        <w:t xml:space="preserve"> coatings on all three panes</w:t>
      </w:r>
      <w:r w:rsidR="000B17DD">
        <w:t xml:space="preserve"> will also be beneficial</w:t>
      </w:r>
      <w:r w:rsidR="00BC3B76" w:rsidRPr="000B17DD">
        <w:t xml:space="preserve">. </w:t>
      </w:r>
      <w:r w:rsidRPr="000B17DD">
        <w:t>“</w:t>
      </w:r>
      <w:r w:rsidR="00BC3B76" w:rsidRPr="000B17DD">
        <w:t>A trend we are seeing in triples is center-of-glass coating for triple glazed glass units with argon fill</w:t>
      </w:r>
      <w:r w:rsidRPr="000B17DD">
        <w:t>,” saying that those who are not yet making triples might consider doing so.</w:t>
      </w:r>
      <w:r w:rsidR="00A71D34" w:rsidRPr="000B17DD">
        <w:t xml:space="preserve"> </w:t>
      </w:r>
    </w:p>
    <w:p w14:paraId="49FA57F2" w14:textId="3E5EFF24" w:rsidR="00BC3B76" w:rsidRPr="00BC3B76" w:rsidRDefault="00620EFD" w:rsidP="00BC3B76">
      <w:r w:rsidRPr="000B17DD">
        <w:t>When it comes</w:t>
      </w:r>
      <w:r w:rsidRPr="000B17DD">
        <w:rPr>
          <w:rFonts w:cs="Arial"/>
          <w:szCs w:val="22"/>
        </w:rPr>
        <w:t xml:space="preserve"> to frames, there is work to be done</w:t>
      </w:r>
      <w:r>
        <w:t xml:space="preserve"> in the future, according to Baker. “</w:t>
      </w:r>
      <w:r w:rsidR="00BC3B76" w:rsidRPr="00BC3B76">
        <w:t>Some are trying to come up with better frame designs,</w:t>
      </w:r>
      <w:r>
        <w:t>” he said</w:t>
      </w:r>
      <w:r w:rsidR="00BC3B76" w:rsidRPr="00BC3B76">
        <w:t xml:space="preserve">. </w:t>
      </w:r>
      <w:r>
        <w:t>“But</w:t>
      </w:r>
      <w:r w:rsidR="00BC3B76" w:rsidRPr="00BC3B76">
        <w:t xml:space="preserve"> </w:t>
      </w:r>
      <w:r>
        <w:t>i</w:t>
      </w:r>
      <w:r w:rsidR="00BC3B76" w:rsidRPr="00BC3B76">
        <w:t>f you are going to redesign a frame in the next few years, make sure it is scalable for the future.</w:t>
      </w:r>
      <w:r>
        <w:t>”</w:t>
      </w:r>
    </w:p>
    <w:p w14:paraId="0025EA58" w14:textId="1A5085A4" w:rsidR="002C156D" w:rsidRDefault="00930EA7" w:rsidP="007D091F">
      <w:r>
        <w:t>For mo</w:t>
      </w:r>
      <w:r w:rsidR="00CE734A" w:rsidRPr="00FC0D8D">
        <w:t>re information</w:t>
      </w:r>
      <w:r w:rsidR="00917314">
        <w:t xml:space="preserve"> about FGIA and its activities</w:t>
      </w:r>
      <w:r w:rsidR="00F8328B">
        <w:t>,</w:t>
      </w:r>
      <w:r w:rsidR="00CE734A" w:rsidRPr="00FC0D8D">
        <w:t xml:space="preserve"> </w:t>
      </w:r>
      <w:r w:rsidR="00723E5F">
        <w:t>visit</w:t>
      </w:r>
      <w:r w:rsidR="00F526AA">
        <w:t xml:space="preserve"> </w:t>
      </w:r>
      <w:hyperlink r:id="rId12" w:history="1">
        <w:r w:rsidR="007A3F22">
          <w:rPr>
            <w:rStyle w:val="Hyperlink"/>
            <w:sz w:val="22"/>
          </w:rPr>
          <w:t>FGIAonline.org</w:t>
        </w:r>
      </w:hyperlink>
      <w:r w:rsidR="00F13E41">
        <w:t>.</w:t>
      </w:r>
    </w:p>
    <w:p w14:paraId="3DD9224E" w14:textId="3D447D58" w:rsidR="00AD1FC5" w:rsidRPr="00AD1FC5" w:rsidRDefault="00AD1FC5" w:rsidP="00AD1FC5">
      <w:pPr>
        <w:jc w:val="center"/>
        <w:rPr>
          <w:i/>
          <w:iCs/>
        </w:rPr>
      </w:pPr>
      <w:r w:rsidRPr="00AD1FC5">
        <w:rPr>
          <w:i/>
          <w:iCs/>
        </w:rPr>
        <w:t>Your trusted industry resource, setting the standards for fenestration and glazing.</w:t>
      </w:r>
    </w:p>
    <w:sectPr w:rsidR="00AD1FC5" w:rsidRPr="00AD1FC5" w:rsidSect="00305DAD">
      <w:headerReference w:type="even" r:id="rId13"/>
      <w:headerReference w:type="default" r:id="rId14"/>
      <w:footerReference w:type="even" r:id="rId15"/>
      <w:footerReference w:type="default" r:id="rId16"/>
      <w:headerReference w:type="first" r:id="rId17"/>
      <w:footerReference w:type="first" r:id="rId18"/>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590BE" w14:textId="77777777" w:rsidR="008759B1" w:rsidRDefault="008759B1">
      <w:pPr>
        <w:spacing w:after="0" w:line="240" w:lineRule="auto"/>
      </w:pPr>
      <w:r>
        <w:separator/>
      </w:r>
    </w:p>
  </w:endnote>
  <w:endnote w:type="continuationSeparator" w:id="0">
    <w:p w14:paraId="58341DC2" w14:textId="77777777" w:rsidR="008759B1" w:rsidRDefault="00875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BF6D" w14:textId="77777777" w:rsidR="0007796F" w:rsidRDefault="00077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79AF" w14:textId="7EACF029" w:rsidR="00895F3C" w:rsidRPr="0007796F" w:rsidRDefault="007D091F" w:rsidP="00305DAD">
    <w:pPr>
      <w:pStyle w:val="Footer"/>
      <w:jc w:val="center"/>
      <w:rPr>
        <w:rFonts w:ascii="Arial" w:hAnsi="Arial" w:cs="Arial"/>
        <w:bCs/>
      </w:rPr>
    </w:pPr>
    <w:r w:rsidRPr="0007796F">
      <w:rPr>
        <w:rFonts w:ascii="Arial" w:hAnsi="Arial" w:cs="Arial"/>
        <w:bCs/>
      </w:rPr>
      <w:t>FGIA</w:t>
    </w:r>
    <w:r w:rsidR="00895F3C" w:rsidRPr="0007796F">
      <w:rPr>
        <w:rFonts w:ascii="Arial" w:hAnsi="Arial" w:cs="Arial"/>
        <w:bCs/>
      </w:rPr>
      <w:t xml:space="preserve"> </w:t>
    </w:r>
    <w:r w:rsidR="00895F3C" w:rsidRPr="0007796F">
      <w:rPr>
        <w:rFonts w:ascii="Arial" w:hAnsi="Arial" w:cs="Arial"/>
        <w:bCs/>
      </w:rPr>
      <w:sym w:font="Symbol" w:char="F0B7"/>
    </w:r>
    <w:r w:rsidR="00895F3C" w:rsidRPr="0007796F">
      <w:rPr>
        <w:rFonts w:ascii="Arial" w:hAnsi="Arial" w:cs="Arial"/>
        <w:bCs/>
      </w:rPr>
      <w:t xml:space="preserve"> </w:t>
    </w:r>
    <w:r w:rsidR="00895F3C" w:rsidRPr="0007796F">
      <w:rPr>
        <w:rFonts w:ascii="Arial" w:hAnsi="Arial" w:cs="Arial"/>
        <w:bCs/>
        <w:szCs w:val="22"/>
      </w:rPr>
      <w:t>1900 E. Golf Road, Suite 1250</w:t>
    </w:r>
    <w:r w:rsidR="00895F3C" w:rsidRPr="0007796F">
      <w:rPr>
        <w:rFonts w:ascii="Arial" w:hAnsi="Arial" w:cs="Arial"/>
        <w:bCs/>
      </w:rPr>
      <w:sym w:font="Symbol" w:char="F0B7"/>
    </w:r>
    <w:r w:rsidR="00895F3C" w:rsidRPr="0007796F">
      <w:rPr>
        <w:rFonts w:ascii="Arial" w:hAnsi="Arial" w:cs="Arial"/>
        <w:bCs/>
      </w:rPr>
      <w:t xml:space="preserve"> Schaumburg, IL 60173 </w:t>
    </w:r>
    <w:r w:rsidR="00895F3C" w:rsidRPr="0007796F">
      <w:rPr>
        <w:rFonts w:ascii="Arial" w:hAnsi="Arial" w:cs="Arial"/>
        <w:bCs/>
      </w:rPr>
      <w:sym w:font="Symbol" w:char="F0B7"/>
    </w:r>
    <w:r w:rsidR="00895F3C" w:rsidRPr="0007796F">
      <w:rPr>
        <w:rFonts w:ascii="Arial" w:hAnsi="Arial" w:cs="Arial"/>
        <w:bCs/>
      </w:rPr>
      <w:t xml:space="preserve"> Telephone 847-303-5664 </w:t>
    </w:r>
    <w:r w:rsidR="00895F3C" w:rsidRPr="0007796F">
      <w:rPr>
        <w:rFonts w:ascii="Arial" w:hAnsi="Arial" w:cs="Arial"/>
        <w:bCs/>
      </w:rPr>
      <w:sym w:font="Symbol" w:char="F0B7"/>
    </w:r>
    <w:r w:rsidR="00895F3C" w:rsidRPr="0007796F">
      <w:rPr>
        <w:rFonts w:ascii="Arial" w:hAnsi="Arial" w:cs="Arial"/>
        <w:bCs/>
      </w:rPr>
      <w:t xml:space="preserve"> </w:t>
    </w:r>
    <w:r w:rsidR="008646F5" w:rsidRPr="0007796F">
      <w:rPr>
        <w:rFonts w:ascii="Arial" w:hAnsi="Arial" w:cs="Arial"/>
        <w:bCs/>
      </w:rPr>
      <w:t>FGIAonline</w:t>
    </w:r>
    <w:r w:rsidR="00895F3C" w:rsidRPr="0007796F">
      <w:rPr>
        <w:rFonts w:ascii="Arial" w:hAnsi="Arial" w:cs="Arial"/>
        <w:bCs/>
      </w:rPr>
      <w: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A198" w14:textId="77777777" w:rsidR="0007796F" w:rsidRDefault="00077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99F30" w14:textId="77777777" w:rsidR="008759B1" w:rsidRDefault="008759B1">
      <w:pPr>
        <w:spacing w:after="0" w:line="240" w:lineRule="auto"/>
      </w:pPr>
      <w:r>
        <w:separator/>
      </w:r>
    </w:p>
  </w:footnote>
  <w:footnote w:type="continuationSeparator" w:id="0">
    <w:p w14:paraId="19000F3C" w14:textId="77777777" w:rsidR="008759B1" w:rsidRDefault="008759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0D67" w14:textId="77777777" w:rsidR="0007796F" w:rsidRDefault="00077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20B9700D">
          <wp:extent cx="1913311" cy="75394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IA_TextOnly_Horizontal_CMYK.jpg"/>
                  <pic:cNvPicPr/>
                </pic:nvPicPr>
                <pic:blipFill>
                  <a:blip r:embed="rId1"/>
                  <a:stretch>
                    <a:fillRect/>
                  </a:stretch>
                </pic:blipFill>
                <pic:spPr>
                  <a:xfrm>
                    <a:off x="0" y="0"/>
                    <a:ext cx="1923399" cy="757923"/>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9E26" w14:textId="77777777" w:rsidR="0007796F" w:rsidRDefault="00077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52606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2464218">
    <w:abstractNumId w:val="11"/>
  </w:num>
  <w:num w:numId="3" w16cid:durableId="1271358262">
    <w:abstractNumId w:val="6"/>
  </w:num>
  <w:num w:numId="4" w16cid:durableId="1508858873">
    <w:abstractNumId w:val="2"/>
  </w:num>
  <w:num w:numId="5" w16cid:durableId="1966740983">
    <w:abstractNumId w:val="10"/>
  </w:num>
  <w:num w:numId="6" w16cid:durableId="808937560">
    <w:abstractNumId w:val="0"/>
  </w:num>
  <w:num w:numId="7" w16cid:durableId="1089159418">
    <w:abstractNumId w:val="3"/>
  </w:num>
  <w:num w:numId="8" w16cid:durableId="1934244568">
    <w:abstractNumId w:val="1"/>
  </w:num>
  <w:num w:numId="9" w16cid:durableId="1755778786">
    <w:abstractNumId w:val="5"/>
  </w:num>
  <w:num w:numId="10" w16cid:durableId="604731269">
    <w:abstractNumId w:val="12"/>
  </w:num>
  <w:num w:numId="11" w16cid:durableId="693968091">
    <w:abstractNumId w:val="7"/>
  </w:num>
  <w:num w:numId="12" w16cid:durableId="1089427256">
    <w:abstractNumId w:val="4"/>
  </w:num>
  <w:num w:numId="13" w16cid:durableId="1631203222">
    <w:abstractNumId w:val="13"/>
  </w:num>
  <w:num w:numId="14" w16cid:durableId="102917791">
    <w:abstractNumId w:val="8"/>
  </w:num>
  <w:num w:numId="15" w16cid:durableId="1769701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7F97"/>
    <w:rsid w:val="000457C3"/>
    <w:rsid w:val="0004674B"/>
    <w:rsid w:val="000468D2"/>
    <w:rsid w:val="00052F0A"/>
    <w:rsid w:val="00063D88"/>
    <w:rsid w:val="00070530"/>
    <w:rsid w:val="00073159"/>
    <w:rsid w:val="0007429F"/>
    <w:rsid w:val="00075FB9"/>
    <w:rsid w:val="00077326"/>
    <w:rsid w:val="0007796F"/>
    <w:rsid w:val="00080BBB"/>
    <w:rsid w:val="000835E1"/>
    <w:rsid w:val="000839E7"/>
    <w:rsid w:val="0008620F"/>
    <w:rsid w:val="000863E3"/>
    <w:rsid w:val="000910BB"/>
    <w:rsid w:val="000A40F8"/>
    <w:rsid w:val="000A44CD"/>
    <w:rsid w:val="000A5D59"/>
    <w:rsid w:val="000A690B"/>
    <w:rsid w:val="000B17DD"/>
    <w:rsid w:val="000C0743"/>
    <w:rsid w:val="000C7575"/>
    <w:rsid w:val="000C75CE"/>
    <w:rsid w:val="000D1085"/>
    <w:rsid w:val="000E1D4F"/>
    <w:rsid w:val="000E2578"/>
    <w:rsid w:val="000E28AE"/>
    <w:rsid w:val="000E2B1B"/>
    <w:rsid w:val="000F28C4"/>
    <w:rsid w:val="000F32D4"/>
    <w:rsid w:val="001027F1"/>
    <w:rsid w:val="00111B4D"/>
    <w:rsid w:val="00112C64"/>
    <w:rsid w:val="00112D48"/>
    <w:rsid w:val="001160A2"/>
    <w:rsid w:val="00116B2B"/>
    <w:rsid w:val="0012165C"/>
    <w:rsid w:val="001269F0"/>
    <w:rsid w:val="00126AF7"/>
    <w:rsid w:val="00127917"/>
    <w:rsid w:val="00135975"/>
    <w:rsid w:val="00135DCD"/>
    <w:rsid w:val="001418B1"/>
    <w:rsid w:val="001551CB"/>
    <w:rsid w:val="00157286"/>
    <w:rsid w:val="00162CE8"/>
    <w:rsid w:val="00186B9A"/>
    <w:rsid w:val="00193DC9"/>
    <w:rsid w:val="00195B04"/>
    <w:rsid w:val="001A39FC"/>
    <w:rsid w:val="001A581E"/>
    <w:rsid w:val="001B5742"/>
    <w:rsid w:val="001C58B5"/>
    <w:rsid w:val="001C5E9D"/>
    <w:rsid w:val="001C7E3F"/>
    <w:rsid w:val="001D7A21"/>
    <w:rsid w:val="001E3C66"/>
    <w:rsid w:val="001E5803"/>
    <w:rsid w:val="001F3218"/>
    <w:rsid w:val="001F41AD"/>
    <w:rsid w:val="002062DB"/>
    <w:rsid w:val="002065B0"/>
    <w:rsid w:val="002164DD"/>
    <w:rsid w:val="00221DF1"/>
    <w:rsid w:val="00226754"/>
    <w:rsid w:val="002302BE"/>
    <w:rsid w:val="0023267C"/>
    <w:rsid w:val="0023350C"/>
    <w:rsid w:val="002347B7"/>
    <w:rsid w:val="00236D75"/>
    <w:rsid w:val="00240D93"/>
    <w:rsid w:val="0024424C"/>
    <w:rsid w:val="002463A4"/>
    <w:rsid w:val="0025134B"/>
    <w:rsid w:val="0025359D"/>
    <w:rsid w:val="00263188"/>
    <w:rsid w:val="002649EB"/>
    <w:rsid w:val="0027036E"/>
    <w:rsid w:val="00270664"/>
    <w:rsid w:val="00280241"/>
    <w:rsid w:val="0028039D"/>
    <w:rsid w:val="0028373F"/>
    <w:rsid w:val="00290DAE"/>
    <w:rsid w:val="002947ED"/>
    <w:rsid w:val="00297782"/>
    <w:rsid w:val="002A0243"/>
    <w:rsid w:val="002A2B5D"/>
    <w:rsid w:val="002A3BCB"/>
    <w:rsid w:val="002A5BF0"/>
    <w:rsid w:val="002B0AE9"/>
    <w:rsid w:val="002B7839"/>
    <w:rsid w:val="002B7ABA"/>
    <w:rsid w:val="002C156D"/>
    <w:rsid w:val="002D731F"/>
    <w:rsid w:val="002E4EA2"/>
    <w:rsid w:val="002E5348"/>
    <w:rsid w:val="002F2E8A"/>
    <w:rsid w:val="002F60E9"/>
    <w:rsid w:val="002F6401"/>
    <w:rsid w:val="0030043C"/>
    <w:rsid w:val="00300C7B"/>
    <w:rsid w:val="00303CE5"/>
    <w:rsid w:val="0030490D"/>
    <w:rsid w:val="00305DAD"/>
    <w:rsid w:val="003230C3"/>
    <w:rsid w:val="0033224B"/>
    <w:rsid w:val="00332539"/>
    <w:rsid w:val="003375FE"/>
    <w:rsid w:val="00340065"/>
    <w:rsid w:val="00342D50"/>
    <w:rsid w:val="003443B6"/>
    <w:rsid w:val="00345218"/>
    <w:rsid w:val="00356961"/>
    <w:rsid w:val="0036051A"/>
    <w:rsid w:val="0036575D"/>
    <w:rsid w:val="003678EE"/>
    <w:rsid w:val="00367A21"/>
    <w:rsid w:val="003716A6"/>
    <w:rsid w:val="00380F96"/>
    <w:rsid w:val="0038384C"/>
    <w:rsid w:val="0038451E"/>
    <w:rsid w:val="00384B5C"/>
    <w:rsid w:val="00396D85"/>
    <w:rsid w:val="00396FE6"/>
    <w:rsid w:val="003B017E"/>
    <w:rsid w:val="003B437E"/>
    <w:rsid w:val="003C4460"/>
    <w:rsid w:val="003D0C73"/>
    <w:rsid w:val="003D5897"/>
    <w:rsid w:val="003E026C"/>
    <w:rsid w:val="003E19CA"/>
    <w:rsid w:val="003E2407"/>
    <w:rsid w:val="003F1C8A"/>
    <w:rsid w:val="003F3D28"/>
    <w:rsid w:val="003F7709"/>
    <w:rsid w:val="00404769"/>
    <w:rsid w:val="00404EBB"/>
    <w:rsid w:val="004071D2"/>
    <w:rsid w:val="00413777"/>
    <w:rsid w:val="00420E43"/>
    <w:rsid w:val="004279EC"/>
    <w:rsid w:val="00427C3D"/>
    <w:rsid w:val="004319F1"/>
    <w:rsid w:val="00433A83"/>
    <w:rsid w:val="00434955"/>
    <w:rsid w:val="00441AF2"/>
    <w:rsid w:val="00447D3D"/>
    <w:rsid w:val="00465888"/>
    <w:rsid w:val="00476339"/>
    <w:rsid w:val="00476846"/>
    <w:rsid w:val="004777D3"/>
    <w:rsid w:val="00477E93"/>
    <w:rsid w:val="0048328A"/>
    <w:rsid w:val="00486661"/>
    <w:rsid w:val="004907CC"/>
    <w:rsid w:val="00494C61"/>
    <w:rsid w:val="004A05C5"/>
    <w:rsid w:val="004A1526"/>
    <w:rsid w:val="004B6EC3"/>
    <w:rsid w:val="004B74AD"/>
    <w:rsid w:val="004C31E0"/>
    <w:rsid w:val="004C35D9"/>
    <w:rsid w:val="004C65DB"/>
    <w:rsid w:val="004D07F0"/>
    <w:rsid w:val="004E37DE"/>
    <w:rsid w:val="004E46FE"/>
    <w:rsid w:val="004E5040"/>
    <w:rsid w:val="004E5DB8"/>
    <w:rsid w:val="004F194C"/>
    <w:rsid w:val="004F3A25"/>
    <w:rsid w:val="004F6E72"/>
    <w:rsid w:val="00502073"/>
    <w:rsid w:val="0050488E"/>
    <w:rsid w:val="00506F0B"/>
    <w:rsid w:val="0052064A"/>
    <w:rsid w:val="00524FC3"/>
    <w:rsid w:val="005257C4"/>
    <w:rsid w:val="0052685A"/>
    <w:rsid w:val="00530B72"/>
    <w:rsid w:val="00532659"/>
    <w:rsid w:val="005404D7"/>
    <w:rsid w:val="0054638A"/>
    <w:rsid w:val="005500F1"/>
    <w:rsid w:val="00566D81"/>
    <w:rsid w:val="00570D21"/>
    <w:rsid w:val="0057201B"/>
    <w:rsid w:val="00575ECC"/>
    <w:rsid w:val="00576237"/>
    <w:rsid w:val="005839A5"/>
    <w:rsid w:val="005875E8"/>
    <w:rsid w:val="00595CCB"/>
    <w:rsid w:val="00596EF5"/>
    <w:rsid w:val="005B6151"/>
    <w:rsid w:val="005B684C"/>
    <w:rsid w:val="005B69E5"/>
    <w:rsid w:val="005C15B4"/>
    <w:rsid w:val="005C5FD0"/>
    <w:rsid w:val="005C7D7D"/>
    <w:rsid w:val="005D4F98"/>
    <w:rsid w:val="005D6362"/>
    <w:rsid w:val="005D762F"/>
    <w:rsid w:val="005D7E1D"/>
    <w:rsid w:val="005E2908"/>
    <w:rsid w:val="005E562A"/>
    <w:rsid w:val="005E7A8B"/>
    <w:rsid w:val="006022C3"/>
    <w:rsid w:val="00603FAD"/>
    <w:rsid w:val="00604C84"/>
    <w:rsid w:val="00606D78"/>
    <w:rsid w:val="00620EFD"/>
    <w:rsid w:val="0062398A"/>
    <w:rsid w:val="006317F5"/>
    <w:rsid w:val="00631C6B"/>
    <w:rsid w:val="00633C63"/>
    <w:rsid w:val="00635D81"/>
    <w:rsid w:val="00655CA4"/>
    <w:rsid w:val="00660EF6"/>
    <w:rsid w:val="00663171"/>
    <w:rsid w:val="00664729"/>
    <w:rsid w:val="00664BE4"/>
    <w:rsid w:val="00674CCF"/>
    <w:rsid w:val="0067712B"/>
    <w:rsid w:val="00677FC8"/>
    <w:rsid w:val="00682364"/>
    <w:rsid w:val="006839AC"/>
    <w:rsid w:val="0069166D"/>
    <w:rsid w:val="006926B3"/>
    <w:rsid w:val="006973F6"/>
    <w:rsid w:val="00697799"/>
    <w:rsid w:val="006A31FF"/>
    <w:rsid w:val="006A5BEE"/>
    <w:rsid w:val="006C294F"/>
    <w:rsid w:val="006C5F6E"/>
    <w:rsid w:val="006C7A51"/>
    <w:rsid w:val="006C7A6C"/>
    <w:rsid w:val="006D77FA"/>
    <w:rsid w:val="006D7D86"/>
    <w:rsid w:val="006E3044"/>
    <w:rsid w:val="006E618F"/>
    <w:rsid w:val="006F7457"/>
    <w:rsid w:val="00700754"/>
    <w:rsid w:val="00703164"/>
    <w:rsid w:val="00704E8B"/>
    <w:rsid w:val="007129DE"/>
    <w:rsid w:val="007142AD"/>
    <w:rsid w:val="00715215"/>
    <w:rsid w:val="00716346"/>
    <w:rsid w:val="00720096"/>
    <w:rsid w:val="00720947"/>
    <w:rsid w:val="00723E5F"/>
    <w:rsid w:val="0072737D"/>
    <w:rsid w:val="007324C3"/>
    <w:rsid w:val="0073489E"/>
    <w:rsid w:val="00736EE8"/>
    <w:rsid w:val="00743B9B"/>
    <w:rsid w:val="007545A1"/>
    <w:rsid w:val="00756007"/>
    <w:rsid w:val="0075749E"/>
    <w:rsid w:val="007621A7"/>
    <w:rsid w:val="007750EA"/>
    <w:rsid w:val="0077731F"/>
    <w:rsid w:val="00783EA4"/>
    <w:rsid w:val="00784394"/>
    <w:rsid w:val="00784F7B"/>
    <w:rsid w:val="007905BA"/>
    <w:rsid w:val="00791AFA"/>
    <w:rsid w:val="007A3F22"/>
    <w:rsid w:val="007A5E7D"/>
    <w:rsid w:val="007B3A4C"/>
    <w:rsid w:val="007D091F"/>
    <w:rsid w:val="007D20E2"/>
    <w:rsid w:val="007E3DFE"/>
    <w:rsid w:val="007F075D"/>
    <w:rsid w:val="007F0777"/>
    <w:rsid w:val="00802F68"/>
    <w:rsid w:val="00806290"/>
    <w:rsid w:val="00806E15"/>
    <w:rsid w:val="0080753C"/>
    <w:rsid w:val="00813F90"/>
    <w:rsid w:val="00817E51"/>
    <w:rsid w:val="008260FB"/>
    <w:rsid w:val="008351DB"/>
    <w:rsid w:val="00835913"/>
    <w:rsid w:val="00836F54"/>
    <w:rsid w:val="0084147D"/>
    <w:rsid w:val="008414E6"/>
    <w:rsid w:val="00841502"/>
    <w:rsid w:val="00843511"/>
    <w:rsid w:val="00843A2F"/>
    <w:rsid w:val="00845B10"/>
    <w:rsid w:val="008567A8"/>
    <w:rsid w:val="008610E9"/>
    <w:rsid w:val="00862CBF"/>
    <w:rsid w:val="008646F5"/>
    <w:rsid w:val="00866704"/>
    <w:rsid w:val="0086670D"/>
    <w:rsid w:val="008702CA"/>
    <w:rsid w:val="00873627"/>
    <w:rsid w:val="008759B1"/>
    <w:rsid w:val="00875CBA"/>
    <w:rsid w:val="008762B3"/>
    <w:rsid w:val="00885158"/>
    <w:rsid w:val="008868C4"/>
    <w:rsid w:val="0089483A"/>
    <w:rsid w:val="00895F3C"/>
    <w:rsid w:val="008A244F"/>
    <w:rsid w:val="008A2688"/>
    <w:rsid w:val="008A3CDE"/>
    <w:rsid w:val="008B5249"/>
    <w:rsid w:val="008B7133"/>
    <w:rsid w:val="008D2053"/>
    <w:rsid w:val="008D67D5"/>
    <w:rsid w:val="008D6F93"/>
    <w:rsid w:val="008E5B4D"/>
    <w:rsid w:val="008E6309"/>
    <w:rsid w:val="008E6F0C"/>
    <w:rsid w:val="008F1618"/>
    <w:rsid w:val="008F3F08"/>
    <w:rsid w:val="008F403E"/>
    <w:rsid w:val="008F4980"/>
    <w:rsid w:val="008F4CB3"/>
    <w:rsid w:val="008F7869"/>
    <w:rsid w:val="00917314"/>
    <w:rsid w:val="009200B2"/>
    <w:rsid w:val="009220A5"/>
    <w:rsid w:val="009236E7"/>
    <w:rsid w:val="00927618"/>
    <w:rsid w:val="00930EA7"/>
    <w:rsid w:val="00930FDD"/>
    <w:rsid w:val="009325E9"/>
    <w:rsid w:val="00943896"/>
    <w:rsid w:val="00944FA5"/>
    <w:rsid w:val="00947D40"/>
    <w:rsid w:val="00951B20"/>
    <w:rsid w:val="00954264"/>
    <w:rsid w:val="00962E75"/>
    <w:rsid w:val="00962E87"/>
    <w:rsid w:val="00963420"/>
    <w:rsid w:val="00967D62"/>
    <w:rsid w:val="00974E9A"/>
    <w:rsid w:val="00975E10"/>
    <w:rsid w:val="00996982"/>
    <w:rsid w:val="009A0248"/>
    <w:rsid w:val="009A23BB"/>
    <w:rsid w:val="009A2C5D"/>
    <w:rsid w:val="009B3BB5"/>
    <w:rsid w:val="009B572A"/>
    <w:rsid w:val="009C1FCE"/>
    <w:rsid w:val="009C478A"/>
    <w:rsid w:val="009D4E05"/>
    <w:rsid w:val="009D51AF"/>
    <w:rsid w:val="009D626F"/>
    <w:rsid w:val="009D7532"/>
    <w:rsid w:val="009D78B5"/>
    <w:rsid w:val="009E773D"/>
    <w:rsid w:val="009E7961"/>
    <w:rsid w:val="009E797A"/>
    <w:rsid w:val="009E7F72"/>
    <w:rsid w:val="009F4F88"/>
    <w:rsid w:val="009F6D20"/>
    <w:rsid w:val="00A03A37"/>
    <w:rsid w:val="00A1046C"/>
    <w:rsid w:val="00A3027E"/>
    <w:rsid w:val="00A311A2"/>
    <w:rsid w:val="00A41F02"/>
    <w:rsid w:val="00A43F9D"/>
    <w:rsid w:val="00A441A2"/>
    <w:rsid w:val="00A46A06"/>
    <w:rsid w:val="00A65771"/>
    <w:rsid w:val="00A71D34"/>
    <w:rsid w:val="00A7487C"/>
    <w:rsid w:val="00A7509E"/>
    <w:rsid w:val="00A75D7F"/>
    <w:rsid w:val="00A802C0"/>
    <w:rsid w:val="00A808FF"/>
    <w:rsid w:val="00A84FE7"/>
    <w:rsid w:val="00A934DE"/>
    <w:rsid w:val="00AA1F2D"/>
    <w:rsid w:val="00AB09AB"/>
    <w:rsid w:val="00AC0581"/>
    <w:rsid w:val="00AC08FA"/>
    <w:rsid w:val="00AC5F33"/>
    <w:rsid w:val="00AC6DB8"/>
    <w:rsid w:val="00AD1FC5"/>
    <w:rsid w:val="00AE1550"/>
    <w:rsid w:val="00AE1E8F"/>
    <w:rsid w:val="00AE201A"/>
    <w:rsid w:val="00AF4A0B"/>
    <w:rsid w:val="00B03BCD"/>
    <w:rsid w:val="00B15259"/>
    <w:rsid w:val="00B178D4"/>
    <w:rsid w:val="00B21502"/>
    <w:rsid w:val="00B27515"/>
    <w:rsid w:val="00B362B4"/>
    <w:rsid w:val="00B3724B"/>
    <w:rsid w:val="00B37FE2"/>
    <w:rsid w:val="00B42E4E"/>
    <w:rsid w:val="00B43C0A"/>
    <w:rsid w:val="00B719AF"/>
    <w:rsid w:val="00B80930"/>
    <w:rsid w:val="00B8419A"/>
    <w:rsid w:val="00B8423E"/>
    <w:rsid w:val="00B85483"/>
    <w:rsid w:val="00B8706A"/>
    <w:rsid w:val="00B93302"/>
    <w:rsid w:val="00B93B75"/>
    <w:rsid w:val="00B95673"/>
    <w:rsid w:val="00B97F18"/>
    <w:rsid w:val="00BA1AA6"/>
    <w:rsid w:val="00BA2B14"/>
    <w:rsid w:val="00BA39E4"/>
    <w:rsid w:val="00BA59D7"/>
    <w:rsid w:val="00BA5D0F"/>
    <w:rsid w:val="00BA7231"/>
    <w:rsid w:val="00BB217A"/>
    <w:rsid w:val="00BB52F6"/>
    <w:rsid w:val="00BC290C"/>
    <w:rsid w:val="00BC3B76"/>
    <w:rsid w:val="00BC73D8"/>
    <w:rsid w:val="00BD1852"/>
    <w:rsid w:val="00BD4ECD"/>
    <w:rsid w:val="00BD6496"/>
    <w:rsid w:val="00BD6880"/>
    <w:rsid w:val="00BD77BF"/>
    <w:rsid w:val="00BE46C0"/>
    <w:rsid w:val="00BE723E"/>
    <w:rsid w:val="00BE725D"/>
    <w:rsid w:val="00BF529A"/>
    <w:rsid w:val="00C01252"/>
    <w:rsid w:val="00C063FA"/>
    <w:rsid w:val="00C150E4"/>
    <w:rsid w:val="00C24AE7"/>
    <w:rsid w:val="00C31E98"/>
    <w:rsid w:val="00C360FA"/>
    <w:rsid w:val="00C369EA"/>
    <w:rsid w:val="00C44DB3"/>
    <w:rsid w:val="00C47B85"/>
    <w:rsid w:val="00C57B6E"/>
    <w:rsid w:val="00C6028F"/>
    <w:rsid w:val="00C657FF"/>
    <w:rsid w:val="00C6588C"/>
    <w:rsid w:val="00C7048F"/>
    <w:rsid w:val="00C70FCF"/>
    <w:rsid w:val="00C80FCC"/>
    <w:rsid w:val="00C81AED"/>
    <w:rsid w:val="00C82D43"/>
    <w:rsid w:val="00C83923"/>
    <w:rsid w:val="00C84837"/>
    <w:rsid w:val="00C90AF1"/>
    <w:rsid w:val="00C91C9E"/>
    <w:rsid w:val="00CA7CF6"/>
    <w:rsid w:val="00CB7C37"/>
    <w:rsid w:val="00CC36E7"/>
    <w:rsid w:val="00CC69C4"/>
    <w:rsid w:val="00CC6F22"/>
    <w:rsid w:val="00CD342D"/>
    <w:rsid w:val="00CE0952"/>
    <w:rsid w:val="00CE5636"/>
    <w:rsid w:val="00CE700F"/>
    <w:rsid w:val="00CE734A"/>
    <w:rsid w:val="00CF21F0"/>
    <w:rsid w:val="00CF5B1C"/>
    <w:rsid w:val="00CF73CC"/>
    <w:rsid w:val="00CF79B3"/>
    <w:rsid w:val="00CF79E0"/>
    <w:rsid w:val="00D002EB"/>
    <w:rsid w:val="00D0684C"/>
    <w:rsid w:val="00D071F1"/>
    <w:rsid w:val="00D10192"/>
    <w:rsid w:val="00D13A70"/>
    <w:rsid w:val="00D14F26"/>
    <w:rsid w:val="00D214C1"/>
    <w:rsid w:val="00D22ED3"/>
    <w:rsid w:val="00D2326A"/>
    <w:rsid w:val="00D32244"/>
    <w:rsid w:val="00D32E21"/>
    <w:rsid w:val="00D33DB8"/>
    <w:rsid w:val="00D4456F"/>
    <w:rsid w:val="00D45543"/>
    <w:rsid w:val="00D546F2"/>
    <w:rsid w:val="00D61E4E"/>
    <w:rsid w:val="00D66EED"/>
    <w:rsid w:val="00D67C50"/>
    <w:rsid w:val="00D72A53"/>
    <w:rsid w:val="00D770BE"/>
    <w:rsid w:val="00D77FD6"/>
    <w:rsid w:val="00D87ADD"/>
    <w:rsid w:val="00D92428"/>
    <w:rsid w:val="00D9258D"/>
    <w:rsid w:val="00DA55B0"/>
    <w:rsid w:val="00DA6038"/>
    <w:rsid w:val="00DA6A2F"/>
    <w:rsid w:val="00DB2A7C"/>
    <w:rsid w:val="00DB4E38"/>
    <w:rsid w:val="00DC00FB"/>
    <w:rsid w:val="00DD4DCC"/>
    <w:rsid w:val="00DD5294"/>
    <w:rsid w:val="00DE189D"/>
    <w:rsid w:val="00DE2039"/>
    <w:rsid w:val="00DE2E2A"/>
    <w:rsid w:val="00DE5350"/>
    <w:rsid w:val="00DF17C5"/>
    <w:rsid w:val="00DF436F"/>
    <w:rsid w:val="00DF56CE"/>
    <w:rsid w:val="00E0063F"/>
    <w:rsid w:val="00E01B1A"/>
    <w:rsid w:val="00E10EF0"/>
    <w:rsid w:val="00E11929"/>
    <w:rsid w:val="00E11C82"/>
    <w:rsid w:val="00E120EF"/>
    <w:rsid w:val="00E26363"/>
    <w:rsid w:val="00E357DC"/>
    <w:rsid w:val="00E36606"/>
    <w:rsid w:val="00E40DA8"/>
    <w:rsid w:val="00E41966"/>
    <w:rsid w:val="00E422B2"/>
    <w:rsid w:val="00E513B2"/>
    <w:rsid w:val="00E5286E"/>
    <w:rsid w:val="00E568BA"/>
    <w:rsid w:val="00E61019"/>
    <w:rsid w:val="00E649AC"/>
    <w:rsid w:val="00E665E1"/>
    <w:rsid w:val="00E853BB"/>
    <w:rsid w:val="00EA3709"/>
    <w:rsid w:val="00EA4C2F"/>
    <w:rsid w:val="00EB2421"/>
    <w:rsid w:val="00EB550F"/>
    <w:rsid w:val="00EB64A8"/>
    <w:rsid w:val="00EC071F"/>
    <w:rsid w:val="00EC72E9"/>
    <w:rsid w:val="00EE04B8"/>
    <w:rsid w:val="00EE057E"/>
    <w:rsid w:val="00EE4571"/>
    <w:rsid w:val="00EF113E"/>
    <w:rsid w:val="00EF6A5B"/>
    <w:rsid w:val="00F10228"/>
    <w:rsid w:val="00F13E41"/>
    <w:rsid w:val="00F15C3D"/>
    <w:rsid w:val="00F1798B"/>
    <w:rsid w:val="00F22AAA"/>
    <w:rsid w:val="00F25978"/>
    <w:rsid w:val="00F25F58"/>
    <w:rsid w:val="00F426C5"/>
    <w:rsid w:val="00F446A0"/>
    <w:rsid w:val="00F4584E"/>
    <w:rsid w:val="00F50519"/>
    <w:rsid w:val="00F513AF"/>
    <w:rsid w:val="00F526AA"/>
    <w:rsid w:val="00F56BBC"/>
    <w:rsid w:val="00F57419"/>
    <w:rsid w:val="00F57F77"/>
    <w:rsid w:val="00F667A6"/>
    <w:rsid w:val="00F74687"/>
    <w:rsid w:val="00F752AF"/>
    <w:rsid w:val="00F8328B"/>
    <w:rsid w:val="00F90140"/>
    <w:rsid w:val="00F92BD0"/>
    <w:rsid w:val="00F960FE"/>
    <w:rsid w:val="00FA0B16"/>
    <w:rsid w:val="00FA115D"/>
    <w:rsid w:val="00FA1610"/>
    <w:rsid w:val="00FA4979"/>
    <w:rsid w:val="00FB2DC7"/>
    <w:rsid w:val="00FB44C7"/>
    <w:rsid w:val="00FC0D8D"/>
    <w:rsid w:val="00FC29DB"/>
    <w:rsid w:val="00FC4E30"/>
    <w:rsid w:val="00FE0940"/>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unhideWhenUsed/>
    <w:rsid w:val="00784394"/>
    <w:rPr>
      <w:sz w:val="20"/>
    </w:rPr>
  </w:style>
  <w:style w:type="character" w:customStyle="1" w:styleId="CommentTextChar">
    <w:name w:val="Comment Text Char"/>
    <w:basedOn w:val="DefaultParagraphFont"/>
    <w:link w:val="CommentText"/>
    <w:uiPriority w:val="99"/>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Revision">
    <w:name w:val="Revision"/>
    <w:hidden/>
    <w:uiPriority w:val="99"/>
    <w:semiHidden/>
    <w:rsid w:val="004319F1"/>
    <w:rPr>
      <w:rFonts w:ascii="Arial" w:hAnsi="Arial"/>
      <w:color w:val="000000"/>
      <w:sz w:val="22"/>
    </w:rPr>
  </w:style>
  <w:style w:type="paragraph" w:customStyle="1" w:styleId="pf0">
    <w:name w:val="pf0"/>
    <w:basedOn w:val="Normal"/>
    <w:rsid w:val="000B17D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character" w:customStyle="1" w:styleId="cf01">
    <w:name w:val="cf01"/>
    <w:basedOn w:val="DefaultParagraphFont"/>
    <w:rsid w:val="000B17D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09002378">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giaonline.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stlab.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uildingknowledge.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8620E-FE3F-434B-949B-E152AA08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696</Words>
  <Characters>3830</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4517</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cp:lastModifiedBy>
  <cp:revision>2</cp:revision>
  <cp:lastPrinted>2014-02-14T16:35:00Z</cp:lastPrinted>
  <dcterms:created xsi:type="dcterms:W3CDTF">2022-06-08T13:41:00Z</dcterms:created>
  <dcterms:modified xsi:type="dcterms:W3CDTF">2022-06-08T13:41:00Z</dcterms:modified>
</cp:coreProperties>
</file>