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18700" w14:textId="77777777" w:rsidR="00C849CA" w:rsidRPr="003768B2" w:rsidRDefault="00C849CA" w:rsidP="00DF432D">
      <w:pPr>
        <w:contextualSpacing/>
        <w:outlineLvl w:val="0"/>
        <w:rPr>
          <w:rFonts w:ascii="Times New Roman" w:hAnsi="Times New Roman" w:cs="Times New Roman"/>
          <w:i/>
          <w:color w:val="000000" w:themeColor="text1"/>
          <w:sz w:val="20"/>
          <w:szCs w:val="20"/>
        </w:rPr>
      </w:pPr>
    </w:p>
    <w:p w14:paraId="55C4D8B3" w14:textId="77777777" w:rsidR="00C849CA" w:rsidRPr="00D51B0C" w:rsidRDefault="00C849CA" w:rsidP="00DF432D">
      <w:pPr>
        <w:ind w:left="270"/>
        <w:contextualSpacing/>
        <w:outlineLvl w:val="0"/>
        <w:rPr>
          <w:rFonts w:ascii="Times New Roman" w:hAnsi="Times New Roman" w:cs="Times New Roman"/>
          <w:i/>
          <w:color w:val="000000" w:themeColor="text1"/>
          <w:sz w:val="20"/>
          <w:szCs w:val="20"/>
          <w:u w:val="single"/>
        </w:rPr>
      </w:pPr>
      <w:r w:rsidRPr="00D51B0C">
        <w:rPr>
          <w:rFonts w:ascii="Times New Roman" w:hAnsi="Times New Roman" w:cs="Times New Roman"/>
          <w:i/>
          <w:noProof/>
          <w:color w:val="000000" w:themeColor="text1"/>
          <w:sz w:val="20"/>
          <w:szCs w:val="20"/>
          <w:lang w:eastAsia="en-US"/>
        </w:rPr>
        <w:drawing>
          <wp:anchor distT="0" distB="0" distL="114300" distR="114300" simplePos="0" relativeHeight="251659264" behindDoc="0" locked="0" layoutInCell="1" allowOverlap="1" wp14:anchorId="7BBA32BA" wp14:editId="3138F265">
            <wp:simplePos x="0" y="0"/>
            <wp:positionH relativeFrom="column">
              <wp:posOffset>-634365</wp:posOffset>
            </wp:positionH>
            <wp:positionV relativeFrom="paragraph">
              <wp:posOffset>-1026160</wp:posOffset>
            </wp:positionV>
            <wp:extent cx="1828800" cy="887095"/>
            <wp:effectExtent l="0" t="0" r="0" b="1905"/>
            <wp:wrapSquare wrapText="bothSides"/>
            <wp:docPr id="2" name="Picture 2"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usau-h-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anchor>
        </w:drawing>
      </w:r>
      <w:r w:rsidRPr="00D51B0C">
        <w:rPr>
          <w:rFonts w:ascii="Times New Roman" w:hAnsi="Times New Roman" w:cs="Times New Roman"/>
          <w:i/>
          <w:color w:val="000000" w:themeColor="text1"/>
          <w:sz w:val="20"/>
          <w:szCs w:val="20"/>
        </w:rPr>
        <w:t>Media</w:t>
      </w:r>
      <w:r>
        <w:rPr>
          <w:rFonts w:ascii="Times New Roman" w:hAnsi="Times New Roman" w:cs="Times New Roman"/>
          <w:i/>
          <w:color w:val="000000" w:themeColor="text1"/>
          <w:sz w:val="20"/>
          <w:szCs w:val="20"/>
        </w:rPr>
        <w:t xml:space="preserve"> </w:t>
      </w:r>
      <w:r w:rsidRPr="00D51B0C">
        <w:rPr>
          <w:rFonts w:ascii="Times New Roman" w:hAnsi="Times New Roman" w:cs="Times New Roman"/>
          <w:i/>
          <w:color w:val="000000" w:themeColor="text1"/>
          <w:sz w:val="20"/>
          <w:szCs w:val="20"/>
        </w:rPr>
        <w:t>contact:</w:t>
      </w:r>
      <w:r w:rsidRPr="00D51B0C">
        <w:rPr>
          <w:rFonts w:ascii="Times New Roman" w:hAnsi="Times New Roman" w:cs="Times New Roman"/>
          <w:i/>
          <w:color w:val="000000" w:themeColor="text1"/>
          <w:sz w:val="20"/>
          <w:szCs w:val="20"/>
        </w:rPr>
        <w:tab/>
        <w:t>Heather</w:t>
      </w:r>
      <w:r>
        <w:rPr>
          <w:rFonts w:ascii="Times New Roman" w:hAnsi="Times New Roman" w:cs="Times New Roman"/>
          <w:i/>
          <w:color w:val="000000" w:themeColor="text1"/>
          <w:sz w:val="20"/>
          <w:szCs w:val="20"/>
        </w:rPr>
        <w:t xml:space="preserve"> </w:t>
      </w:r>
      <w:r w:rsidRPr="00D51B0C">
        <w:rPr>
          <w:rFonts w:ascii="Times New Roman" w:hAnsi="Times New Roman" w:cs="Times New Roman"/>
          <w:i/>
          <w:color w:val="000000" w:themeColor="text1"/>
          <w:sz w:val="20"/>
          <w:szCs w:val="20"/>
        </w:rPr>
        <w:t>West,</w:t>
      </w:r>
      <w:r>
        <w:rPr>
          <w:rFonts w:ascii="Times New Roman" w:hAnsi="Times New Roman" w:cs="Times New Roman"/>
          <w:i/>
          <w:color w:val="000000" w:themeColor="text1"/>
          <w:sz w:val="20"/>
          <w:szCs w:val="20"/>
        </w:rPr>
        <w:t xml:space="preserve"> </w:t>
      </w:r>
      <w:r w:rsidRPr="00D51B0C">
        <w:rPr>
          <w:rFonts w:ascii="Times New Roman" w:hAnsi="Times New Roman" w:cs="Times New Roman"/>
          <w:i/>
          <w:color w:val="000000" w:themeColor="text1"/>
          <w:sz w:val="20"/>
          <w:szCs w:val="20"/>
        </w:rPr>
        <w:t>612-724-8760,</w:t>
      </w:r>
      <w:r>
        <w:rPr>
          <w:rFonts w:ascii="Times New Roman" w:hAnsi="Times New Roman" w:cs="Times New Roman"/>
          <w:i/>
          <w:color w:val="000000" w:themeColor="text1"/>
          <w:sz w:val="20"/>
          <w:szCs w:val="20"/>
        </w:rPr>
        <w:t xml:space="preserve"> </w:t>
      </w:r>
      <w:r w:rsidRPr="00D51B0C">
        <w:rPr>
          <w:rFonts w:ascii="Times New Roman" w:hAnsi="Times New Roman" w:cs="Times New Roman"/>
          <w:i/>
          <w:color w:val="000000" w:themeColor="text1"/>
          <w:sz w:val="20"/>
          <w:szCs w:val="20"/>
        </w:rPr>
        <w:t>heather@heatherwestpr.com</w:t>
      </w:r>
    </w:p>
    <w:p w14:paraId="07D87093" w14:textId="77777777" w:rsidR="009B0223" w:rsidRDefault="009B0223" w:rsidP="00DF432D">
      <w:pPr>
        <w:ind w:left="270"/>
        <w:rPr>
          <w:rFonts w:ascii="Times New Roman" w:hAnsi="Times New Roman"/>
        </w:rPr>
      </w:pPr>
    </w:p>
    <w:p w14:paraId="462F3534" w14:textId="2F15EDB9" w:rsidR="002B0C75" w:rsidRDefault="002B0C75" w:rsidP="00DF432D">
      <w:pPr>
        <w:pStyle w:val="NormalWeb"/>
        <w:spacing w:before="2" w:after="2"/>
        <w:ind w:left="270"/>
        <w:jc w:val="center"/>
      </w:pPr>
      <w:r>
        <w:rPr>
          <w:rFonts w:ascii="Futura" w:hAnsi="Futura"/>
          <w:sz w:val="30"/>
          <w:szCs w:val="30"/>
        </w:rPr>
        <w:t>Wausau’s windows and doors provide breathtaking views for Phil</w:t>
      </w:r>
      <w:r w:rsidR="002C16E7">
        <w:rPr>
          <w:rFonts w:ascii="Futura" w:hAnsi="Futura"/>
          <w:sz w:val="30"/>
          <w:szCs w:val="30"/>
        </w:rPr>
        <w:t>a</w:t>
      </w:r>
      <w:r>
        <w:rPr>
          <w:rFonts w:ascii="Futura" w:hAnsi="Futura"/>
          <w:sz w:val="30"/>
          <w:szCs w:val="30"/>
        </w:rPr>
        <w:t xml:space="preserve">delphia’s </w:t>
      </w:r>
      <w:r w:rsidR="002C16E7">
        <w:rPr>
          <w:rFonts w:ascii="Futura" w:hAnsi="Futura"/>
          <w:sz w:val="30"/>
          <w:szCs w:val="30"/>
        </w:rPr>
        <w:t>prestigious 1706 Rittenhouse</w:t>
      </w:r>
      <w:r>
        <w:rPr>
          <w:rFonts w:ascii="Futura" w:hAnsi="Futura"/>
          <w:sz w:val="30"/>
          <w:szCs w:val="30"/>
        </w:rPr>
        <w:t xml:space="preserve"> condominiums</w:t>
      </w:r>
    </w:p>
    <w:p w14:paraId="1C18E6EE" w14:textId="77777777" w:rsidR="00F903D2" w:rsidRPr="001D7446" w:rsidRDefault="00F903D2" w:rsidP="00DF432D">
      <w:pPr>
        <w:ind w:left="270"/>
        <w:rPr>
          <w:rFonts w:ascii="Times New Roman" w:hAnsi="Times New Roman"/>
          <w:sz w:val="22"/>
          <w:szCs w:val="22"/>
        </w:rPr>
      </w:pPr>
    </w:p>
    <w:p w14:paraId="0260068A" w14:textId="13A2BEAD" w:rsidR="00DB2954" w:rsidRPr="009E3EF8" w:rsidRDefault="003D79C1" w:rsidP="00DF432D">
      <w:pPr>
        <w:ind w:left="270"/>
        <w:rPr>
          <w:rFonts w:ascii="Times New Roman" w:hAnsi="Times New Roman" w:cs="Times New Roman"/>
          <w:sz w:val="22"/>
          <w:szCs w:val="22"/>
        </w:rPr>
      </w:pPr>
      <w:r w:rsidRPr="009E3EF8">
        <w:rPr>
          <w:rFonts w:ascii="Times New Roman" w:hAnsi="Times New Roman" w:cs="Times New Roman"/>
          <w:sz w:val="22"/>
          <w:szCs w:val="22"/>
        </w:rPr>
        <w:t>Wausau, Wis</w:t>
      </w:r>
      <w:r w:rsidR="00E36006" w:rsidRPr="009E3EF8">
        <w:rPr>
          <w:rFonts w:ascii="Times New Roman" w:hAnsi="Times New Roman" w:cs="Times New Roman"/>
          <w:sz w:val="22"/>
          <w:szCs w:val="22"/>
        </w:rPr>
        <w:t>consin</w:t>
      </w:r>
      <w:r w:rsidRPr="009E3EF8">
        <w:rPr>
          <w:rFonts w:ascii="Times New Roman" w:hAnsi="Times New Roman" w:cs="Times New Roman"/>
          <w:sz w:val="22"/>
          <w:szCs w:val="22"/>
        </w:rPr>
        <w:t xml:space="preserve"> (</w:t>
      </w:r>
      <w:r w:rsidR="0098178E" w:rsidRPr="009E3EF8">
        <w:rPr>
          <w:rFonts w:ascii="Times New Roman" w:hAnsi="Times New Roman" w:cs="Times New Roman"/>
          <w:sz w:val="22"/>
          <w:szCs w:val="22"/>
        </w:rPr>
        <w:t>Nov</w:t>
      </w:r>
      <w:r w:rsidR="00E36006" w:rsidRPr="009E3EF8">
        <w:rPr>
          <w:rFonts w:ascii="Times New Roman" w:hAnsi="Times New Roman" w:cs="Times New Roman"/>
          <w:sz w:val="22"/>
          <w:szCs w:val="22"/>
        </w:rPr>
        <w:t xml:space="preserve">. </w:t>
      </w:r>
      <w:r w:rsidRPr="009E3EF8">
        <w:rPr>
          <w:rFonts w:ascii="Times New Roman" w:hAnsi="Times New Roman" w:cs="Times New Roman"/>
          <w:sz w:val="22"/>
          <w:szCs w:val="22"/>
        </w:rPr>
        <w:t xml:space="preserve">2015) – </w:t>
      </w:r>
      <w:r w:rsidR="00E36006" w:rsidRPr="009E3EF8">
        <w:rPr>
          <w:rFonts w:ascii="Times New Roman" w:hAnsi="Times New Roman" w:cs="Times New Roman"/>
          <w:sz w:val="22"/>
          <w:szCs w:val="22"/>
        </w:rPr>
        <w:t>Philadelphia’s</w:t>
      </w:r>
      <w:r w:rsidR="00994B59" w:rsidRPr="009E3EF8">
        <w:rPr>
          <w:rFonts w:ascii="Times New Roman" w:hAnsi="Times New Roman" w:cs="Times New Roman"/>
          <w:sz w:val="22"/>
          <w:szCs w:val="22"/>
        </w:rPr>
        <w:t xml:space="preserve"> </w:t>
      </w:r>
      <w:r w:rsidR="0069580A" w:rsidRPr="009E3EF8">
        <w:rPr>
          <w:rFonts w:ascii="Times New Roman" w:hAnsi="Times New Roman" w:cs="Times New Roman"/>
          <w:sz w:val="22"/>
          <w:szCs w:val="22"/>
        </w:rPr>
        <w:t>1706 Rittenhouse</w:t>
      </w:r>
      <w:r w:rsidR="005E1942" w:rsidRPr="009E3EF8">
        <w:rPr>
          <w:rFonts w:ascii="Times New Roman" w:hAnsi="Times New Roman" w:cs="Times New Roman"/>
          <w:sz w:val="22"/>
          <w:szCs w:val="22"/>
        </w:rPr>
        <w:t xml:space="preserve"> Square</w:t>
      </w:r>
      <w:r w:rsidR="00EE13D4" w:rsidRPr="009E3EF8">
        <w:rPr>
          <w:rFonts w:ascii="Times New Roman" w:hAnsi="Times New Roman" w:cs="Times New Roman"/>
          <w:sz w:val="22"/>
          <w:szCs w:val="22"/>
        </w:rPr>
        <w:t xml:space="preserve"> is an 1</w:t>
      </w:r>
      <w:r w:rsidR="001E6B19" w:rsidRPr="009E3EF8">
        <w:rPr>
          <w:rFonts w:ascii="Times New Roman" w:hAnsi="Times New Roman" w:cs="Times New Roman"/>
          <w:sz w:val="22"/>
          <w:szCs w:val="22"/>
        </w:rPr>
        <w:t>83,384</w:t>
      </w:r>
      <w:r w:rsidR="0069580A" w:rsidRPr="009E3EF8">
        <w:rPr>
          <w:rFonts w:ascii="Times New Roman" w:hAnsi="Times New Roman" w:cs="Times New Roman"/>
          <w:sz w:val="22"/>
          <w:szCs w:val="22"/>
        </w:rPr>
        <w:t>-square-foot</w:t>
      </w:r>
      <w:r w:rsidR="00E402F1" w:rsidRPr="009E3EF8">
        <w:rPr>
          <w:rFonts w:ascii="Times New Roman" w:hAnsi="Times New Roman" w:cs="Times New Roman"/>
          <w:sz w:val="22"/>
          <w:szCs w:val="22"/>
        </w:rPr>
        <w:t xml:space="preserve"> </w:t>
      </w:r>
      <w:r w:rsidR="00994B59" w:rsidRPr="009E3EF8">
        <w:rPr>
          <w:rFonts w:ascii="Times New Roman" w:hAnsi="Times New Roman" w:cs="Times New Roman"/>
          <w:sz w:val="22"/>
          <w:szCs w:val="22"/>
        </w:rPr>
        <w:t xml:space="preserve">luxury condominium </w:t>
      </w:r>
      <w:r w:rsidR="00DB2954" w:rsidRPr="009E3EF8">
        <w:rPr>
          <w:rFonts w:ascii="Times New Roman" w:hAnsi="Times New Roman" w:cs="Times New Roman"/>
          <w:sz w:val="22"/>
          <w:szCs w:val="22"/>
        </w:rPr>
        <w:t>l</w:t>
      </w:r>
      <w:r w:rsidR="00994B59" w:rsidRPr="009E3EF8">
        <w:rPr>
          <w:rFonts w:ascii="Times New Roman" w:hAnsi="Times New Roman" w:cs="Times New Roman"/>
          <w:sz w:val="22"/>
          <w:szCs w:val="22"/>
        </w:rPr>
        <w:t xml:space="preserve">ocated </w:t>
      </w:r>
      <w:r w:rsidR="0069580A" w:rsidRPr="009E3EF8">
        <w:rPr>
          <w:rFonts w:ascii="Times New Roman" w:hAnsi="Times New Roman" w:cs="Times New Roman"/>
          <w:sz w:val="22"/>
          <w:szCs w:val="22"/>
        </w:rPr>
        <w:t>j</w:t>
      </w:r>
      <w:r w:rsidR="00175D6B" w:rsidRPr="009E3EF8">
        <w:rPr>
          <w:rFonts w:ascii="Times New Roman" w:hAnsi="Times New Roman" w:cs="Times New Roman"/>
          <w:sz w:val="22"/>
          <w:szCs w:val="22"/>
        </w:rPr>
        <w:t xml:space="preserve">ust steps away from </w:t>
      </w:r>
      <w:r w:rsidR="009B0223" w:rsidRPr="009E3EF8">
        <w:rPr>
          <w:rFonts w:ascii="Times New Roman" w:hAnsi="Times New Roman" w:cs="Times New Roman"/>
          <w:sz w:val="22"/>
          <w:szCs w:val="22"/>
        </w:rPr>
        <w:t>Rittenhouse Squ</w:t>
      </w:r>
      <w:r w:rsidR="00BF292F" w:rsidRPr="009E3EF8">
        <w:rPr>
          <w:rFonts w:ascii="Times New Roman" w:hAnsi="Times New Roman" w:cs="Times New Roman"/>
          <w:sz w:val="22"/>
          <w:szCs w:val="22"/>
        </w:rPr>
        <w:t>a</w:t>
      </w:r>
      <w:r w:rsidR="009B0223" w:rsidRPr="009E3EF8">
        <w:rPr>
          <w:rFonts w:ascii="Times New Roman" w:hAnsi="Times New Roman" w:cs="Times New Roman"/>
          <w:sz w:val="22"/>
          <w:szCs w:val="22"/>
        </w:rPr>
        <w:t xml:space="preserve">re, </w:t>
      </w:r>
      <w:r w:rsidR="00175D6B" w:rsidRPr="009E3EF8">
        <w:rPr>
          <w:rFonts w:ascii="Times New Roman" w:hAnsi="Times New Roman" w:cs="Times New Roman"/>
          <w:sz w:val="22"/>
          <w:szCs w:val="22"/>
        </w:rPr>
        <w:t>the Kimmel Center, and the shops</w:t>
      </w:r>
      <w:r w:rsidR="0069580A" w:rsidRPr="009E3EF8">
        <w:rPr>
          <w:rFonts w:ascii="Times New Roman" w:hAnsi="Times New Roman" w:cs="Times New Roman"/>
          <w:sz w:val="22"/>
          <w:szCs w:val="22"/>
        </w:rPr>
        <w:t xml:space="preserve"> and galleries of Walnut Street. Set on a picturesque street,</w:t>
      </w:r>
      <w:r w:rsidR="00B666A3" w:rsidRPr="009E3EF8">
        <w:rPr>
          <w:rFonts w:ascii="Times New Roman" w:hAnsi="Times New Roman" w:cs="Times New Roman"/>
          <w:sz w:val="22"/>
          <w:szCs w:val="22"/>
        </w:rPr>
        <w:t xml:space="preserve"> 1706</w:t>
      </w:r>
      <w:r w:rsidR="00311F16" w:rsidRPr="009E3EF8">
        <w:rPr>
          <w:rFonts w:ascii="Times New Roman" w:hAnsi="Times New Roman" w:cs="Times New Roman"/>
          <w:sz w:val="22"/>
          <w:szCs w:val="22"/>
        </w:rPr>
        <w:t xml:space="preserve"> </w:t>
      </w:r>
      <w:r w:rsidR="00E402F1" w:rsidRPr="009E3EF8">
        <w:rPr>
          <w:rFonts w:ascii="Times New Roman" w:hAnsi="Times New Roman" w:cs="Times New Roman"/>
          <w:sz w:val="22"/>
          <w:szCs w:val="22"/>
        </w:rPr>
        <w:t xml:space="preserve">offers </w:t>
      </w:r>
      <w:r w:rsidR="00311F16" w:rsidRPr="009E3EF8">
        <w:rPr>
          <w:rFonts w:ascii="Times New Roman" w:hAnsi="Times New Roman" w:cs="Times New Roman"/>
          <w:sz w:val="22"/>
          <w:szCs w:val="22"/>
        </w:rPr>
        <w:t>its residents easy access to the cultural hear</w:t>
      </w:r>
      <w:r w:rsidR="00E36006" w:rsidRPr="009E3EF8">
        <w:rPr>
          <w:rFonts w:ascii="Times New Roman" w:hAnsi="Times New Roman" w:cs="Times New Roman"/>
          <w:sz w:val="22"/>
          <w:szCs w:val="22"/>
        </w:rPr>
        <w:t>t</w:t>
      </w:r>
      <w:r w:rsidR="00311F16" w:rsidRPr="009E3EF8">
        <w:rPr>
          <w:rFonts w:ascii="Times New Roman" w:hAnsi="Times New Roman" w:cs="Times New Roman"/>
          <w:sz w:val="22"/>
          <w:szCs w:val="22"/>
        </w:rPr>
        <w:t>beat of Philadelphia.</w:t>
      </w:r>
      <w:r w:rsidR="00C41938" w:rsidRPr="009E3EF8">
        <w:rPr>
          <w:rFonts w:ascii="Times New Roman" w:hAnsi="Times New Roman" w:cs="Times New Roman"/>
          <w:sz w:val="22"/>
          <w:szCs w:val="22"/>
        </w:rPr>
        <w:t xml:space="preserve"> Wausau Window and Wall Systems’ windows and doors frame these </w:t>
      </w:r>
      <w:r w:rsidR="000D6240" w:rsidRPr="009E3EF8">
        <w:rPr>
          <w:rFonts w:ascii="Times New Roman" w:hAnsi="Times New Roman" w:cs="Times New Roman"/>
          <w:sz w:val="22"/>
          <w:szCs w:val="22"/>
        </w:rPr>
        <w:t xml:space="preserve">urban views </w:t>
      </w:r>
      <w:r w:rsidR="00C41938" w:rsidRPr="009E3EF8">
        <w:rPr>
          <w:rFonts w:ascii="Times New Roman" w:hAnsi="Times New Roman" w:cs="Times New Roman"/>
          <w:sz w:val="22"/>
          <w:szCs w:val="22"/>
        </w:rPr>
        <w:t>and welcome the natural light</w:t>
      </w:r>
      <w:r w:rsidR="000D6240" w:rsidRPr="009E3EF8">
        <w:rPr>
          <w:rFonts w:ascii="Times New Roman" w:hAnsi="Times New Roman" w:cs="Times New Roman"/>
          <w:sz w:val="22"/>
          <w:szCs w:val="22"/>
        </w:rPr>
        <w:t xml:space="preserve"> and fresh air</w:t>
      </w:r>
      <w:r w:rsidR="00C41938" w:rsidRPr="009E3EF8">
        <w:rPr>
          <w:rFonts w:ascii="Times New Roman" w:hAnsi="Times New Roman" w:cs="Times New Roman"/>
          <w:sz w:val="22"/>
          <w:szCs w:val="22"/>
        </w:rPr>
        <w:t xml:space="preserve"> into the 31</w:t>
      </w:r>
      <w:r w:rsidR="00012E6F" w:rsidRPr="009E3EF8">
        <w:rPr>
          <w:rFonts w:ascii="Times New Roman" w:hAnsi="Times New Roman" w:cs="Times New Roman"/>
          <w:sz w:val="22"/>
          <w:szCs w:val="22"/>
        </w:rPr>
        <w:t xml:space="preserve"> homes</w:t>
      </w:r>
      <w:r w:rsidR="00C41938" w:rsidRPr="009E3EF8">
        <w:rPr>
          <w:rFonts w:ascii="Times New Roman" w:hAnsi="Times New Roman" w:cs="Times New Roman"/>
          <w:sz w:val="22"/>
          <w:szCs w:val="22"/>
        </w:rPr>
        <w:t xml:space="preserve"> </w:t>
      </w:r>
      <w:r w:rsidR="00012E6F" w:rsidRPr="009E3EF8">
        <w:rPr>
          <w:rFonts w:ascii="Times New Roman" w:hAnsi="Times New Roman" w:cs="Times New Roman"/>
          <w:sz w:val="22"/>
          <w:szCs w:val="22"/>
        </w:rPr>
        <w:t xml:space="preserve">within this </w:t>
      </w:r>
      <w:r w:rsidR="00C41938" w:rsidRPr="009E3EF8">
        <w:rPr>
          <w:rFonts w:ascii="Times New Roman" w:hAnsi="Times New Roman" w:cs="Times New Roman"/>
          <w:sz w:val="22"/>
          <w:szCs w:val="22"/>
        </w:rPr>
        <w:t>building.</w:t>
      </w:r>
      <w:r w:rsidR="00BF292F" w:rsidRPr="009E3EF8">
        <w:rPr>
          <w:rFonts w:ascii="Times New Roman" w:hAnsi="Times New Roman" w:cs="Times New Roman"/>
          <w:sz w:val="22"/>
          <w:szCs w:val="22"/>
        </w:rPr>
        <w:t xml:space="preserve"> Wausau’s presence in the neighborhood also includes windows and doors provided at 10 Rittenhouse Square, 1820 Rittenhouse Square and the Curtis Institute of Music.</w:t>
      </w:r>
    </w:p>
    <w:p w14:paraId="38E799F3" w14:textId="77777777" w:rsidR="00DB2954" w:rsidRPr="009E3EF8" w:rsidRDefault="00DB2954" w:rsidP="00DF432D">
      <w:pPr>
        <w:ind w:left="270"/>
        <w:rPr>
          <w:rFonts w:ascii="Times New Roman" w:hAnsi="Times New Roman" w:cs="Times New Roman"/>
          <w:sz w:val="22"/>
          <w:szCs w:val="22"/>
        </w:rPr>
      </w:pPr>
    </w:p>
    <w:p w14:paraId="4CDEB7C4" w14:textId="2748F60B" w:rsidR="00EC19FE" w:rsidRPr="009E3EF8" w:rsidRDefault="00E36006" w:rsidP="00DF432D">
      <w:pPr>
        <w:ind w:left="270"/>
        <w:rPr>
          <w:rFonts w:ascii="Times New Roman" w:hAnsi="Times New Roman" w:cs="Times New Roman"/>
          <w:sz w:val="22"/>
          <w:szCs w:val="22"/>
        </w:rPr>
      </w:pPr>
      <w:r w:rsidRPr="009E3EF8">
        <w:rPr>
          <w:rFonts w:ascii="Times New Roman" w:hAnsi="Times New Roman" w:cs="Times New Roman"/>
          <w:sz w:val="22"/>
          <w:szCs w:val="22"/>
        </w:rPr>
        <w:t>T</w:t>
      </w:r>
      <w:r w:rsidR="00F903D2" w:rsidRPr="009E3EF8">
        <w:rPr>
          <w:rFonts w:ascii="Times New Roman" w:hAnsi="Times New Roman" w:cs="Times New Roman"/>
          <w:sz w:val="22"/>
          <w:szCs w:val="22"/>
        </w:rPr>
        <w:t>he</w:t>
      </w:r>
      <w:r w:rsidRPr="009E3EF8">
        <w:rPr>
          <w:rFonts w:ascii="Times New Roman" w:hAnsi="Times New Roman" w:cs="Times New Roman"/>
          <w:sz w:val="22"/>
          <w:szCs w:val="22"/>
        </w:rPr>
        <w:t xml:space="preserve"> </w:t>
      </w:r>
      <w:r w:rsidR="007D4AA4" w:rsidRPr="009E3EF8">
        <w:rPr>
          <w:rFonts w:ascii="Times New Roman" w:hAnsi="Times New Roman" w:cs="Times New Roman"/>
          <w:sz w:val="22"/>
          <w:szCs w:val="22"/>
        </w:rPr>
        <w:t>$140</w:t>
      </w:r>
      <w:r w:rsidR="0069580A" w:rsidRPr="009E3EF8">
        <w:rPr>
          <w:rFonts w:ascii="Times New Roman" w:hAnsi="Times New Roman" w:cs="Times New Roman"/>
          <w:sz w:val="22"/>
          <w:szCs w:val="22"/>
        </w:rPr>
        <w:t xml:space="preserve"> million </w:t>
      </w:r>
      <w:r w:rsidRPr="009E3EF8">
        <w:rPr>
          <w:rFonts w:ascii="Times New Roman" w:hAnsi="Times New Roman" w:cs="Times New Roman"/>
          <w:sz w:val="22"/>
          <w:szCs w:val="22"/>
        </w:rPr>
        <w:t>project</w:t>
      </w:r>
      <w:r w:rsidR="00F903D2" w:rsidRPr="009E3EF8">
        <w:rPr>
          <w:rFonts w:ascii="Times New Roman" w:hAnsi="Times New Roman" w:cs="Times New Roman"/>
          <w:sz w:val="22"/>
          <w:szCs w:val="22"/>
        </w:rPr>
        <w:t xml:space="preserve"> </w:t>
      </w:r>
      <w:r w:rsidRPr="009E3EF8">
        <w:rPr>
          <w:rFonts w:ascii="Times New Roman" w:hAnsi="Times New Roman" w:cs="Times New Roman"/>
          <w:sz w:val="22"/>
          <w:szCs w:val="22"/>
        </w:rPr>
        <w:t>represents</w:t>
      </w:r>
      <w:r w:rsidR="00F903D2" w:rsidRPr="009E3EF8">
        <w:rPr>
          <w:rFonts w:ascii="Times New Roman" w:hAnsi="Times New Roman" w:cs="Times New Roman"/>
          <w:sz w:val="22"/>
          <w:szCs w:val="22"/>
        </w:rPr>
        <w:t xml:space="preserve"> a shared vision between</w:t>
      </w:r>
      <w:r w:rsidR="00832EC0" w:rsidRPr="009E3EF8">
        <w:rPr>
          <w:rFonts w:ascii="Times New Roman" w:hAnsi="Times New Roman" w:cs="Times New Roman"/>
          <w:sz w:val="22"/>
          <w:szCs w:val="22"/>
        </w:rPr>
        <w:t xml:space="preserve"> </w:t>
      </w:r>
      <w:r w:rsidR="00C86E60" w:rsidRPr="009E3EF8">
        <w:rPr>
          <w:rFonts w:ascii="Times New Roman" w:eastAsia="Times New Roman" w:hAnsi="Times New Roman" w:cs="Times New Roman"/>
          <w:sz w:val="22"/>
          <w:szCs w:val="22"/>
        </w:rPr>
        <w:t xml:space="preserve">Cope Linder Architects, </w:t>
      </w:r>
      <w:proofErr w:type="spellStart"/>
      <w:r w:rsidR="00832EC0" w:rsidRPr="009E3EF8">
        <w:rPr>
          <w:rFonts w:ascii="Times New Roman" w:hAnsi="Times New Roman" w:cs="Times New Roman"/>
          <w:sz w:val="22"/>
          <w:szCs w:val="22"/>
        </w:rPr>
        <w:t>Scannapieco</w:t>
      </w:r>
      <w:proofErr w:type="spellEnd"/>
      <w:r w:rsidR="00832EC0" w:rsidRPr="009E3EF8">
        <w:rPr>
          <w:rFonts w:ascii="Times New Roman" w:hAnsi="Times New Roman" w:cs="Times New Roman"/>
          <w:sz w:val="22"/>
          <w:szCs w:val="22"/>
        </w:rPr>
        <w:t xml:space="preserve"> Development Corporation</w:t>
      </w:r>
      <w:r w:rsidRPr="009E3EF8">
        <w:rPr>
          <w:rFonts w:ascii="Times New Roman" w:hAnsi="Times New Roman" w:cs="Times New Roman"/>
          <w:sz w:val="22"/>
          <w:szCs w:val="22"/>
        </w:rPr>
        <w:t xml:space="preserve"> </w:t>
      </w:r>
      <w:r w:rsidR="00832EC0" w:rsidRPr="009E3EF8">
        <w:rPr>
          <w:rFonts w:ascii="Times New Roman" w:hAnsi="Times New Roman" w:cs="Times New Roman"/>
          <w:sz w:val="22"/>
          <w:szCs w:val="22"/>
        </w:rPr>
        <w:t xml:space="preserve">and Joe </w:t>
      </w:r>
      <w:proofErr w:type="spellStart"/>
      <w:r w:rsidR="00832EC0" w:rsidRPr="009E3EF8">
        <w:rPr>
          <w:rFonts w:ascii="Times New Roman" w:hAnsi="Times New Roman" w:cs="Times New Roman"/>
          <w:sz w:val="22"/>
          <w:szCs w:val="22"/>
        </w:rPr>
        <w:t>Zuriksky</w:t>
      </w:r>
      <w:proofErr w:type="spellEnd"/>
      <w:r w:rsidR="00832EC0" w:rsidRPr="009E3EF8">
        <w:rPr>
          <w:rFonts w:ascii="Times New Roman" w:hAnsi="Times New Roman" w:cs="Times New Roman"/>
          <w:sz w:val="22"/>
          <w:szCs w:val="22"/>
        </w:rPr>
        <w:t xml:space="preserve">, whose family owned the parking lot </w:t>
      </w:r>
      <w:r w:rsidRPr="009E3EF8">
        <w:rPr>
          <w:rFonts w:ascii="Times New Roman" w:hAnsi="Times New Roman" w:cs="Times New Roman"/>
          <w:sz w:val="22"/>
          <w:szCs w:val="22"/>
        </w:rPr>
        <w:t>on which</w:t>
      </w:r>
      <w:r w:rsidR="0069580A" w:rsidRPr="009E3EF8">
        <w:rPr>
          <w:rFonts w:ascii="Times New Roman" w:hAnsi="Times New Roman" w:cs="Times New Roman"/>
          <w:sz w:val="22"/>
          <w:szCs w:val="22"/>
        </w:rPr>
        <w:t xml:space="preserve"> </w:t>
      </w:r>
      <w:r w:rsidR="00832EC0" w:rsidRPr="009E3EF8">
        <w:rPr>
          <w:rFonts w:ascii="Times New Roman" w:hAnsi="Times New Roman" w:cs="Times New Roman"/>
          <w:sz w:val="22"/>
          <w:szCs w:val="22"/>
        </w:rPr>
        <w:t xml:space="preserve">1706 is built. </w:t>
      </w:r>
      <w:r w:rsidR="005E37A7" w:rsidRPr="009E3EF8">
        <w:rPr>
          <w:rFonts w:ascii="Times New Roman" w:hAnsi="Times New Roman" w:cs="Times New Roman"/>
          <w:sz w:val="22"/>
          <w:szCs w:val="22"/>
        </w:rPr>
        <w:t>This</w:t>
      </w:r>
      <w:r w:rsidR="002C16E7" w:rsidRPr="009E3EF8">
        <w:rPr>
          <w:rFonts w:ascii="Times New Roman" w:hAnsi="Times New Roman" w:cs="Times New Roman"/>
          <w:sz w:val="22"/>
          <w:szCs w:val="22"/>
        </w:rPr>
        <w:t xml:space="preserve"> resulting</w:t>
      </w:r>
      <w:r w:rsidR="005E37A7" w:rsidRPr="009E3EF8">
        <w:rPr>
          <w:rFonts w:ascii="Times New Roman" w:hAnsi="Times New Roman" w:cs="Times New Roman"/>
          <w:sz w:val="22"/>
          <w:szCs w:val="22"/>
        </w:rPr>
        <w:t xml:space="preserve"> 31</w:t>
      </w:r>
      <w:r w:rsidR="00E402F1" w:rsidRPr="009E3EF8">
        <w:rPr>
          <w:rFonts w:ascii="Times New Roman" w:hAnsi="Times New Roman" w:cs="Times New Roman"/>
          <w:sz w:val="22"/>
          <w:szCs w:val="22"/>
        </w:rPr>
        <w:t>-</w:t>
      </w:r>
      <w:r w:rsidR="005E37A7" w:rsidRPr="009E3EF8">
        <w:rPr>
          <w:rFonts w:ascii="Times New Roman" w:hAnsi="Times New Roman" w:cs="Times New Roman"/>
          <w:sz w:val="22"/>
          <w:szCs w:val="22"/>
        </w:rPr>
        <w:t>story</w:t>
      </w:r>
      <w:r w:rsidR="0069580A" w:rsidRPr="009E3EF8">
        <w:rPr>
          <w:rFonts w:ascii="Times New Roman" w:hAnsi="Times New Roman" w:cs="Times New Roman"/>
          <w:sz w:val="22"/>
          <w:szCs w:val="22"/>
        </w:rPr>
        <w:t>, M</w:t>
      </w:r>
      <w:r w:rsidR="005E37A7" w:rsidRPr="009E3EF8">
        <w:rPr>
          <w:rFonts w:ascii="Times New Roman" w:hAnsi="Times New Roman" w:cs="Times New Roman"/>
          <w:sz w:val="22"/>
          <w:szCs w:val="22"/>
        </w:rPr>
        <w:t xml:space="preserve">odern </w:t>
      </w:r>
      <w:r w:rsidR="0069580A" w:rsidRPr="009E3EF8">
        <w:rPr>
          <w:rFonts w:ascii="Times New Roman" w:hAnsi="Times New Roman" w:cs="Times New Roman"/>
          <w:sz w:val="22"/>
          <w:szCs w:val="22"/>
        </w:rPr>
        <w:t xml:space="preserve">design </w:t>
      </w:r>
      <w:r w:rsidR="005E37A7" w:rsidRPr="009E3EF8">
        <w:rPr>
          <w:rFonts w:ascii="Times New Roman" w:hAnsi="Times New Roman" w:cs="Times New Roman"/>
          <w:sz w:val="22"/>
          <w:szCs w:val="22"/>
        </w:rPr>
        <w:t xml:space="preserve">structure </w:t>
      </w:r>
      <w:r w:rsidR="00684C34" w:rsidRPr="009E3EF8">
        <w:rPr>
          <w:rFonts w:ascii="Times New Roman" w:hAnsi="Times New Roman" w:cs="Times New Roman"/>
          <w:sz w:val="22"/>
          <w:szCs w:val="22"/>
        </w:rPr>
        <w:t xml:space="preserve">features </w:t>
      </w:r>
      <w:r w:rsidR="005E37A7" w:rsidRPr="009E3EF8">
        <w:rPr>
          <w:rFonts w:ascii="Times New Roman" w:hAnsi="Times New Roman" w:cs="Times New Roman"/>
          <w:sz w:val="22"/>
          <w:szCs w:val="22"/>
        </w:rPr>
        <w:t>4,200</w:t>
      </w:r>
      <w:r w:rsidR="000D6240" w:rsidRPr="009E3EF8">
        <w:rPr>
          <w:rFonts w:ascii="Times New Roman" w:hAnsi="Times New Roman" w:cs="Times New Roman"/>
          <w:sz w:val="22"/>
          <w:szCs w:val="22"/>
        </w:rPr>
        <w:t>-</w:t>
      </w:r>
      <w:r w:rsidR="005E37A7" w:rsidRPr="009E3EF8">
        <w:rPr>
          <w:rFonts w:ascii="Times New Roman" w:hAnsi="Times New Roman" w:cs="Times New Roman"/>
          <w:sz w:val="22"/>
          <w:szCs w:val="22"/>
        </w:rPr>
        <w:t>square</w:t>
      </w:r>
      <w:r w:rsidR="000D6240" w:rsidRPr="009E3EF8">
        <w:rPr>
          <w:rFonts w:ascii="Times New Roman" w:hAnsi="Times New Roman" w:cs="Times New Roman"/>
          <w:sz w:val="22"/>
          <w:szCs w:val="22"/>
        </w:rPr>
        <w:t>-</w:t>
      </w:r>
      <w:r w:rsidR="005E37A7" w:rsidRPr="009E3EF8">
        <w:rPr>
          <w:rFonts w:ascii="Times New Roman" w:hAnsi="Times New Roman" w:cs="Times New Roman"/>
          <w:sz w:val="22"/>
          <w:szCs w:val="22"/>
        </w:rPr>
        <w:t>foot full</w:t>
      </w:r>
      <w:r w:rsidR="000D6240" w:rsidRPr="009E3EF8">
        <w:rPr>
          <w:rFonts w:ascii="Times New Roman" w:hAnsi="Times New Roman" w:cs="Times New Roman"/>
          <w:sz w:val="22"/>
          <w:szCs w:val="22"/>
        </w:rPr>
        <w:t>-</w:t>
      </w:r>
      <w:r w:rsidR="005E37A7" w:rsidRPr="009E3EF8">
        <w:rPr>
          <w:rFonts w:ascii="Times New Roman" w:hAnsi="Times New Roman" w:cs="Times New Roman"/>
          <w:sz w:val="22"/>
          <w:szCs w:val="22"/>
        </w:rPr>
        <w:t>floor residences</w:t>
      </w:r>
      <w:r w:rsidR="000D6240" w:rsidRPr="009E3EF8">
        <w:rPr>
          <w:rFonts w:ascii="Times New Roman" w:hAnsi="Times New Roman" w:cs="Times New Roman"/>
          <w:sz w:val="22"/>
          <w:szCs w:val="22"/>
        </w:rPr>
        <w:t>.</w:t>
      </w:r>
    </w:p>
    <w:p w14:paraId="173CAA28" w14:textId="77777777" w:rsidR="00EC19FE" w:rsidRPr="009E3EF8" w:rsidRDefault="00EC19FE" w:rsidP="00DF432D">
      <w:pPr>
        <w:ind w:left="270"/>
        <w:rPr>
          <w:rFonts w:ascii="Times New Roman" w:hAnsi="Times New Roman" w:cs="Times New Roman"/>
          <w:sz w:val="22"/>
          <w:szCs w:val="22"/>
        </w:rPr>
      </w:pPr>
    </w:p>
    <w:p w14:paraId="761E1CFE" w14:textId="67A1C246" w:rsidR="000D6240" w:rsidRPr="009E3EF8" w:rsidRDefault="002C16E7" w:rsidP="00DF432D">
      <w:pPr>
        <w:ind w:left="270"/>
        <w:rPr>
          <w:rFonts w:ascii="Times New Roman" w:hAnsi="Times New Roman" w:cs="Times New Roman"/>
          <w:sz w:val="22"/>
          <w:szCs w:val="22"/>
        </w:rPr>
      </w:pPr>
      <w:r w:rsidRPr="009E3EF8">
        <w:rPr>
          <w:rFonts w:ascii="Times New Roman" w:hAnsi="Times New Roman" w:cs="Times New Roman"/>
          <w:sz w:val="22"/>
          <w:szCs w:val="22"/>
        </w:rPr>
        <w:t xml:space="preserve">In total, </w:t>
      </w:r>
      <w:proofErr w:type="spellStart"/>
      <w:r w:rsidR="00210568" w:rsidRPr="009E3EF8">
        <w:rPr>
          <w:rFonts w:ascii="Times New Roman" w:hAnsi="Times New Roman" w:cs="Times New Roman"/>
          <w:sz w:val="22"/>
          <w:szCs w:val="22"/>
        </w:rPr>
        <w:t>GMI</w:t>
      </w:r>
      <w:proofErr w:type="spellEnd"/>
      <w:r w:rsidR="00210568" w:rsidRPr="009E3EF8">
        <w:rPr>
          <w:rFonts w:ascii="Times New Roman" w:hAnsi="Times New Roman" w:cs="Times New Roman"/>
          <w:sz w:val="22"/>
          <w:szCs w:val="22"/>
        </w:rPr>
        <w:t xml:space="preserve"> Incorporated, Inc.,</w:t>
      </w:r>
      <w:r w:rsidR="002E457D" w:rsidRPr="009E3EF8">
        <w:rPr>
          <w:rFonts w:ascii="Times New Roman" w:hAnsi="Times New Roman" w:cs="Times New Roman"/>
          <w:sz w:val="22"/>
          <w:szCs w:val="22"/>
        </w:rPr>
        <w:t xml:space="preserve"> </w:t>
      </w:r>
      <w:r w:rsidR="00684C34" w:rsidRPr="009E3EF8">
        <w:rPr>
          <w:rFonts w:ascii="Times New Roman" w:hAnsi="Times New Roman" w:cs="Times New Roman"/>
          <w:sz w:val="22"/>
          <w:szCs w:val="22"/>
        </w:rPr>
        <w:t>installed</w:t>
      </w:r>
      <w:r w:rsidR="002E457D" w:rsidRPr="009E3EF8">
        <w:rPr>
          <w:rFonts w:ascii="Times New Roman" w:hAnsi="Times New Roman" w:cs="Times New Roman"/>
          <w:sz w:val="22"/>
          <w:szCs w:val="22"/>
        </w:rPr>
        <w:t xml:space="preserve"> 50,475 square feet</w:t>
      </w:r>
      <w:r w:rsidR="001B124F" w:rsidRPr="009E3EF8">
        <w:rPr>
          <w:rFonts w:ascii="Times New Roman" w:hAnsi="Times New Roman" w:cs="Times New Roman"/>
          <w:sz w:val="22"/>
          <w:szCs w:val="22"/>
        </w:rPr>
        <w:t xml:space="preserve"> of Wausau</w:t>
      </w:r>
      <w:r w:rsidR="009C5457" w:rsidRPr="009E3EF8">
        <w:rPr>
          <w:rFonts w:ascii="Times New Roman" w:hAnsi="Times New Roman" w:cs="Times New Roman"/>
          <w:sz w:val="22"/>
          <w:szCs w:val="22"/>
        </w:rPr>
        <w:t xml:space="preserve">’s </w:t>
      </w:r>
      <w:r w:rsidR="001B124F" w:rsidRPr="009E3EF8">
        <w:rPr>
          <w:rFonts w:ascii="Times New Roman" w:hAnsi="Times New Roman" w:cs="Times New Roman"/>
          <w:sz w:val="22"/>
          <w:szCs w:val="22"/>
        </w:rPr>
        <w:t>4250 Series fixed</w:t>
      </w:r>
      <w:r w:rsidR="00BE5B14" w:rsidRPr="009E3EF8">
        <w:rPr>
          <w:rFonts w:ascii="Times New Roman" w:hAnsi="Times New Roman" w:cs="Times New Roman"/>
          <w:sz w:val="22"/>
          <w:szCs w:val="22"/>
        </w:rPr>
        <w:t xml:space="preserve"> and project-out awning windows</w:t>
      </w:r>
      <w:r w:rsidRPr="009E3EF8">
        <w:rPr>
          <w:rFonts w:ascii="Times New Roman" w:hAnsi="Times New Roman" w:cs="Times New Roman"/>
          <w:sz w:val="22"/>
          <w:szCs w:val="22"/>
        </w:rPr>
        <w:t>,</w:t>
      </w:r>
      <w:r w:rsidR="00FE1CD5" w:rsidRPr="009E3EF8">
        <w:rPr>
          <w:rFonts w:ascii="Times New Roman" w:hAnsi="Times New Roman" w:cs="Times New Roman"/>
          <w:sz w:val="22"/>
          <w:szCs w:val="22"/>
        </w:rPr>
        <w:t xml:space="preserve"> plus project-in Terrace Doors</w:t>
      </w:r>
      <w:r w:rsidRPr="009E3EF8">
        <w:rPr>
          <w:rFonts w:ascii="Times New Roman" w:hAnsi="Times New Roman" w:cs="Times New Roman"/>
          <w:sz w:val="22"/>
          <w:szCs w:val="22"/>
        </w:rPr>
        <w:t xml:space="preserve"> with </w:t>
      </w:r>
      <w:proofErr w:type="spellStart"/>
      <w:r w:rsidRPr="009E3EF8">
        <w:rPr>
          <w:rFonts w:ascii="Times New Roman" w:hAnsi="Times New Roman" w:cs="Times New Roman"/>
          <w:sz w:val="22"/>
          <w:szCs w:val="22"/>
        </w:rPr>
        <w:t>sidelites</w:t>
      </w:r>
      <w:proofErr w:type="spellEnd"/>
      <w:r w:rsidR="00FE1CD5" w:rsidRPr="009E3EF8">
        <w:rPr>
          <w:rFonts w:ascii="Times New Roman" w:hAnsi="Times New Roman" w:cs="Times New Roman"/>
          <w:sz w:val="22"/>
          <w:szCs w:val="22"/>
        </w:rPr>
        <w:t>.</w:t>
      </w:r>
      <w:r w:rsidR="000D6240" w:rsidRPr="009E3EF8">
        <w:rPr>
          <w:rFonts w:ascii="Times New Roman" w:hAnsi="Times New Roman" w:cs="Times New Roman"/>
          <w:sz w:val="22"/>
          <w:szCs w:val="22"/>
        </w:rPr>
        <w:t xml:space="preserve"> </w:t>
      </w:r>
      <w:r w:rsidRPr="009E3EF8">
        <w:rPr>
          <w:rFonts w:ascii="Times New Roman" w:hAnsi="Times New Roman" w:cs="Times New Roman"/>
          <w:sz w:val="22"/>
          <w:szCs w:val="22"/>
        </w:rPr>
        <w:t xml:space="preserve">Part of the Advantage by Wausau line of competitively priced, standard products, the nearly 300 operable windows and 66 pairs of doors not only allow for views and daylight, but also provide a seasonal opportunity for natural ventilation. </w:t>
      </w:r>
      <w:r w:rsidR="000D6240" w:rsidRPr="009E3EF8">
        <w:rPr>
          <w:rFonts w:ascii="Times New Roman" w:hAnsi="Times New Roman" w:cs="Times New Roman"/>
          <w:sz w:val="22"/>
          <w:szCs w:val="22"/>
        </w:rPr>
        <w:t>Engineered to meet or exceed the industry’s stringent requirements for</w:t>
      </w:r>
      <w:r w:rsidRPr="009E3EF8">
        <w:rPr>
          <w:rFonts w:ascii="Times New Roman" w:hAnsi="Times New Roman" w:cs="Times New Roman"/>
          <w:sz w:val="22"/>
          <w:szCs w:val="22"/>
        </w:rPr>
        <w:t xml:space="preserve"> forced entry, air infiltration</w:t>
      </w:r>
      <w:r w:rsidR="000D6240" w:rsidRPr="009E3EF8">
        <w:rPr>
          <w:rFonts w:ascii="Times New Roman" w:hAnsi="Times New Roman" w:cs="Times New Roman"/>
          <w:sz w:val="22"/>
          <w:szCs w:val="22"/>
        </w:rPr>
        <w:t xml:space="preserve"> and structural integrity, these products are </w:t>
      </w:r>
      <w:r w:rsidR="00CA498E" w:rsidRPr="009E3EF8">
        <w:rPr>
          <w:rFonts w:ascii="Times New Roman" w:hAnsi="Times New Roman" w:cs="Times New Roman"/>
          <w:sz w:val="22"/>
          <w:szCs w:val="22"/>
        </w:rPr>
        <w:t>backed with up to a 10-year limited warranty.</w:t>
      </w:r>
    </w:p>
    <w:p w14:paraId="6E5E9A6D" w14:textId="77777777" w:rsidR="000D6240" w:rsidRPr="009E3EF8" w:rsidRDefault="000D6240" w:rsidP="00DF432D">
      <w:pPr>
        <w:ind w:left="270"/>
        <w:rPr>
          <w:rFonts w:ascii="Times New Roman" w:hAnsi="Times New Roman" w:cs="Times New Roman"/>
          <w:sz w:val="22"/>
          <w:szCs w:val="22"/>
        </w:rPr>
      </w:pPr>
    </w:p>
    <w:p w14:paraId="4A86379D" w14:textId="14ADD85A" w:rsidR="00CA498E" w:rsidRPr="009E3EF8" w:rsidRDefault="00CA498E" w:rsidP="00DF432D">
      <w:pPr>
        <w:ind w:left="270"/>
        <w:rPr>
          <w:rFonts w:ascii="Times New Roman" w:hAnsi="Times New Roman" w:cs="Times New Roman"/>
          <w:sz w:val="22"/>
          <w:szCs w:val="22"/>
        </w:rPr>
      </w:pPr>
      <w:r w:rsidRPr="009E3EF8">
        <w:rPr>
          <w:rFonts w:ascii="Times New Roman" w:hAnsi="Times New Roman" w:cs="Times New Roman"/>
          <w:sz w:val="22"/>
          <w:szCs w:val="22"/>
        </w:rPr>
        <w:t xml:space="preserve">Contributing to the </w:t>
      </w:r>
      <w:r w:rsidR="00FE1CD5" w:rsidRPr="009E3EF8">
        <w:rPr>
          <w:rFonts w:ascii="Times New Roman" w:hAnsi="Times New Roman" w:cs="Times New Roman"/>
          <w:sz w:val="22"/>
          <w:szCs w:val="22"/>
        </w:rPr>
        <w:t xml:space="preserve">project’s </w:t>
      </w:r>
      <w:r w:rsidR="000D6240" w:rsidRPr="009E3EF8">
        <w:rPr>
          <w:rFonts w:ascii="Times New Roman" w:hAnsi="Times New Roman" w:cs="Times New Roman"/>
          <w:sz w:val="22"/>
          <w:szCs w:val="22"/>
        </w:rPr>
        <w:t xml:space="preserve">durability and </w:t>
      </w:r>
      <w:r w:rsidR="006E09B6" w:rsidRPr="009E3EF8">
        <w:rPr>
          <w:rFonts w:ascii="Times New Roman" w:hAnsi="Times New Roman" w:cs="Times New Roman"/>
          <w:sz w:val="22"/>
          <w:szCs w:val="22"/>
        </w:rPr>
        <w:t>cohesive aesthetics</w:t>
      </w:r>
      <w:r w:rsidRPr="009E3EF8">
        <w:rPr>
          <w:rFonts w:ascii="Times New Roman" w:hAnsi="Times New Roman" w:cs="Times New Roman"/>
          <w:sz w:val="22"/>
          <w:szCs w:val="22"/>
        </w:rPr>
        <w:t xml:space="preserve">, </w:t>
      </w:r>
      <w:r w:rsidR="00B666A3" w:rsidRPr="009E3EF8">
        <w:rPr>
          <w:rFonts w:ascii="Times New Roman" w:hAnsi="Times New Roman" w:cs="Times New Roman"/>
          <w:sz w:val="22"/>
          <w:szCs w:val="22"/>
        </w:rPr>
        <w:t>Linetec finished the</w:t>
      </w:r>
      <w:r w:rsidR="005C3033" w:rsidRPr="009E3EF8">
        <w:rPr>
          <w:rFonts w:ascii="Times New Roman" w:hAnsi="Times New Roman" w:cs="Times New Roman"/>
          <w:sz w:val="22"/>
          <w:szCs w:val="22"/>
        </w:rPr>
        <w:t xml:space="preserve"> </w:t>
      </w:r>
      <w:r w:rsidR="009C5457" w:rsidRPr="009E3EF8">
        <w:rPr>
          <w:rFonts w:ascii="Times New Roman" w:hAnsi="Times New Roman" w:cs="Times New Roman"/>
          <w:sz w:val="22"/>
          <w:szCs w:val="22"/>
        </w:rPr>
        <w:t xml:space="preserve">windows’ and doors’ 4.5-inch-deep </w:t>
      </w:r>
      <w:r w:rsidR="005C3033" w:rsidRPr="009E3EF8">
        <w:rPr>
          <w:rFonts w:ascii="Times New Roman" w:hAnsi="Times New Roman" w:cs="Times New Roman"/>
          <w:sz w:val="22"/>
          <w:szCs w:val="22"/>
        </w:rPr>
        <w:t>aluminum</w:t>
      </w:r>
      <w:r w:rsidR="009C5457" w:rsidRPr="009E3EF8">
        <w:rPr>
          <w:rFonts w:ascii="Times New Roman" w:hAnsi="Times New Roman" w:cs="Times New Roman"/>
          <w:sz w:val="22"/>
          <w:szCs w:val="22"/>
        </w:rPr>
        <w:t xml:space="preserve"> frames </w:t>
      </w:r>
      <w:r w:rsidR="000D6240" w:rsidRPr="009E3EF8">
        <w:rPr>
          <w:rFonts w:ascii="Times New Roman" w:hAnsi="Times New Roman" w:cs="Times New Roman"/>
          <w:sz w:val="22"/>
          <w:szCs w:val="22"/>
        </w:rPr>
        <w:t>in a three-coat 70 percent PVDF resin-based coating. A custom</w:t>
      </w:r>
      <w:r w:rsidR="009B0223" w:rsidRPr="009E3EF8">
        <w:rPr>
          <w:rFonts w:ascii="Times New Roman" w:hAnsi="Times New Roman" w:cs="Times New Roman"/>
          <w:sz w:val="22"/>
          <w:szCs w:val="22"/>
        </w:rPr>
        <w:t xml:space="preserve"> Pewter</w:t>
      </w:r>
      <w:r w:rsidR="000D6240" w:rsidRPr="009E3EF8">
        <w:rPr>
          <w:rFonts w:ascii="Times New Roman" w:hAnsi="Times New Roman" w:cs="Times New Roman"/>
          <w:sz w:val="22"/>
          <w:szCs w:val="22"/>
        </w:rPr>
        <w:t xml:space="preserve"> color was used. The screens were painted to match.</w:t>
      </w:r>
    </w:p>
    <w:p w14:paraId="352B7760" w14:textId="77777777" w:rsidR="00E402F1" w:rsidRPr="009E3EF8" w:rsidRDefault="00E402F1" w:rsidP="00DF432D">
      <w:pPr>
        <w:ind w:left="270"/>
        <w:rPr>
          <w:rFonts w:ascii="Times New Roman" w:hAnsi="Times New Roman" w:cs="Times New Roman"/>
          <w:sz w:val="22"/>
          <w:szCs w:val="22"/>
        </w:rPr>
      </w:pPr>
    </w:p>
    <w:p w14:paraId="7608DCD8" w14:textId="77777777" w:rsidR="0069580A" w:rsidRPr="009E3EF8" w:rsidRDefault="0069580A" w:rsidP="00DF432D">
      <w:pPr>
        <w:ind w:left="270"/>
        <w:rPr>
          <w:rFonts w:ascii="Times New Roman" w:hAnsi="Times New Roman" w:cs="Times New Roman"/>
          <w:sz w:val="22"/>
          <w:szCs w:val="22"/>
        </w:rPr>
      </w:pPr>
      <w:r w:rsidRPr="009E3EF8">
        <w:rPr>
          <w:rFonts w:ascii="Times New Roman" w:hAnsi="Times New Roman" w:cs="Times New Roman"/>
          <w:sz w:val="22"/>
          <w:szCs w:val="22"/>
        </w:rPr>
        <w:t>On the interior, the homes</w:t>
      </w:r>
      <w:r w:rsidRPr="009E3EF8">
        <w:rPr>
          <w:rFonts w:ascii="Times New Roman" w:hAnsi="Times New Roman" w:cs="Times New Roman"/>
          <w:color w:val="333333"/>
          <w:sz w:val="22"/>
          <w:szCs w:val="22"/>
        </w:rPr>
        <w:t xml:space="preserve"> at 1706 include custom cabinetry, restaurant-grade appliances, hardwood flooring and huge closets.</w:t>
      </w:r>
      <w:r w:rsidRPr="009E3EF8">
        <w:rPr>
          <w:rFonts w:ascii="Times New Roman" w:hAnsi="Times New Roman" w:cs="Times New Roman"/>
          <w:sz w:val="22"/>
          <w:szCs w:val="22"/>
        </w:rPr>
        <w:t xml:space="preserve"> The building also features Philadelphia’s first fully automated parking garage, designed by Parkway Corporation, where resident’s cars are stored and retrieved automatically in less than 90 seconds. Other amenities include a private garden with koi pond, a boardroom with catering kitchen, a fitness center with sauna and hot tub, a 42-foot lap pool and a town car with driver for use by the residents along with a 24-hour concierge.</w:t>
      </w:r>
    </w:p>
    <w:p w14:paraId="126C54DB" w14:textId="77777777" w:rsidR="0069580A" w:rsidRPr="009E3EF8" w:rsidRDefault="0069580A" w:rsidP="00DF432D">
      <w:pPr>
        <w:ind w:left="270"/>
        <w:rPr>
          <w:rFonts w:ascii="Times New Roman" w:hAnsi="Times New Roman" w:cs="Times New Roman"/>
          <w:sz w:val="22"/>
          <w:szCs w:val="22"/>
        </w:rPr>
      </w:pPr>
    </w:p>
    <w:p w14:paraId="1E499525" w14:textId="7B78438A" w:rsidR="00E402F1" w:rsidRPr="009E3EF8" w:rsidRDefault="00FE1CD5" w:rsidP="00DF432D">
      <w:pPr>
        <w:ind w:left="270"/>
        <w:rPr>
          <w:rFonts w:ascii="Times New Roman" w:hAnsi="Times New Roman" w:cs="Times New Roman"/>
          <w:sz w:val="22"/>
          <w:szCs w:val="22"/>
        </w:rPr>
      </w:pPr>
      <w:r w:rsidRPr="009E3EF8">
        <w:rPr>
          <w:rFonts w:ascii="Times New Roman" w:hAnsi="Times New Roman" w:cs="Times New Roman"/>
          <w:sz w:val="22"/>
          <w:szCs w:val="22"/>
        </w:rPr>
        <w:t xml:space="preserve">The high-profile residence immediately </w:t>
      </w:r>
      <w:r w:rsidR="0069580A" w:rsidRPr="009E3EF8">
        <w:rPr>
          <w:rFonts w:ascii="Times New Roman" w:hAnsi="Times New Roman" w:cs="Times New Roman"/>
          <w:sz w:val="22"/>
          <w:szCs w:val="22"/>
        </w:rPr>
        <w:t>drew the spotlight</w:t>
      </w:r>
      <w:r w:rsidRPr="009E3EF8">
        <w:rPr>
          <w:rFonts w:ascii="Times New Roman" w:hAnsi="Times New Roman" w:cs="Times New Roman"/>
          <w:sz w:val="22"/>
          <w:szCs w:val="22"/>
        </w:rPr>
        <w:t xml:space="preserve"> when it opened in 2010 and</w:t>
      </w:r>
      <w:r w:rsidR="0069580A" w:rsidRPr="009E3EF8">
        <w:rPr>
          <w:rFonts w:ascii="Times New Roman" w:hAnsi="Times New Roman" w:cs="Times New Roman"/>
          <w:sz w:val="22"/>
          <w:szCs w:val="22"/>
        </w:rPr>
        <w:t xml:space="preserve"> continues to attract </w:t>
      </w:r>
      <w:r w:rsidR="007B7AC8" w:rsidRPr="009E3EF8">
        <w:rPr>
          <w:rFonts w:ascii="Times New Roman" w:hAnsi="Times New Roman" w:cs="Times New Roman"/>
          <w:sz w:val="22"/>
          <w:szCs w:val="22"/>
        </w:rPr>
        <w:t>attention,</w:t>
      </w:r>
      <w:r w:rsidR="0069580A" w:rsidRPr="009E3EF8">
        <w:rPr>
          <w:rFonts w:ascii="Times New Roman" w:hAnsi="Times New Roman" w:cs="Times New Roman"/>
          <w:sz w:val="22"/>
          <w:szCs w:val="22"/>
        </w:rPr>
        <w:t xml:space="preserve"> as </w:t>
      </w:r>
      <w:r w:rsidRPr="009E3EF8">
        <w:rPr>
          <w:rFonts w:ascii="Times New Roman" w:hAnsi="Times New Roman" w:cs="Times New Roman"/>
          <w:sz w:val="22"/>
          <w:szCs w:val="22"/>
        </w:rPr>
        <w:t xml:space="preserve">1706 Rittenhouse remains a prestigious address today. </w:t>
      </w:r>
      <w:r w:rsidR="005E1942" w:rsidRPr="009E3EF8">
        <w:rPr>
          <w:rFonts w:ascii="Times New Roman" w:hAnsi="Times New Roman"/>
          <w:color w:val="333333"/>
          <w:sz w:val="22"/>
          <w:szCs w:val="22"/>
        </w:rPr>
        <w:t>“Many buyers have stated that were it not for 1706, they would not have decided to move into the city,” said</w:t>
      </w:r>
      <w:r w:rsidR="00845B18" w:rsidRPr="009E3EF8">
        <w:rPr>
          <w:rFonts w:ascii="Times New Roman" w:hAnsi="Times New Roman"/>
          <w:color w:val="333333"/>
          <w:sz w:val="22"/>
          <w:szCs w:val="22"/>
        </w:rPr>
        <w:t xml:space="preserve"> Paula </w:t>
      </w:r>
      <w:proofErr w:type="spellStart"/>
      <w:r w:rsidR="00845B18" w:rsidRPr="009E3EF8">
        <w:rPr>
          <w:rFonts w:ascii="Times New Roman" w:hAnsi="Times New Roman"/>
          <w:color w:val="333333"/>
          <w:sz w:val="22"/>
          <w:szCs w:val="22"/>
        </w:rPr>
        <w:t>Celletti</w:t>
      </w:r>
      <w:proofErr w:type="spellEnd"/>
      <w:r w:rsidR="00845B18" w:rsidRPr="009E3EF8">
        <w:rPr>
          <w:rFonts w:ascii="Times New Roman" w:hAnsi="Times New Roman"/>
          <w:color w:val="333333"/>
          <w:sz w:val="22"/>
          <w:szCs w:val="22"/>
        </w:rPr>
        <w:t>-</w:t>
      </w:r>
      <w:r w:rsidR="005E1942" w:rsidRPr="009E3EF8">
        <w:rPr>
          <w:rFonts w:ascii="Times New Roman" w:hAnsi="Times New Roman"/>
          <w:color w:val="333333"/>
          <w:sz w:val="22"/>
          <w:szCs w:val="22"/>
        </w:rPr>
        <w:t xml:space="preserve">Baron, vice president of sales and marketing </w:t>
      </w:r>
      <w:r w:rsidR="005E1942" w:rsidRPr="009E3EF8">
        <w:rPr>
          <w:rFonts w:ascii="Times New Roman" w:hAnsi="Times New Roman" w:cs="Times New Roman"/>
          <w:color w:val="333333"/>
          <w:sz w:val="22"/>
          <w:szCs w:val="22"/>
        </w:rPr>
        <w:t xml:space="preserve">for the property. </w:t>
      </w:r>
      <w:r w:rsidRPr="009E3EF8">
        <w:rPr>
          <w:rFonts w:ascii="Times New Roman" w:hAnsi="Times New Roman" w:cs="Times New Roman"/>
          <w:sz w:val="22"/>
          <w:szCs w:val="22"/>
        </w:rPr>
        <w:t>Amongs</w:t>
      </w:r>
      <w:r w:rsidR="00E402F1" w:rsidRPr="009E3EF8">
        <w:rPr>
          <w:rFonts w:ascii="Times New Roman" w:hAnsi="Times New Roman" w:cs="Times New Roman"/>
          <w:sz w:val="22"/>
          <w:szCs w:val="22"/>
        </w:rPr>
        <w:t>t</w:t>
      </w:r>
      <w:r w:rsidRPr="009E3EF8">
        <w:rPr>
          <w:rFonts w:ascii="Times New Roman" w:hAnsi="Times New Roman" w:cs="Times New Roman"/>
          <w:sz w:val="22"/>
          <w:szCs w:val="22"/>
        </w:rPr>
        <w:t xml:space="preserve"> its accolades, the Urban Land Institute </w:t>
      </w:r>
      <w:r w:rsidR="00E402F1" w:rsidRPr="009E3EF8">
        <w:rPr>
          <w:rFonts w:ascii="Times New Roman" w:hAnsi="Times New Roman" w:cs="Times New Roman"/>
          <w:sz w:val="22"/>
          <w:szCs w:val="22"/>
        </w:rPr>
        <w:t xml:space="preserve">recognized </w:t>
      </w:r>
      <w:r w:rsidR="00C86E60" w:rsidRPr="009E3EF8">
        <w:rPr>
          <w:rFonts w:ascii="Times New Roman" w:hAnsi="Times New Roman" w:cs="Times New Roman"/>
          <w:sz w:val="22"/>
          <w:szCs w:val="22"/>
        </w:rPr>
        <w:t>the property in 2011</w:t>
      </w:r>
      <w:r w:rsidRPr="009E3EF8">
        <w:rPr>
          <w:rFonts w:ascii="Times New Roman" w:hAnsi="Times New Roman" w:cs="Times New Roman"/>
          <w:sz w:val="22"/>
          <w:szCs w:val="22"/>
        </w:rPr>
        <w:t xml:space="preserve"> </w:t>
      </w:r>
      <w:r w:rsidR="00E402F1" w:rsidRPr="009E3EF8">
        <w:rPr>
          <w:rFonts w:ascii="Times New Roman" w:hAnsi="Times New Roman" w:cs="Times New Roman"/>
          <w:sz w:val="22"/>
          <w:szCs w:val="22"/>
        </w:rPr>
        <w:t xml:space="preserve">as one of the </w:t>
      </w:r>
      <w:r w:rsidR="00C86E60" w:rsidRPr="009E3EF8">
        <w:rPr>
          <w:rFonts w:ascii="Times New Roman" w:hAnsi="Times New Roman" w:cs="Times New Roman"/>
          <w:sz w:val="22"/>
          <w:szCs w:val="22"/>
        </w:rPr>
        <w:t xml:space="preserve">Top </w:t>
      </w:r>
      <w:r w:rsidR="00E402F1" w:rsidRPr="009E3EF8">
        <w:rPr>
          <w:rFonts w:ascii="Times New Roman" w:hAnsi="Times New Roman" w:cs="Times New Roman"/>
          <w:sz w:val="22"/>
          <w:szCs w:val="22"/>
        </w:rPr>
        <w:t xml:space="preserve">20 </w:t>
      </w:r>
      <w:r w:rsidR="00C86E60" w:rsidRPr="009E3EF8">
        <w:rPr>
          <w:rFonts w:ascii="Times New Roman" w:hAnsi="Times New Roman" w:cs="Times New Roman"/>
          <w:sz w:val="22"/>
          <w:szCs w:val="22"/>
        </w:rPr>
        <w:t>Building</w:t>
      </w:r>
      <w:r w:rsidR="00E402F1" w:rsidRPr="009E3EF8">
        <w:rPr>
          <w:rFonts w:ascii="Times New Roman" w:hAnsi="Times New Roman" w:cs="Times New Roman"/>
          <w:sz w:val="22"/>
          <w:szCs w:val="22"/>
        </w:rPr>
        <w:t>s</w:t>
      </w:r>
      <w:r w:rsidR="00C86E60" w:rsidRPr="009E3EF8">
        <w:rPr>
          <w:rFonts w:ascii="Times New Roman" w:hAnsi="Times New Roman" w:cs="Times New Roman"/>
          <w:sz w:val="22"/>
          <w:szCs w:val="22"/>
        </w:rPr>
        <w:t xml:space="preserve"> in North &amp; South America</w:t>
      </w:r>
      <w:r w:rsidR="00E402F1" w:rsidRPr="009E3EF8">
        <w:rPr>
          <w:rFonts w:ascii="Times New Roman" w:hAnsi="Times New Roman" w:cs="Times New Roman"/>
          <w:sz w:val="22"/>
          <w:szCs w:val="22"/>
        </w:rPr>
        <w:t>.</w:t>
      </w:r>
    </w:p>
    <w:p w14:paraId="5F8F7A09" w14:textId="77777777" w:rsidR="00E402F1" w:rsidRPr="001D7446" w:rsidRDefault="00E402F1" w:rsidP="00DF432D">
      <w:pPr>
        <w:pStyle w:val="NormalWeb"/>
        <w:spacing w:before="2" w:after="2"/>
        <w:ind w:left="270"/>
        <w:rPr>
          <w:rFonts w:ascii="Times New Roman" w:hAnsi="Times New Roman"/>
          <w:sz w:val="22"/>
          <w:szCs w:val="22"/>
        </w:rPr>
      </w:pPr>
    </w:p>
    <w:p w14:paraId="65D4D603" w14:textId="77777777" w:rsidR="001D7446" w:rsidRDefault="001D7446" w:rsidP="00DF432D">
      <w:pPr>
        <w:ind w:left="270"/>
        <w:rPr>
          <w:rFonts w:ascii="Times New Roman" w:hAnsi="Times New Roman" w:cs="Times New Roman"/>
          <w:sz w:val="22"/>
          <w:szCs w:val="22"/>
        </w:rPr>
      </w:pPr>
      <w:r>
        <w:rPr>
          <w:rFonts w:ascii="Times New Roman" w:hAnsi="Times New Roman" w:cs="Times New Roman"/>
          <w:sz w:val="22"/>
          <w:szCs w:val="22"/>
        </w:rPr>
        <w:br w:type="page"/>
      </w:r>
    </w:p>
    <w:p w14:paraId="149E9D14" w14:textId="02E6A857" w:rsidR="009C5457" w:rsidRPr="009E3EF8" w:rsidRDefault="009C5457" w:rsidP="00DF432D">
      <w:pPr>
        <w:ind w:left="270"/>
        <w:contextualSpacing/>
        <w:rPr>
          <w:rFonts w:ascii="Times New Roman" w:eastAsia="Times New Roman" w:hAnsi="Times New Roman" w:cs="Times New Roman"/>
          <w:b/>
          <w:color w:val="000000" w:themeColor="text1"/>
          <w:sz w:val="20"/>
          <w:szCs w:val="20"/>
        </w:rPr>
      </w:pPr>
      <w:bookmarkStart w:id="0" w:name="_GoBack"/>
      <w:bookmarkEnd w:id="0"/>
      <w:r w:rsidRPr="009E3EF8">
        <w:rPr>
          <w:rFonts w:ascii="Times New Roman" w:hAnsi="Times New Roman" w:cs="Times New Roman"/>
          <w:b/>
          <w:sz w:val="20"/>
          <w:szCs w:val="20"/>
        </w:rPr>
        <w:lastRenderedPageBreak/>
        <w:t>1706 Rittenhouse</w:t>
      </w:r>
      <w:r w:rsidR="005E1942" w:rsidRPr="009E3EF8">
        <w:rPr>
          <w:rFonts w:ascii="Times New Roman" w:hAnsi="Times New Roman" w:cs="Times New Roman"/>
          <w:b/>
          <w:sz w:val="20"/>
          <w:szCs w:val="20"/>
        </w:rPr>
        <w:t xml:space="preserve"> Square St.</w:t>
      </w:r>
      <w:r w:rsidRPr="009E3EF8">
        <w:rPr>
          <w:rFonts w:ascii="Times New Roman" w:hAnsi="Times New Roman" w:cs="Times New Roman"/>
          <w:b/>
          <w:sz w:val="20"/>
          <w:szCs w:val="20"/>
        </w:rPr>
        <w:t xml:space="preserve">; Philadelphia, PA  </w:t>
      </w:r>
      <w:r w:rsidR="005E1942" w:rsidRPr="009E3EF8">
        <w:rPr>
          <w:rFonts w:ascii="Times New Roman" w:hAnsi="Times New Roman" w:cs="Times New Roman"/>
          <w:b/>
          <w:sz w:val="20"/>
          <w:szCs w:val="20"/>
        </w:rPr>
        <w:t>19103</w:t>
      </w:r>
      <w:r w:rsidRPr="009E3EF8">
        <w:rPr>
          <w:rFonts w:ascii="Times New Roman" w:hAnsi="Times New Roman" w:cs="Times New Roman"/>
          <w:b/>
          <w:sz w:val="20"/>
          <w:szCs w:val="20"/>
        </w:rPr>
        <w:t xml:space="preserve">; </w:t>
      </w:r>
      <w:r w:rsidR="005E1942" w:rsidRPr="009E3EF8">
        <w:rPr>
          <w:rFonts w:ascii="Times New Roman" w:hAnsi="Times New Roman" w:cs="Times New Roman"/>
          <w:b/>
          <w:sz w:val="20"/>
          <w:szCs w:val="20"/>
        </w:rPr>
        <w:t>http://www.1706rittenhouse.com/</w:t>
      </w:r>
    </w:p>
    <w:p w14:paraId="0AB0D07E" w14:textId="0D16CE0D" w:rsidR="005E1942" w:rsidRPr="009E3EF8" w:rsidRDefault="005E1942" w:rsidP="00DF432D">
      <w:pPr>
        <w:pStyle w:val="ListParagraph"/>
        <w:numPr>
          <w:ilvl w:val="0"/>
          <w:numId w:val="4"/>
        </w:numPr>
        <w:rPr>
          <w:rFonts w:ascii="Times New Roman" w:hAnsi="Times New Roman" w:cs="Times New Roman"/>
          <w:color w:val="000000" w:themeColor="text1"/>
          <w:sz w:val="20"/>
          <w:szCs w:val="20"/>
        </w:rPr>
      </w:pPr>
      <w:r w:rsidRPr="009E3EF8">
        <w:rPr>
          <w:rFonts w:ascii="Times New Roman" w:eastAsia="Times New Roman" w:hAnsi="Times New Roman" w:cs="Times New Roman"/>
          <w:color w:val="000000" w:themeColor="text1"/>
          <w:sz w:val="20"/>
          <w:szCs w:val="20"/>
        </w:rPr>
        <w:t xml:space="preserve">Developer: </w:t>
      </w:r>
      <w:proofErr w:type="spellStart"/>
      <w:r w:rsidRPr="009E3EF8">
        <w:rPr>
          <w:rFonts w:ascii="Times New Roman" w:eastAsia="Times New Roman" w:hAnsi="Times New Roman" w:cs="Times New Roman"/>
          <w:sz w:val="20"/>
          <w:szCs w:val="20"/>
        </w:rPr>
        <w:t>Scannapieco</w:t>
      </w:r>
      <w:proofErr w:type="spellEnd"/>
      <w:r w:rsidRPr="009E3EF8">
        <w:rPr>
          <w:rFonts w:ascii="Times New Roman" w:eastAsia="Times New Roman" w:hAnsi="Times New Roman" w:cs="Times New Roman"/>
          <w:sz w:val="20"/>
          <w:szCs w:val="20"/>
        </w:rPr>
        <w:t xml:space="preserve"> Development Corporation; New Hope, Pennsylvania; http://scannapiecodevcorp.com</w:t>
      </w:r>
    </w:p>
    <w:p w14:paraId="5A74BD5A" w14:textId="0456B2D2" w:rsidR="009C5457" w:rsidRPr="009E3EF8" w:rsidRDefault="009C5457" w:rsidP="00DF432D">
      <w:pPr>
        <w:pStyle w:val="ListParagraph"/>
        <w:numPr>
          <w:ilvl w:val="0"/>
          <w:numId w:val="4"/>
        </w:numPr>
        <w:rPr>
          <w:rFonts w:ascii="Times New Roman" w:hAnsi="Times New Roman" w:cs="Times New Roman"/>
          <w:color w:val="000000" w:themeColor="text1"/>
          <w:sz w:val="20"/>
          <w:szCs w:val="20"/>
        </w:rPr>
      </w:pPr>
      <w:r w:rsidRPr="009E3EF8">
        <w:rPr>
          <w:rFonts w:ascii="Times New Roman" w:eastAsia="Times New Roman" w:hAnsi="Times New Roman" w:cs="Times New Roman"/>
          <w:color w:val="000000" w:themeColor="text1"/>
          <w:sz w:val="20"/>
          <w:szCs w:val="20"/>
        </w:rPr>
        <w:t xml:space="preserve">Architect: </w:t>
      </w:r>
      <w:r w:rsidR="005E1942" w:rsidRPr="009E3EF8">
        <w:rPr>
          <w:rFonts w:ascii="Times New Roman" w:eastAsia="Times New Roman" w:hAnsi="Times New Roman" w:cs="Times New Roman"/>
          <w:sz w:val="20"/>
          <w:szCs w:val="20"/>
        </w:rPr>
        <w:t>Cope Linder</w:t>
      </w:r>
      <w:r w:rsidR="00C86E60" w:rsidRPr="009E3EF8">
        <w:rPr>
          <w:rFonts w:ascii="Times New Roman" w:eastAsia="Times New Roman" w:hAnsi="Times New Roman" w:cs="Times New Roman"/>
          <w:sz w:val="20"/>
          <w:szCs w:val="20"/>
        </w:rPr>
        <w:t xml:space="preserve"> Architects LLC; Philadelphia; http://www.cope-linder.com</w:t>
      </w:r>
    </w:p>
    <w:p w14:paraId="0A60D256" w14:textId="3EEB7F32" w:rsidR="009C5457" w:rsidRPr="009E3EF8" w:rsidRDefault="00845B18" w:rsidP="00DF432D">
      <w:pPr>
        <w:pStyle w:val="ListParagraph"/>
        <w:numPr>
          <w:ilvl w:val="0"/>
          <w:numId w:val="4"/>
        </w:numPr>
        <w:rPr>
          <w:rFonts w:ascii="Times New Roman" w:hAnsi="Times New Roman" w:cs="Times New Roman"/>
          <w:color w:val="000000" w:themeColor="text1"/>
          <w:sz w:val="20"/>
          <w:szCs w:val="20"/>
        </w:rPr>
      </w:pPr>
      <w:r w:rsidRPr="009E3EF8">
        <w:rPr>
          <w:rFonts w:ascii="Times New Roman" w:eastAsia="Times New Roman" w:hAnsi="Times New Roman" w:cs="Times New Roman"/>
          <w:color w:val="000000" w:themeColor="text1"/>
          <w:sz w:val="20"/>
          <w:szCs w:val="20"/>
        </w:rPr>
        <w:t xml:space="preserve">Construction manager: LF Driscoll, Company; </w:t>
      </w:r>
      <w:proofErr w:type="spellStart"/>
      <w:r w:rsidRPr="009E3EF8">
        <w:rPr>
          <w:rFonts w:ascii="Times New Roman" w:eastAsia="Times New Roman" w:hAnsi="Times New Roman" w:cs="Times New Roman"/>
          <w:color w:val="000000" w:themeColor="text1"/>
          <w:sz w:val="20"/>
          <w:szCs w:val="20"/>
        </w:rPr>
        <w:t>Bala</w:t>
      </w:r>
      <w:proofErr w:type="spellEnd"/>
      <w:r w:rsidRPr="009E3EF8">
        <w:rPr>
          <w:rFonts w:ascii="Times New Roman" w:eastAsia="Times New Roman" w:hAnsi="Times New Roman" w:cs="Times New Roman"/>
          <w:color w:val="000000" w:themeColor="text1"/>
          <w:sz w:val="20"/>
          <w:szCs w:val="20"/>
        </w:rPr>
        <w:t xml:space="preserve"> </w:t>
      </w:r>
      <w:proofErr w:type="spellStart"/>
      <w:r w:rsidRPr="009E3EF8">
        <w:rPr>
          <w:rFonts w:ascii="Times New Roman" w:eastAsia="Times New Roman" w:hAnsi="Times New Roman" w:cs="Times New Roman"/>
          <w:color w:val="000000" w:themeColor="text1"/>
          <w:sz w:val="20"/>
          <w:szCs w:val="20"/>
        </w:rPr>
        <w:t>Cynwyd</w:t>
      </w:r>
      <w:proofErr w:type="spellEnd"/>
      <w:r w:rsidRPr="009E3EF8">
        <w:rPr>
          <w:rFonts w:ascii="Times New Roman" w:eastAsia="Times New Roman" w:hAnsi="Times New Roman" w:cs="Times New Roman"/>
          <w:color w:val="000000" w:themeColor="text1"/>
          <w:sz w:val="20"/>
          <w:szCs w:val="20"/>
        </w:rPr>
        <w:t>, Pennsylvania; http://www.lfdriscoll.com</w:t>
      </w:r>
    </w:p>
    <w:p w14:paraId="3F71F03A" w14:textId="15FD23F8" w:rsidR="009C5457" w:rsidRPr="009E3EF8" w:rsidRDefault="009C5457" w:rsidP="00DF432D">
      <w:pPr>
        <w:pStyle w:val="ListParagraph"/>
        <w:numPr>
          <w:ilvl w:val="0"/>
          <w:numId w:val="4"/>
        </w:numPr>
        <w:rPr>
          <w:rFonts w:ascii="Times New Roman" w:hAnsi="Times New Roman" w:cs="Times New Roman"/>
          <w:color w:val="000000" w:themeColor="text1"/>
          <w:sz w:val="20"/>
          <w:szCs w:val="20"/>
        </w:rPr>
      </w:pPr>
      <w:r w:rsidRPr="009E3EF8">
        <w:rPr>
          <w:rFonts w:ascii="Times New Roman" w:hAnsi="Times New Roman" w:cs="Times New Roman"/>
          <w:color w:val="000000" w:themeColor="text1"/>
          <w:sz w:val="20"/>
          <w:szCs w:val="20"/>
        </w:rPr>
        <w:t xml:space="preserve">Glazing contractor: </w:t>
      </w:r>
      <w:proofErr w:type="spellStart"/>
      <w:r w:rsidRPr="009E3EF8">
        <w:rPr>
          <w:rFonts w:ascii="Times New Roman" w:hAnsi="Times New Roman" w:cs="Times New Roman"/>
          <w:color w:val="000000" w:themeColor="text1"/>
          <w:sz w:val="20"/>
          <w:szCs w:val="20"/>
        </w:rPr>
        <w:t>GMI</w:t>
      </w:r>
      <w:proofErr w:type="spellEnd"/>
      <w:r w:rsidRPr="009E3EF8">
        <w:rPr>
          <w:rFonts w:ascii="Times New Roman" w:hAnsi="Times New Roman" w:cs="Times New Roman"/>
          <w:color w:val="000000" w:themeColor="text1"/>
          <w:sz w:val="20"/>
          <w:szCs w:val="20"/>
        </w:rPr>
        <w:t xml:space="preserve"> Contractors, Inc.; </w:t>
      </w:r>
      <w:r w:rsidR="005E1942" w:rsidRPr="009E3EF8">
        <w:rPr>
          <w:rFonts w:ascii="Times New Roman" w:hAnsi="Times New Roman" w:cs="Times New Roman"/>
          <w:color w:val="000000" w:themeColor="text1"/>
          <w:sz w:val="20"/>
          <w:szCs w:val="20"/>
        </w:rPr>
        <w:t>Bristol, Pennsylvania; http://gmicontractors.com</w:t>
      </w:r>
    </w:p>
    <w:p w14:paraId="1119C9C0" w14:textId="6362A585" w:rsidR="009C5457" w:rsidRPr="009E3EF8" w:rsidRDefault="009C5457" w:rsidP="00DF432D">
      <w:pPr>
        <w:pStyle w:val="ListParagraph"/>
        <w:numPr>
          <w:ilvl w:val="0"/>
          <w:numId w:val="4"/>
        </w:numPr>
        <w:rPr>
          <w:rFonts w:ascii="Times New Roman" w:hAnsi="Times New Roman" w:cs="Times New Roman"/>
          <w:color w:val="000000" w:themeColor="text1"/>
          <w:sz w:val="20"/>
          <w:szCs w:val="20"/>
        </w:rPr>
      </w:pPr>
      <w:r w:rsidRPr="009E3EF8">
        <w:rPr>
          <w:rFonts w:ascii="Times New Roman" w:hAnsi="Times New Roman" w:cs="Times New Roman"/>
          <w:color w:val="000000" w:themeColor="text1"/>
          <w:sz w:val="20"/>
          <w:szCs w:val="20"/>
        </w:rPr>
        <w:t>Glazing systems – window and door manufacturer: Wausau Window and Wall Systems; Wausau, Wisconsin; http://www.wausauwindow.com</w:t>
      </w:r>
    </w:p>
    <w:p w14:paraId="5C338B76" w14:textId="14B3F05B" w:rsidR="009C5457" w:rsidRPr="009E3EF8" w:rsidRDefault="009C5457" w:rsidP="00DF432D">
      <w:pPr>
        <w:pStyle w:val="ListParagraph"/>
        <w:numPr>
          <w:ilvl w:val="0"/>
          <w:numId w:val="4"/>
        </w:numPr>
        <w:rPr>
          <w:rFonts w:ascii="Times New Roman" w:hAnsi="Times New Roman" w:cs="Times New Roman"/>
          <w:color w:val="000000" w:themeColor="text1"/>
          <w:sz w:val="20"/>
          <w:szCs w:val="20"/>
        </w:rPr>
      </w:pPr>
      <w:r w:rsidRPr="009E3EF8">
        <w:rPr>
          <w:rFonts w:ascii="Times New Roman" w:hAnsi="Times New Roman" w:cs="Times New Roman"/>
          <w:color w:val="000000" w:themeColor="text1"/>
          <w:sz w:val="20"/>
          <w:szCs w:val="20"/>
        </w:rPr>
        <w:t>Glazing systems – glass: PPG</w:t>
      </w:r>
      <w:r w:rsidR="00957901" w:rsidRPr="009E3EF8">
        <w:rPr>
          <w:rFonts w:ascii="Times New Roman" w:hAnsi="Times New Roman" w:cs="Times New Roman"/>
          <w:color w:val="000000" w:themeColor="text1"/>
          <w:sz w:val="20"/>
          <w:szCs w:val="20"/>
        </w:rPr>
        <w:t xml:space="preserve"> Industries’</w:t>
      </w:r>
      <w:r w:rsidRPr="009E3EF8">
        <w:rPr>
          <w:rFonts w:ascii="Times New Roman" w:hAnsi="Times New Roman" w:cs="Times New Roman"/>
          <w:color w:val="000000" w:themeColor="text1"/>
          <w:sz w:val="20"/>
          <w:szCs w:val="20"/>
        </w:rPr>
        <w:t xml:space="preserve"> </w:t>
      </w:r>
      <w:proofErr w:type="spellStart"/>
      <w:r w:rsidRPr="009E3EF8">
        <w:rPr>
          <w:rFonts w:ascii="Times New Roman" w:hAnsi="Times New Roman" w:cs="Times New Roman"/>
          <w:color w:val="000000" w:themeColor="text1"/>
          <w:sz w:val="20"/>
          <w:szCs w:val="20"/>
        </w:rPr>
        <w:t>Solarban</w:t>
      </w:r>
      <w:proofErr w:type="spellEnd"/>
      <w:r w:rsidR="00957901" w:rsidRPr="009E3EF8">
        <w:rPr>
          <w:rFonts w:ascii="Times New Roman" w:hAnsi="Times New Roman" w:cs="Times New Roman"/>
          <w:color w:val="000000" w:themeColor="text1"/>
          <w:sz w:val="20"/>
          <w:szCs w:val="20"/>
        </w:rPr>
        <w:t>®</w:t>
      </w:r>
      <w:r w:rsidRPr="009E3EF8">
        <w:rPr>
          <w:rFonts w:ascii="Times New Roman" w:hAnsi="Times New Roman" w:cs="Times New Roman"/>
          <w:color w:val="000000" w:themeColor="text1"/>
          <w:sz w:val="20"/>
          <w:szCs w:val="20"/>
        </w:rPr>
        <w:t xml:space="preserve"> 60</w:t>
      </w:r>
      <w:r w:rsidR="00957901" w:rsidRPr="009E3EF8">
        <w:rPr>
          <w:rFonts w:ascii="Times New Roman" w:hAnsi="Times New Roman" w:cs="Times New Roman"/>
          <w:color w:val="000000" w:themeColor="text1"/>
          <w:sz w:val="20"/>
          <w:szCs w:val="20"/>
        </w:rPr>
        <w:t>; Pittsburgh; http://www.ppgideascapes.com</w:t>
      </w:r>
    </w:p>
    <w:p w14:paraId="255D74B6" w14:textId="77777777" w:rsidR="009C5457" w:rsidRPr="009E3EF8" w:rsidRDefault="009C5457" w:rsidP="00DF432D">
      <w:pPr>
        <w:pStyle w:val="ListParagraph"/>
        <w:numPr>
          <w:ilvl w:val="0"/>
          <w:numId w:val="4"/>
        </w:numPr>
        <w:rPr>
          <w:rFonts w:ascii="Times New Roman" w:hAnsi="Times New Roman" w:cs="Times New Roman"/>
          <w:color w:val="000000" w:themeColor="text1"/>
          <w:sz w:val="20"/>
          <w:szCs w:val="20"/>
        </w:rPr>
      </w:pPr>
      <w:r w:rsidRPr="009E3EF8">
        <w:rPr>
          <w:rFonts w:ascii="Times New Roman" w:hAnsi="Times New Roman" w:cs="Times New Roman"/>
          <w:color w:val="000000" w:themeColor="text1"/>
          <w:sz w:val="20"/>
          <w:szCs w:val="20"/>
        </w:rPr>
        <w:t>Glazing systems – finishing: Linetec; Wausau, Wisconsin; http://www.linetec.com</w:t>
      </w:r>
    </w:p>
    <w:p w14:paraId="49E6DA30" w14:textId="77777777" w:rsidR="009C5457" w:rsidRPr="009E3EF8" w:rsidRDefault="009C5457" w:rsidP="00DF432D">
      <w:pPr>
        <w:ind w:left="270"/>
        <w:contextualSpacing/>
        <w:rPr>
          <w:rFonts w:ascii="Times New Roman" w:hAnsi="Times New Roman" w:cs="Times New Roman"/>
          <w:color w:val="000000" w:themeColor="text1"/>
          <w:sz w:val="20"/>
          <w:szCs w:val="20"/>
        </w:rPr>
      </w:pPr>
    </w:p>
    <w:p w14:paraId="384D3795" w14:textId="77777777" w:rsidR="009C5457" w:rsidRPr="009E3EF8" w:rsidRDefault="009C5457" w:rsidP="00DF432D">
      <w:pPr>
        <w:pStyle w:val="BodyText"/>
        <w:spacing w:before="2" w:after="2"/>
        <w:ind w:left="270"/>
        <w:contextualSpacing/>
        <w:rPr>
          <w:i/>
          <w:color w:val="000000" w:themeColor="text1"/>
          <w:sz w:val="20"/>
          <w:szCs w:val="20"/>
        </w:rPr>
      </w:pPr>
      <w:r w:rsidRPr="009E3EF8">
        <w:rPr>
          <w:i/>
          <w:color w:val="000000" w:themeColor="text1"/>
          <w:sz w:val="20"/>
          <w:szCs w:val="20"/>
        </w:rPr>
        <w:t>Nationally recognized for its innovative expertise, Wausau Window and Wall Systems is an industry leader in engineering window and curtainwall systems for commercial and institutional construction applications. For more than 55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corporation.</w:t>
      </w:r>
    </w:p>
    <w:p w14:paraId="055A284C" w14:textId="77777777" w:rsidR="009C5457" w:rsidRPr="009E3EF8" w:rsidRDefault="009C5457" w:rsidP="00DF432D">
      <w:pPr>
        <w:pStyle w:val="BodyText"/>
        <w:spacing w:before="2" w:after="2"/>
        <w:ind w:left="270"/>
        <w:contextualSpacing/>
        <w:rPr>
          <w:i/>
          <w:color w:val="000000" w:themeColor="text1"/>
          <w:sz w:val="20"/>
          <w:szCs w:val="20"/>
        </w:rPr>
      </w:pPr>
    </w:p>
    <w:p w14:paraId="6EC8A4ED" w14:textId="77777777" w:rsidR="009C5457" w:rsidRPr="009E3EF8" w:rsidRDefault="009C5457" w:rsidP="00DF432D">
      <w:pPr>
        <w:widowControl w:val="0"/>
        <w:autoSpaceDE w:val="0"/>
        <w:autoSpaceDN w:val="0"/>
        <w:adjustRightInd w:val="0"/>
        <w:spacing w:after="300"/>
        <w:ind w:left="270"/>
        <w:contextualSpacing/>
        <w:rPr>
          <w:rFonts w:ascii="Times New Roman" w:hAnsi="Times New Roman" w:cs="Times New Roman"/>
          <w:color w:val="000000" w:themeColor="text1"/>
          <w:sz w:val="20"/>
          <w:szCs w:val="20"/>
        </w:rPr>
      </w:pPr>
      <w:r w:rsidRPr="009E3EF8">
        <w:rPr>
          <w:rFonts w:ascii="Times New Roman" w:hAnsi="Times New Roman" w:cs="Times New Roman"/>
          <w:i/>
          <w:color w:val="000000" w:themeColor="text1"/>
          <w:sz w:val="20"/>
          <w:szCs w:val="20"/>
        </w:rPr>
        <w:t>Wausau and its staff are members of the American Architectural Manufacturers Association (</w:t>
      </w:r>
      <w:proofErr w:type="spellStart"/>
      <w:r w:rsidRPr="009E3EF8">
        <w:rPr>
          <w:rFonts w:ascii="Times New Roman" w:hAnsi="Times New Roman" w:cs="Times New Roman"/>
          <w:i/>
          <w:color w:val="000000" w:themeColor="text1"/>
          <w:sz w:val="20"/>
          <w:szCs w:val="20"/>
        </w:rPr>
        <w:t>AAMA</w:t>
      </w:r>
      <w:proofErr w:type="spellEnd"/>
      <w:r w:rsidRPr="009E3EF8">
        <w:rPr>
          <w:rFonts w:ascii="Times New Roman" w:hAnsi="Times New Roman" w:cs="Times New Roman"/>
          <w:i/>
          <w:color w:val="000000" w:themeColor="text1"/>
          <w:sz w:val="20"/>
          <w:szCs w:val="20"/>
        </w:rPr>
        <w:t xml:space="preserve">), the American Institute of Architects (AIA), </w:t>
      </w:r>
      <w:proofErr w:type="gramStart"/>
      <w:r w:rsidRPr="009E3EF8">
        <w:rPr>
          <w:rFonts w:ascii="Times New Roman" w:hAnsi="Times New Roman" w:cs="Times New Roman"/>
          <w:i/>
          <w:color w:val="000000" w:themeColor="text1"/>
          <w:sz w:val="20"/>
          <w:szCs w:val="20"/>
        </w:rPr>
        <w:t>the</w:t>
      </w:r>
      <w:proofErr w:type="gramEnd"/>
      <w:r w:rsidRPr="009E3EF8">
        <w:rPr>
          <w:rFonts w:ascii="Times New Roman" w:hAnsi="Times New Roman" w:cs="Times New Roman"/>
          <w:i/>
          <w:color w:val="000000" w:themeColor="text1"/>
          <w:sz w:val="20"/>
          <w:szCs w:val="20"/>
        </w:rPr>
        <w:t xml:space="preserve"> </w:t>
      </w:r>
      <w:proofErr w:type="spellStart"/>
      <w:r w:rsidRPr="009E3EF8">
        <w:rPr>
          <w:rFonts w:ascii="Times New Roman" w:hAnsi="Times New Roman" w:cs="Times New Roman"/>
          <w:i/>
          <w:color w:val="000000" w:themeColor="text1"/>
          <w:sz w:val="20"/>
          <w:szCs w:val="20"/>
        </w:rPr>
        <w:t>APPA</w:t>
      </w:r>
      <w:proofErr w:type="spellEnd"/>
      <w:r w:rsidRPr="009E3EF8">
        <w:rPr>
          <w:rFonts w:ascii="Times New Roman" w:hAnsi="Times New Roman" w:cs="Times New Roman"/>
          <w:i/>
          <w:color w:val="000000" w:themeColor="text1"/>
          <w:sz w:val="20"/>
          <w:szCs w:val="20"/>
        </w:rPr>
        <w:t xml:space="preserve"> – Leadership in Educational Facilities, the Construction Specifications Institute (CSI), Glass Association of North America (GANA), the National Fenestration Ratings Council (NFRC) and the U.S. Green Building Council (</w:t>
      </w:r>
      <w:proofErr w:type="spellStart"/>
      <w:r w:rsidRPr="009E3EF8">
        <w:rPr>
          <w:rFonts w:ascii="Times New Roman" w:hAnsi="Times New Roman" w:cs="Times New Roman"/>
          <w:i/>
          <w:color w:val="000000" w:themeColor="text1"/>
          <w:sz w:val="20"/>
          <w:szCs w:val="20"/>
        </w:rPr>
        <w:t>USGBC</w:t>
      </w:r>
      <w:proofErr w:type="spellEnd"/>
      <w:r w:rsidRPr="009E3EF8">
        <w:rPr>
          <w:rFonts w:ascii="Times New Roman" w:hAnsi="Times New Roman" w:cs="Times New Roman"/>
          <w:i/>
          <w:color w:val="000000" w:themeColor="text1"/>
          <w:sz w:val="20"/>
          <w:szCs w:val="20"/>
        </w:rPr>
        <w:t>).</w:t>
      </w:r>
    </w:p>
    <w:p w14:paraId="226C1694" w14:textId="77777777" w:rsidR="009C5457" w:rsidRPr="009E3EF8" w:rsidRDefault="009C5457" w:rsidP="00DF432D">
      <w:pPr>
        <w:ind w:left="270"/>
        <w:contextualSpacing/>
        <w:jc w:val="center"/>
        <w:rPr>
          <w:rFonts w:ascii="Times New Roman" w:hAnsi="Times New Roman" w:cs="Times New Roman"/>
          <w:i/>
          <w:color w:val="000000" w:themeColor="text1"/>
          <w:sz w:val="20"/>
          <w:szCs w:val="20"/>
        </w:rPr>
      </w:pPr>
    </w:p>
    <w:p w14:paraId="27AAF69F" w14:textId="77777777" w:rsidR="009C5457" w:rsidRPr="009E3EF8" w:rsidRDefault="009C5457" w:rsidP="00DF432D">
      <w:pPr>
        <w:ind w:left="270"/>
        <w:contextualSpacing/>
        <w:jc w:val="center"/>
        <w:rPr>
          <w:rFonts w:ascii="Times New Roman" w:hAnsi="Times New Roman" w:cs="Times New Roman"/>
          <w:i/>
          <w:color w:val="000000" w:themeColor="text1"/>
          <w:sz w:val="20"/>
          <w:szCs w:val="20"/>
        </w:rPr>
      </w:pPr>
      <w:r w:rsidRPr="009E3EF8">
        <w:rPr>
          <w:rFonts w:ascii="Times New Roman" w:hAnsi="Times New Roman" w:cs="Times New Roman"/>
          <w:i/>
          <w:color w:val="000000" w:themeColor="text1"/>
          <w:sz w:val="20"/>
          <w:szCs w:val="20"/>
        </w:rPr>
        <w:t>###</w:t>
      </w:r>
    </w:p>
    <w:p w14:paraId="64C3F6D8" w14:textId="77777777" w:rsidR="009C5457" w:rsidRPr="004B583B" w:rsidRDefault="009C5457" w:rsidP="00DF432D">
      <w:pPr>
        <w:ind w:left="270"/>
        <w:contextualSpacing/>
        <w:rPr>
          <w:rFonts w:ascii="Times New Roman" w:hAnsi="Times New Roman" w:cs="Times New Roman"/>
        </w:rPr>
      </w:pPr>
    </w:p>
    <w:sectPr w:rsidR="009C5457" w:rsidRPr="004B583B" w:rsidSect="00C849CA">
      <w:pgSz w:w="12240" w:h="15840"/>
      <w:pgMar w:top="216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36E"/>
    <w:multiLevelType w:val="hybridMultilevel"/>
    <w:tmpl w:val="6E9A82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8F34B2E"/>
    <w:multiLevelType w:val="multilevel"/>
    <w:tmpl w:val="CAB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467EB5"/>
    <w:multiLevelType w:val="multilevel"/>
    <w:tmpl w:val="983A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015015"/>
    <w:multiLevelType w:val="hybridMultilevel"/>
    <w:tmpl w:val="E88A88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59"/>
    <w:rsid w:val="00004FB2"/>
    <w:rsid w:val="00012E6F"/>
    <w:rsid w:val="00046072"/>
    <w:rsid w:val="0009620C"/>
    <w:rsid w:val="000D6240"/>
    <w:rsid w:val="000E5DDB"/>
    <w:rsid w:val="0010102E"/>
    <w:rsid w:val="00121C42"/>
    <w:rsid w:val="00125AF2"/>
    <w:rsid w:val="00175D6B"/>
    <w:rsid w:val="001B124F"/>
    <w:rsid w:val="001D7446"/>
    <w:rsid w:val="001E6B19"/>
    <w:rsid w:val="00210568"/>
    <w:rsid w:val="002111B3"/>
    <w:rsid w:val="00271D6D"/>
    <w:rsid w:val="002769F0"/>
    <w:rsid w:val="002B0C75"/>
    <w:rsid w:val="002C16E7"/>
    <w:rsid w:val="002E457D"/>
    <w:rsid w:val="00311F16"/>
    <w:rsid w:val="0031468F"/>
    <w:rsid w:val="003407F5"/>
    <w:rsid w:val="00357D00"/>
    <w:rsid w:val="0037141E"/>
    <w:rsid w:val="00390730"/>
    <w:rsid w:val="003D79C1"/>
    <w:rsid w:val="004559C1"/>
    <w:rsid w:val="004D7C2F"/>
    <w:rsid w:val="004E48B8"/>
    <w:rsid w:val="00572182"/>
    <w:rsid w:val="005C3033"/>
    <w:rsid w:val="005E0B69"/>
    <w:rsid w:val="005E1942"/>
    <w:rsid w:val="005E37A7"/>
    <w:rsid w:val="00684C34"/>
    <w:rsid w:val="0069580A"/>
    <w:rsid w:val="006A2E5A"/>
    <w:rsid w:val="006C4983"/>
    <w:rsid w:val="006C58F7"/>
    <w:rsid w:val="006D53A9"/>
    <w:rsid w:val="006E09B6"/>
    <w:rsid w:val="006F03A5"/>
    <w:rsid w:val="007801A0"/>
    <w:rsid w:val="007A6D3D"/>
    <w:rsid w:val="007B7AC8"/>
    <w:rsid w:val="007D4AA4"/>
    <w:rsid w:val="00832EC0"/>
    <w:rsid w:val="00845B18"/>
    <w:rsid w:val="0095550A"/>
    <w:rsid w:val="00957901"/>
    <w:rsid w:val="009779F6"/>
    <w:rsid w:val="0098178E"/>
    <w:rsid w:val="0098663E"/>
    <w:rsid w:val="00994B59"/>
    <w:rsid w:val="009B0223"/>
    <w:rsid w:val="009C5457"/>
    <w:rsid w:val="009E3EF8"/>
    <w:rsid w:val="00A35809"/>
    <w:rsid w:val="00A6773E"/>
    <w:rsid w:val="00AB1A66"/>
    <w:rsid w:val="00AB607E"/>
    <w:rsid w:val="00B25B62"/>
    <w:rsid w:val="00B666A3"/>
    <w:rsid w:val="00BE18BF"/>
    <w:rsid w:val="00BE5B14"/>
    <w:rsid w:val="00BF292F"/>
    <w:rsid w:val="00C21641"/>
    <w:rsid w:val="00C21BE8"/>
    <w:rsid w:val="00C41938"/>
    <w:rsid w:val="00C849CA"/>
    <w:rsid w:val="00C86E60"/>
    <w:rsid w:val="00CA498E"/>
    <w:rsid w:val="00CF5D7E"/>
    <w:rsid w:val="00D11ACD"/>
    <w:rsid w:val="00D23893"/>
    <w:rsid w:val="00DA3C39"/>
    <w:rsid w:val="00DB2954"/>
    <w:rsid w:val="00DE37FF"/>
    <w:rsid w:val="00DF432D"/>
    <w:rsid w:val="00E36006"/>
    <w:rsid w:val="00E402F1"/>
    <w:rsid w:val="00EC19FE"/>
    <w:rsid w:val="00EE13D4"/>
    <w:rsid w:val="00F903D2"/>
    <w:rsid w:val="00FE1C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5B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5B14"/>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E36006"/>
    <w:rPr>
      <w:rFonts w:ascii="Lucida Grande" w:hAnsi="Lucida Grande"/>
      <w:sz w:val="18"/>
      <w:szCs w:val="18"/>
    </w:rPr>
  </w:style>
  <w:style w:type="character" w:customStyle="1" w:styleId="BalloonTextChar">
    <w:name w:val="Balloon Text Char"/>
    <w:basedOn w:val="DefaultParagraphFont"/>
    <w:link w:val="BalloonText"/>
    <w:uiPriority w:val="99"/>
    <w:semiHidden/>
    <w:rsid w:val="00E36006"/>
    <w:rPr>
      <w:rFonts w:ascii="Lucida Grande" w:hAnsi="Lucida Grande"/>
      <w:sz w:val="18"/>
      <w:szCs w:val="18"/>
    </w:rPr>
  </w:style>
  <w:style w:type="character" w:styleId="CommentReference">
    <w:name w:val="annotation reference"/>
    <w:basedOn w:val="DefaultParagraphFont"/>
    <w:uiPriority w:val="99"/>
    <w:semiHidden/>
    <w:unhideWhenUsed/>
    <w:rsid w:val="00E36006"/>
    <w:rPr>
      <w:sz w:val="18"/>
      <w:szCs w:val="18"/>
    </w:rPr>
  </w:style>
  <w:style w:type="paragraph" w:styleId="CommentText">
    <w:name w:val="annotation text"/>
    <w:basedOn w:val="Normal"/>
    <w:link w:val="CommentTextChar"/>
    <w:uiPriority w:val="99"/>
    <w:semiHidden/>
    <w:unhideWhenUsed/>
    <w:rsid w:val="00E36006"/>
  </w:style>
  <w:style w:type="character" w:customStyle="1" w:styleId="CommentTextChar">
    <w:name w:val="Comment Text Char"/>
    <w:basedOn w:val="DefaultParagraphFont"/>
    <w:link w:val="CommentText"/>
    <w:uiPriority w:val="99"/>
    <w:semiHidden/>
    <w:rsid w:val="00E36006"/>
  </w:style>
  <w:style w:type="paragraph" w:styleId="CommentSubject">
    <w:name w:val="annotation subject"/>
    <w:basedOn w:val="CommentText"/>
    <w:next w:val="CommentText"/>
    <w:link w:val="CommentSubjectChar"/>
    <w:uiPriority w:val="99"/>
    <w:semiHidden/>
    <w:unhideWhenUsed/>
    <w:rsid w:val="00E36006"/>
    <w:rPr>
      <w:b/>
      <w:bCs/>
      <w:sz w:val="20"/>
      <w:szCs w:val="20"/>
    </w:rPr>
  </w:style>
  <w:style w:type="character" w:customStyle="1" w:styleId="CommentSubjectChar">
    <w:name w:val="Comment Subject Char"/>
    <w:basedOn w:val="CommentTextChar"/>
    <w:link w:val="CommentSubject"/>
    <w:uiPriority w:val="99"/>
    <w:semiHidden/>
    <w:rsid w:val="00E36006"/>
    <w:rPr>
      <w:b/>
      <w:bCs/>
      <w:sz w:val="20"/>
      <w:szCs w:val="20"/>
    </w:rPr>
  </w:style>
  <w:style w:type="paragraph" w:styleId="BodyText">
    <w:name w:val="Body Text"/>
    <w:basedOn w:val="Normal"/>
    <w:link w:val="BodyTextChar"/>
    <w:uiPriority w:val="99"/>
    <w:unhideWhenUsed/>
    <w:rsid w:val="009C5457"/>
    <w:pPr>
      <w:spacing w:after="120"/>
    </w:pPr>
    <w:rPr>
      <w:rFonts w:ascii="Times New Roman" w:eastAsia="Cambria" w:hAnsi="Times New Roman" w:cs="Times New Roman"/>
      <w:sz w:val="22"/>
      <w:lang w:val="x-none" w:eastAsia="x-none"/>
    </w:rPr>
  </w:style>
  <w:style w:type="character" w:customStyle="1" w:styleId="BodyTextChar">
    <w:name w:val="Body Text Char"/>
    <w:basedOn w:val="DefaultParagraphFont"/>
    <w:link w:val="BodyText"/>
    <w:uiPriority w:val="99"/>
    <w:rsid w:val="009C5457"/>
    <w:rPr>
      <w:rFonts w:ascii="Times New Roman" w:eastAsia="Cambria" w:hAnsi="Times New Roman" w:cs="Times New Roman"/>
      <w:sz w:val="22"/>
      <w:lang w:val="x-none" w:eastAsia="x-none"/>
    </w:rPr>
  </w:style>
  <w:style w:type="paragraph" w:styleId="ListParagraph">
    <w:name w:val="List Paragraph"/>
    <w:basedOn w:val="Normal"/>
    <w:uiPriority w:val="34"/>
    <w:qFormat/>
    <w:rsid w:val="009C5457"/>
    <w:pPr>
      <w:spacing w:after="160" w:line="259"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5B14"/>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E36006"/>
    <w:rPr>
      <w:rFonts w:ascii="Lucida Grande" w:hAnsi="Lucida Grande"/>
      <w:sz w:val="18"/>
      <w:szCs w:val="18"/>
    </w:rPr>
  </w:style>
  <w:style w:type="character" w:customStyle="1" w:styleId="BalloonTextChar">
    <w:name w:val="Balloon Text Char"/>
    <w:basedOn w:val="DefaultParagraphFont"/>
    <w:link w:val="BalloonText"/>
    <w:uiPriority w:val="99"/>
    <w:semiHidden/>
    <w:rsid w:val="00E36006"/>
    <w:rPr>
      <w:rFonts w:ascii="Lucida Grande" w:hAnsi="Lucida Grande"/>
      <w:sz w:val="18"/>
      <w:szCs w:val="18"/>
    </w:rPr>
  </w:style>
  <w:style w:type="character" w:styleId="CommentReference">
    <w:name w:val="annotation reference"/>
    <w:basedOn w:val="DefaultParagraphFont"/>
    <w:uiPriority w:val="99"/>
    <w:semiHidden/>
    <w:unhideWhenUsed/>
    <w:rsid w:val="00E36006"/>
    <w:rPr>
      <w:sz w:val="18"/>
      <w:szCs w:val="18"/>
    </w:rPr>
  </w:style>
  <w:style w:type="paragraph" w:styleId="CommentText">
    <w:name w:val="annotation text"/>
    <w:basedOn w:val="Normal"/>
    <w:link w:val="CommentTextChar"/>
    <w:uiPriority w:val="99"/>
    <w:semiHidden/>
    <w:unhideWhenUsed/>
    <w:rsid w:val="00E36006"/>
  </w:style>
  <w:style w:type="character" w:customStyle="1" w:styleId="CommentTextChar">
    <w:name w:val="Comment Text Char"/>
    <w:basedOn w:val="DefaultParagraphFont"/>
    <w:link w:val="CommentText"/>
    <w:uiPriority w:val="99"/>
    <w:semiHidden/>
    <w:rsid w:val="00E36006"/>
  </w:style>
  <w:style w:type="paragraph" w:styleId="CommentSubject">
    <w:name w:val="annotation subject"/>
    <w:basedOn w:val="CommentText"/>
    <w:next w:val="CommentText"/>
    <w:link w:val="CommentSubjectChar"/>
    <w:uiPriority w:val="99"/>
    <w:semiHidden/>
    <w:unhideWhenUsed/>
    <w:rsid w:val="00E36006"/>
    <w:rPr>
      <w:b/>
      <w:bCs/>
      <w:sz w:val="20"/>
      <w:szCs w:val="20"/>
    </w:rPr>
  </w:style>
  <w:style w:type="character" w:customStyle="1" w:styleId="CommentSubjectChar">
    <w:name w:val="Comment Subject Char"/>
    <w:basedOn w:val="CommentTextChar"/>
    <w:link w:val="CommentSubject"/>
    <w:uiPriority w:val="99"/>
    <w:semiHidden/>
    <w:rsid w:val="00E36006"/>
    <w:rPr>
      <w:b/>
      <w:bCs/>
      <w:sz w:val="20"/>
      <w:szCs w:val="20"/>
    </w:rPr>
  </w:style>
  <w:style w:type="paragraph" w:styleId="BodyText">
    <w:name w:val="Body Text"/>
    <w:basedOn w:val="Normal"/>
    <w:link w:val="BodyTextChar"/>
    <w:uiPriority w:val="99"/>
    <w:unhideWhenUsed/>
    <w:rsid w:val="009C5457"/>
    <w:pPr>
      <w:spacing w:after="120"/>
    </w:pPr>
    <w:rPr>
      <w:rFonts w:ascii="Times New Roman" w:eastAsia="Cambria" w:hAnsi="Times New Roman" w:cs="Times New Roman"/>
      <w:sz w:val="22"/>
      <w:lang w:val="x-none" w:eastAsia="x-none"/>
    </w:rPr>
  </w:style>
  <w:style w:type="character" w:customStyle="1" w:styleId="BodyTextChar">
    <w:name w:val="Body Text Char"/>
    <w:basedOn w:val="DefaultParagraphFont"/>
    <w:link w:val="BodyText"/>
    <w:uiPriority w:val="99"/>
    <w:rsid w:val="009C5457"/>
    <w:rPr>
      <w:rFonts w:ascii="Times New Roman" w:eastAsia="Cambria" w:hAnsi="Times New Roman" w:cs="Times New Roman"/>
      <w:sz w:val="22"/>
      <w:lang w:val="x-none" w:eastAsia="x-none"/>
    </w:rPr>
  </w:style>
  <w:style w:type="paragraph" w:styleId="ListParagraph">
    <w:name w:val="List Paragraph"/>
    <w:basedOn w:val="Normal"/>
    <w:uiPriority w:val="34"/>
    <w:qFormat/>
    <w:rsid w:val="009C5457"/>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67039">
      <w:bodyDiv w:val="1"/>
      <w:marLeft w:val="0"/>
      <w:marRight w:val="0"/>
      <w:marTop w:val="0"/>
      <w:marBottom w:val="0"/>
      <w:divBdr>
        <w:top w:val="none" w:sz="0" w:space="0" w:color="auto"/>
        <w:left w:val="none" w:sz="0" w:space="0" w:color="auto"/>
        <w:bottom w:val="none" w:sz="0" w:space="0" w:color="auto"/>
        <w:right w:val="none" w:sz="0" w:space="0" w:color="auto"/>
      </w:divBdr>
      <w:divsChild>
        <w:div w:id="552428338">
          <w:marLeft w:val="0"/>
          <w:marRight w:val="0"/>
          <w:marTop w:val="0"/>
          <w:marBottom w:val="0"/>
          <w:divBdr>
            <w:top w:val="none" w:sz="0" w:space="0" w:color="auto"/>
            <w:left w:val="none" w:sz="0" w:space="0" w:color="auto"/>
            <w:bottom w:val="none" w:sz="0" w:space="0" w:color="auto"/>
            <w:right w:val="none" w:sz="0" w:space="0" w:color="auto"/>
          </w:divBdr>
          <w:divsChild>
            <w:div w:id="669286383">
              <w:marLeft w:val="0"/>
              <w:marRight w:val="0"/>
              <w:marTop w:val="0"/>
              <w:marBottom w:val="0"/>
              <w:divBdr>
                <w:top w:val="none" w:sz="0" w:space="0" w:color="auto"/>
                <w:left w:val="none" w:sz="0" w:space="0" w:color="auto"/>
                <w:bottom w:val="none" w:sz="0" w:space="0" w:color="auto"/>
                <w:right w:val="none" w:sz="0" w:space="0" w:color="auto"/>
              </w:divBdr>
              <w:divsChild>
                <w:div w:id="9431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8023">
      <w:bodyDiv w:val="1"/>
      <w:marLeft w:val="0"/>
      <w:marRight w:val="0"/>
      <w:marTop w:val="0"/>
      <w:marBottom w:val="0"/>
      <w:divBdr>
        <w:top w:val="none" w:sz="0" w:space="0" w:color="auto"/>
        <w:left w:val="none" w:sz="0" w:space="0" w:color="auto"/>
        <w:bottom w:val="none" w:sz="0" w:space="0" w:color="auto"/>
        <w:right w:val="none" w:sz="0" w:space="0" w:color="auto"/>
      </w:divBdr>
      <w:divsChild>
        <w:div w:id="1557204511">
          <w:marLeft w:val="0"/>
          <w:marRight w:val="0"/>
          <w:marTop w:val="0"/>
          <w:marBottom w:val="0"/>
          <w:divBdr>
            <w:top w:val="none" w:sz="0" w:space="0" w:color="auto"/>
            <w:left w:val="none" w:sz="0" w:space="0" w:color="auto"/>
            <w:bottom w:val="none" w:sz="0" w:space="0" w:color="auto"/>
            <w:right w:val="none" w:sz="0" w:space="0" w:color="auto"/>
          </w:divBdr>
          <w:divsChild>
            <w:div w:id="1336106233">
              <w:marLeft w:val="0"/>
              <w:marRight w:val="0"/>
              <w:marTop w:val="0"/>
              <w:marBottom w:val="0"/>
              <w:divBdr>
                <w:top w:val="none" w:sz="0" w:space="0" w:color="auto"/>
                <w:left w:val="none" w:sz="0" w:space="0" w:color="auto"/>
                <w:bottom w:val="none" w:sz="0" w:space="0" w:color="auto"/>
                <w:right w:val="none" w:sz="0" w:space="0" w:color="auto"/>
              </w:divBdr>
              <w:divsChild>
                <w:div w:id="18399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6">
      <w:bodyDiv w:val="1"/>
      <w:marLeft w:val="0"/>
      <w:marRight w:val="0"/>
      <w:marTop w:val="0"/>
      <w:marBottom w:val="0"/>
      <w:divBdr>
        <w:top w:val="none" w:sz="0" w:space="0" w:color="auto"/>
        <w:left w:val="none" w:sz="0" w:space="0" w:color="auto"/>
        <w:bottom w:val="none" w:sz="0" w:space="0" w:color="auto"/>
        <w:right w:val="none" w:sz="0" w:space="0" w:color="auto"/>
      </w:divBdr>
      <w:divsChild>
        <w:div w:id="1876188258">
          <w:marLeft w:val="0"/>
          <w:marRight w:val="0"/>
          <w:marTop w:val="0"/>
          <w:marBottom w:val="0"/>
          <w:divBdr>
            <w:top w:val="none" w:sz="0" w:space="0" w:color="auto"/>
            <w:left w:val="none" w:sz="0" w:space="0" w:color="auto"/>
            <w:bottom w:val="none" w:sz="0" w:space="0" w:color="auto"/>
            <w:right w:val="none" w:sz="0" w:space="0" w:color="auto"/>
          </w:divBdr>
          <w:divsChild>
            <w:div w:id="504131138">
              <w:marLeft w:val="0"/>
              <w:marRight w:val="0"/>
              <w:marTop w:val="0"/>
              <w:marBottom w:val="0"/>
              <w:divBdr>
                <w:top w:val="none" w:sz="0" w:space="0" w:color="auto"/>
                <w:left w:val="none" w:sz="0" w:space="0" w:color="auto"/>
                <w:bottom w:val="none" w:sz="0" w:space="0" w:color="auto"/>
                <w:right w:val="none" w:sz="0" w:space="0" w:color="auto"/>
              </w:divBdr>
              <w:divsChild>
                <w:div w:id="18945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2942">
      <w:bodyDiv w:val="1"/>
      <w:marLeft w:val="0"/>
      <w:marRight w:val="0"/>
      <w:marTop w:val="0"/>
      <w:marBottom w:val="0"/>
      <w:divBdr>
        <w:top w:val="none" w:sz="0" w:space="0" w:color="auto"/>
        <w:left w:val="none" w:sz="0" w:space="0" w:color="auto"/>
        <w:bottom w:val="none" w:sz="0" w:space="0" w:color="auto"/>
        <w:right w:val="none" w:sz="0" w:space="0" w:color="auto"/>
      </w:divBdr>
      <w:divsChild>
        <w:div w:id="704254342">
          <w:marLeft w:val="0"/>
          <w:marRight w:val="0"/>
          <w:marTop w:val="0"/>
          <w:marBottom w:val="0"/>
          <w:divBdr>
            <w:top w:val="none" w:sz="0" w:space="0" w:color="auto"/>
            <w:left w:val="none" w:sz="0" w:space="0" w:color="auto"/>
            <w:bottom w:val="none" w:sz="0" w:space="0" w:color="auto"/>
            <w:right w:val="none" w:sz="0" w:space="0" w:color="auto"/>
          </w:divBdr>
          <w:divsChild>
            <w:div w:id="1084302870">
              <w:marLeft w:val="0"/>
              <w:marRight w:val="0"/>
              <w:marTop w:val="0"/>
              <w:marBottom w:val="0"/>
              <w:divBdr>
                <w:top w:val="none" w:sz="0" w:space="0" w:color="auto"/>
                <w:left w:val="none" w:sz="0" w:space="0" w:color="auto"/>
                <w:bottom w:val="none" w:sz="0" w:space="0" w:color="auto"/>
                <w:right w:val="none" w:sz="0" w:space="0" w:color="auto"/>
              </w:divBdr>
              <w:divsChild>
                <w:div w:id="16316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7015">
      <w:bodyDiv w:val="1"/>
      <w:marLeft w:val="0"/>
      <w:marRight w:val="0"/>
      <w:marTop w:val="0"/>
      <w:marBottom w:val="0"/>
      <w:divBdr>
        <w:top w:val="none" w:sz="0" w:space="0" w:color="auto"/>
        <w:left w:val="none" w:sz="0" w:space="0" w:color="auto"/>
        <w:bottom w:val="none" w:sz="0" w:space="0" w:color="auto"/>
        <w:right w:val="none" w:sz="0" w:space="0" w:color="auto"/>
      </w:divBdr>
      <w:divsChild>
        <w:div w:id="1748721542">
          <w:marLeft w:val="0"/>
          <w:marRight w:val="0"/>
          <w:marTop w:val="0"/>
          <w:marBottom w:val="0"/>
          <w:divBdr>
            <w:top w:val="none" w:sz="0" w:space="0" w:color="auto"/>
            <w:left w:val="none" w:sz="0" w:space="0" w:color="auto"/>
            <w:bottom w:val="none" w:sz="0" w:space="0" w:color="auto"/>
            <w:right w:val="none" w:sz="0" w:space="0" w:color="auto"/>
          </w:divBdr>
          <w:divsChild>
            <w:div w:id="168911014">
              <w:marLeft w:val="0"/>
              <w:marRight w:val="0"/>
              <w:marTop w:val="0"/>
              <w:marBottom w:val="0"/>
              <w:divBdr>
                <w:top w:val="none" w:sz="0" w:space="0" w:color="auto"/>
                <w:left w:val="none" w:sz="0" w:space="0" w:color="auto"/>
                <w:bottom w:val="none" w:sz="0" w:space="0" w:color="auto"/>
                <w:right w:val="none" w:sz="0" w:space="0" w:color="auto"/>
              </w:divBdr>
              <w:divsChild>
                <w:div w:id="2078043694">
                  <w:marLeft w:val="0"/>
                  <w:marRight w:val="0"/>
                  <w:marTop w:val="0"/>
                  <w:marBottom w:val="0"/>
                  <w:divBdr>
                    <w:top w:val="none" w:sz="0" w:space="0" w:color="auto"/>
                    <w:left w:val="none" w:sz="0" w:space="0" w:color="auto"/>
                    <w:bottom w:val="none" w:sz="0" w:space="0" w:color="auto"/>
                    <w:right w:val="none" w:sz="0" w:space="0" w:color="auto"/>
                  </w:divBdr>
                  <w:divsChild>
                    <w:div w:id="15078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76474">
      <w:bodyDiv w:val="1"/>
      <w:marLeft w:val="0"/>
      <w:marRight w:val="0"/>
      <w:marTop w:val="0"/>
      <w:marBottom w:val="0"/>
      <w:divBdr>
        <w:top w:val="none" w:sz="0" w:space="0" w:color="auto"/>
        <w:left w:val="none" w:sz="0" w:space="0" w:color="auto"/>
        <w:bottom w:val="none" w:sz="0" w:space="0" w:color="auto"/>
        <w:right w:val="none" w:sz="0" w:space="0" w:color="auto"/>
      </w:divBdr>
      <w:divsChild>
        <w:div w:id="1682777596">
          <w:marLeft w:val="0"/>
          <w:marRight w:val="0"/>
          <w:marTop w:val="0"/>
          <w:marBottom w:val="0"/>
          <w:divBdr>
            <w:top w:val="none" w:sz="0" w:space="0" w:color="auto"/>
            <w:left w:val="none" w:sz="0" w:space="0" w:color="auto"/>
            <w:bottom w:val="none" w:sz="0" w:space="0" w:color="auto"/>
            <w:right w:val="none" w:sz="0" w:space="0" w:color="auto"/>
          </w:divBdr>
          <w:divsChild>
            <w:div w:id="1538542223">
              <w:marLeft w:val="0"/>
              <w:marRight w:val="0"/>
              <w:marTop w:val="0"/>
              <w:marBottom w:val="0"/>
              <w:divBdr>
                <w:top w:val="none" w:sz="0" w:space="0" w:color="auto"/>
                <w:left w:val="none" w:sz="0" w:space="0" w:color="auto"/>
                <w:bottom w:val="none" w:sz="0" w:space="0" w:color="auto"/>
                <w:right w:val="none" w:sz="0" w:space="0" w:color="auto"/>
              </w:divBdr>
              <w:divsChild>
                <w:div w:id="136726625">
                  <w:marLeft w:val="0"/>
                  <w:marRight w:val="0"/>
                  <w:marTop w:val="0"/>
                  <w:marBottom w:val="0"/>
                  <w:divBdr>
                    <w:top w:val="none" w:sz="0" w:space="0" w:color="auto"/>
                    <w:left w:val="none" w:sz="0" w:space="0" w:color="auto"/>
                    <w:bottom w:val="none" w:sz="0" w:space="0" w:color="auto"/>
                    <w:right w:val="none" w:sz="0" w:space="0" w:color="auto"/>
                  </w:divBdr>
                  <w:divsChild>
                    <w:div w:id="18502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47542">
      <w:bodyDiv w:val="1"/>
      <w:marLeft w:val="0"/>
      <w:marRight w:val="0"/>
      <w:marTop w:val="0"/>
      <w:marBottom w:val="0"/>
      <w:divBdr>
        <w:top w:val="none" w:sz="0" w:space="0" w:color="auto"/>
        <w:left w:val="none" w:sz="0" w:space="0" w:color="auto"/>
        <w:bottom w:val="none" w:sz="0" w:space="0" w:color="auto"/>
        <w:right w:val="none" w:sz="0" w:space="0" w:color="auto"/>
      </w:divBdr>
      <w:divsChild>
        <w:div w:id="1210411855">
          <w:marLeft w:val="0"/>
          <w:marRight w:val="0"/>
          <w:marTop w:val="0"/>
          <w:marBottom w:val="0"/>
          <w:divBdr>
            <w:top w:val="none" w:sz="0" w:space="0" w:color="auto"/>
            <w:left w:val="none" w:sz="0" w:space="0" w:color="auto"/>
            <w:bottom w:val="none" w:sz="0" w:space="0" w:color="auto"/>
            <w:right w:val="none" w:sz="0" w:space="0" w:color="auto"/>
          </w:divBdr>
          <w:divsChild>
            <w:div w:id="56168444">
              <w:marLeft w:val="0"/>
              <w:marRight w:val="0"/>
              <w:marTop w:val="0"/>
              <w:marBottom w:val="0"/>
              <w:divBdr>
                <w:top w:val="none" w:sz="0" w:space="0" w:color="auto"/>
                <w:left w:val="none" w:sz="0" w:space="0" w:color="auto"/>
                <w:bottom w:val="none" w:sz="0" w:space="0" w:color="auto"/>
                <w:right w:val="none" w:sz="0" w:space="0" w:color="auto"/>
              </w:divBdr>
              <w:divsChild>
                <w:div w:id="15325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6057">
      <w:bodyDiv w:val="1"/>
      <w:marLeft w:val="0"/>
      <w:marRight w:val="0"/>
      <w:marTop w:val="0"/>
      <w:marBottom w:val="0"/>
      <w:divBdr>
        <w:top w:val="none" w:sz="0" w:space="0" w:color="auto"/>
        <w:left w:val="none" w:sz="0" w:space="0" w:color="auto"/>
        <w:bottom w:val="none" w:sz="0" w:space="0" w:color="auto"/>
        <w:right w:val="none" w:sz="0" w:space="0" w:color="auto"/>
      </w:divBdr>
      <w:divsChild>
        <w:div w:id="1775512378">
          <w:marLeft w:val="0"/>
          <w:marRight w:val="0"/>
          <w:marTop w:val="0"/>
          <w:marBottom w:val="0"/>
          <w:divBdr>
            <w:top w:val="none" w:sz="0" w:space="0" w:color="auto"/>
            <w:left w:val="none" w:sz="0" w:space="0" w:color="auto"/>
            <w:bottom w:val="none" w:sz="0" w:space="0" w:color="auto"/>
            <w:right w:val="none" w:sz="0" w:space="0" w:color="auto"/>
          </w:divBdr>
          <w:divsChild>
            <w:div w:id="1500342285">
              <w:marLeft w:val="0"/>
              <w:marRight w:val="0"/>
              <w:marTop w:val="0"/>
              <w:marBottom w:val="0"/>
              <w:divBdr>
                <w:top w:val="none" w:sz="0" w:space="0" w:color="auto"/>
                <w:left w:val="none" w:sz="0" w:space="0" w:color="auto"/>
                <w:bottom w:val="none" w:sz="0" w:space="0" w:color="auto"/>
                <w:right w:val="none" w:sz="0" w:space="0" w:color="auto"/>
              </w:divBdr>
              <w:divsChild>
                <w:div w:id="1366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4078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Heather West</cp:lastModifiedBy>
  <cp:revision>5</cp:revision>
  <cp:lastPrinted>2015-10-27T15:18:00Z</cp:lastPrinted>
  <dcterms:created xsi:type="dcterms:W3CDTF">2015-11-01T23:34:00Z</dcterms:created>
  <dcterms:modified xsi:type="dcterms:W3CDTF">2015-11-10T18:36:00Z</dcterms:modified>
</cp:coreProperties>
</file>