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1E26" w14:textId="77777777" w:rsidR="00344714" w:rsidRPr="00A67537" w:rsidRDefault="00344714" w:rsidP="00D40120">
      <w:pPr>
        <w:rPr>
          <w:rFonts w:ascii="Arial" w:hAnsi="Arial" w:cs="Arial"/>
        </w:rPr>
      </w:pPr>
    </w:p>
    <w:p w14:paraId="16AB8607" w14:textId="014FBCF8" w:rsidR="00F46AB0" w:rsidRPr="00A67537" w:rsidRDefault="00F46AB0" w:rsidP="00D40120">
      <w:pPr>
        <w:pStyle w:val="Header"/>
        <w:rPr>
          <w:rFonts w:ascii="Arial" w:hAnsi="Arial" w:cs="Arial"/>
          <w:b/>
          <w:i/>
          <w:color w:val="808080"/>
          <w:sz w:val="36"/>
          <w:szCs w:val="36"/>
        </w:rPr>
      </w:pPr>
      <w:r w:rsidRPr="00A67537">
        <w:rPr>
          <w:rFonts w:ascii="Arial" w:hAnsi="Arial" w:cs="Arial"/>
          <w:b/>
          <w:i/>
          <w:color w:val="808080"/>
          <w:sz w:val="36"/>
          <w:szCs w:val="36"/>
        </w:rPr>
        <w:t>News</w:t>
      </w:r>
      <w:r w:rsidR="00E02E8C">
        <w:rPr>
          <w:rFonts w:ascii="Arial" w:hAnsi="Arial" w:cs="Arial"/>
          <w:b/>
          <w:i/>
          <w:color w:val="808080"/>
          <w:sz w:val="36"/>
          <w:szCs w:val="36"/>
        </w:rPr>
        <w:t xml:space="preserve"> </w:t>
      </w:r>
      <w:r w:rsidRPr="00A67537">
        <w:rPr>
          <w:rFonts w:ascii="Arial" w:hAnsi="Arial" w:cs="Arial"/>
          <w:b/>
          <w:i/>
          <w:color w:val="808080"/>
          <w:sz w:val="36"/>
          <w:szCs w:val="36"/>
        </w:rPr>
        <w:t>Release</w:t>
      </w:r>
    </w:p>
    <w:p w14:paraId="4D417583" w14:textId="5326F7C7" w:rsidR="00F46AB0" w:rsidRPr="00A67537" w:rsidRDefault="00F46AB0" w:rsidP="00D40120">
      <w:pPr>
        <w:rPr>
          <w:rFonts w:ascii="Arial" w:hAnsi="Arial" w:cs="Arial"/>
          <w:i/>
          <w:sz w:val="20"/>
          <w:szCs w:val="20"/>
        </w:rPr>
      </w:pPr>
      <w:r w:rsidRPr="00A67537">
        <w:rPr>
          <w:rFonts w:ascii="Arial" w:hAnsi="Arial" w:cs="Arial"/>
          <w:i/>
          <w:sz w:val="20"/>
          <w:szCs w:val="20"/>
        </w:rPr>
        <w:t>Media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contact: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Heather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West,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612-724-8760,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heather@heatherwestpr.com</w:t>
      </w:r>
    </w:p>
    <w:p w14:paraId="6345FA8E" w14:textId="77777777" w:rsidR="00F46AB0" w:rsidRPr="00A67537" w:rsidRDefault="00F46AB0" w:rsidP="00D40120">
      <w:pPr>
        <w:rPr>
          <w:rFonts w:ascii="Arial" w:hAnsi="Arial" w:cs="Arial"/>
        </w:rPr>
      </w:pPr>
    </w:p>
    <w:p w14:paraId="616EADB1" w14:textId="33DB1A71" w:rsidR="00920E4B" w:rsidRDefault="008E1956" w:rsidP="00920E4B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Arc’teryx</w:t>
      </w:r>
      <w:r w:rsidR="00606696">
        <w:rPr>
          <w:rFonts w:ascii="Arial" w:hAnsi="Arial" w:cs="Arial"/>
          <w:b/>
          <w:sz w:val="32"/>
          <w:szCs w:val="32"/>
        </w:rPr>
        <w:t>’s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flagship store in Vancouver </w:t>
      </w:r>
      <w:r w:rsidR="00606696">
        <w:rPr>
          <w:rFonts w:ascii="Arial" w:hAnsi="Arial" w:cs="Arial"/>
          <w:b/>
          <w:sz w:val="32"/>
          <w:szCs w:val="32"/>
        </w:rPr>
        <w:t xml:space="preserve">inspired by natural surroundings </w:t>
      </w:r>
      <w:r>
        <w:rPr>
          <w:rFonts w:ascii="Arial" w:hAnsi="Arial" w:cs="Arial"/>
          <w:b/>
          <w:sz w:val="32"/>
          <w:szCs w:val="32"/>
        </w:rPr>
        <w:t>features</w:t>
      </w:r>
      <w:r w:rsidR="00606696">
        <w:rPr>
          <w:rFonts w:ascii="Arial" w:hAnsi="Arial" w:cs="Arial"/>
          <w:b/>
          <w:sz w:val="32"/>
          <w:szCs w:val="32"/>
        </w:rPr>
        <w:t xml:space="preserve"> façade of diagonal </w:t>
      </w:r>
      <w:r w:rsidR="00920E4B" w:rsidRPr="000211E6">
        <w:rPr>
          <w:rFonts w:ascii="Arial" w:hAnsi="Arial" w:cs="Arial"/>
          <w:b/>
          <w:sz w:val="32"/>
          <w:szCs w:val="32"/>
        </w:rPr>
        <w:t>RHEINZINK</w:t>
      </w:r>
      <w:r w:rsidR="00E02E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zinc</w:t>
      </w:r>
      <w:r w:rsidR="00606696">
        <w:rPr>
          <w:rFonts w:ascii="Arial" w:hAnsi="Arial" w:cs="Arial"/>
          <w:b/>
          <w:sz w:val="32"/>
          <w:szCs w:val="32"/>
        </w:rPr>
        <w:t xml:space="preserve"> panels</w:t>
      </w:r>
    </w:p>
    <w:p w14:paraId="57F744AE" w14:textId="77777777" w:rsidR="00F46AB0" w:rsidRPr="00A67537" w:rsidRDefault="00F46AB0" w:rsidP="00D40120">
      <w:pPr>
        <w:rPr>
          <w:rFonts w:ascii="Arial" w:hAnsi="Arial" w:cs="Arial"/>
        </w:rPr>
      </w:pPr>
    </w:p>
    <w:p w14:paraId="63771AB1" w14:textId="44E0DF18" w:rsidR="00E02E8C" w:rsidRPr="00606696" w:rsidRDefault="00F46AB0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06696">
        <w:rPr>
          <w:rFonts w:ascii="Arial" w:hAnsi="Arial" w:cs="Arial"/>
          <w:color w:val="000000" w:themeColor="text1"/>
        </w:rPr>
        <w:t>Woburn,</w:t>
      </w:r>
      <w:r w:rsidR="00E02E8C" w:rsidRPr="00606696">
        <w:rPr>
          <w:rFonts w:ascii="Arial" w:hAnsi="Arial" w:cs="Arial"/>
          <w:color w:val="000000" w:themeColor="text1"/>
        </w:rPr>
        <w:t xml:space="preserve"> </w:t>
      </w:r>
      <w:r w:rsidRPr="00606696">
        <w:rPr>
          <w:rFonts w:ascii="Arial" w:hAnsi="Arial" w:cs="Arial"/>
          <w:color w:val="000000" w:themeColor="text1"/>
        </w:rPr>
        <w:t>Massachusetts</w:t>
      </w:r>
      <w:r w:rsidR="00E02E8C" w:rsidRPr="00606696">
        <w:rPr>
          <w:rFonts w:ascii="Arial" w:hAnsi="Arial" w:cs="Arial"/>
          <w:color w:val="000000" w:themeColor="text1"/>
        </w:rPr>
        <w:t xml:space="preserve"> </w:t>
      </w:r>
      <w:r w:rsidRPr="00606696">
        <w:rPr>
          <w:rFonts w:ascii="Arial" w:hAnsi="Arial" w:cs="Arial"/>
          <w:color w:val="000000" w:themeColor="text1"/>
        </w:rPr>
        <w:t>–</w:t>
      </w:r>
      <w:r w:rsidR="00E02E8C" w:rsidRPr="00606696">
        <w:rPr>
          <w:rFonts w:ascii="Arial" w:hAnsi="Arial" w:cs="Arial"/>
          <w:color w:val="000000" w:themeColor="text1"/>
        </w:rPr>
        <w:t xml:space="preserve"> Several factors influenced the design of the new</w:t>
      </w:r>
      <w:r w:rsidR="00E02E8C" w:rsidRPr="00606696">
        <w:rPr>
          <w:rStyle w:val="apple-converted-space"/>
          <w:rFonts w:ascii="Arial" w:hAnsi="Arial" w:cs="Arial"/>
          <w:color w:val="000000" w:themeColor="text1"/>
        </w:rPr>
        <w:t xml:space="preserve"> </w:t>
      </w:r>
      <w:proofErr w:type="spellStart"/>
      <w:r w:rsidR="00E02E8C" w:rsidRPr="00606696">
        <w:rPr>
          <w:rStyle w:val="spelle"/>
          <w:rFonts w:ascii="Arial" w:hAnsi="Arial" w:cs="Arial"/>
          <w:color w:val="000000" w:themeColor="text1"/>
        </w:rPr>
        <w:t>Arc’teryx</w:t>
      </w:r>
      <w:proofErr w:type="spellEnd"/>
      <w:r w:rsidR="00E02E8C" w:rsidRPr="00606696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E02E8C" w:rsidRPr="00606696">
        <w:rPr>
          <w:rFonts w:ascii="Arial" w:hAnsi="Arial" w:cs="Arial"/>
          <w:color w:val="000000" w:themeColor="text1"/>
        </w:rPr>
        <w:t>flagship store in Vancouver, British Columbia</w:t>
      </w:r>
      <w:r w:rsidR="00CA30D8" w:rsidRPr="00606696">
        <w:rPr>
          <w:rFonts w:ascii="Arial" w:hAnsi="Arial" w:cs="Arial"/>
          <w:color w:val="000000" w:themeColor="text1"/>
        </w:rPr>
        <w:t>,</w:t>
      </w:r>
      <w:r w:rsidR="00E02E8C" w:rsidRPr="00606696">
        <w:rPr>
          <w:rFonts w:ascii="Arial" w:hAnsi="Arial" w:cs="Arial"/>
          <w:color w:val="000000" w:themeColor="text1"/>
        </w:rPr>
        <w:t xml:space="preserve"> </w:t>
      </w:r>
      <w:r w:rsidR="00CA30D8" w:rsidRPr="00606696">
        <w:rPr>
          <w:rFonts w:ascii="Arial" w:hAnsi="Arial" w:cs="Arial"/>
          <w:color w:val="000000" w:themeColor="text1"/>
        </w:rPr>
        <w:t>and</w:t>
      </w:r>
      <w:r w:rsidR="00E02E8C" w:rsidRPr="00606696">
        <w:rPr>
          <w:rFonts w:ascii="Arial" w:hAnsi="Arial" w:cs="Arial"/>
          <w:color w:val="000000" w:themeColor="text1"/>
        </w:rPr>
        <w:t xml:space="preserve"> all led to the prominent use of zinc on the exterior. The retail chain, founded by local climbers in 1989, offers high-performance outdoor equipment and clothing. Custom RHEINZINK </w:t>
      </w:r>
      <w:r w:rsidR="008E1956" w:rsidRPr="00606696">
        <w:rPr>
          <w:rFonts w:ascii="Arial" w:hAnsi="Arial" w:cs="Arial"/>
          <w:color w:val="000000" w:themeColor="text1"/>
        </w:rPr>
        <w:t xml:space="preserve">zinc </w:t>
      </w:r>
      <w:r w:rsidR="00E02E8C" w:rsidRPr="00606696">
        <w:rPr>
          <w:rFonts w:ascii="Arial" w:hAnsi="Arial" w:cs="Arial"/>
          <w:color w:val="000000" w:themeColor="text1"/>
        </w:rPr>
        <w:t>panels, installed on a diagonal façade along with natural granite to symbolize the nearby mountain</w:t>
      </w:r>
      <w:r w:rsidR="00606696" w:rsidRPr="00606696">
        <w:rPr>
          <w:rFonts w:ascii="Arial" w:hAnsi="Arial" w:cs="Arial"/>
          <w:color w:val="000000" w:themeColor="text1"/>
        </w:rPr>
        <w:t>ous</w:t>
      </w:r>
      <w:r w:rsidR="00E02E8C" w:rsidRPr="00606696">
        <w:rPr>
          <w:rFonts w:ascii="Arial" w:hAnsi="Arial" w:cs="Arial"/>
          <w:color w:val="000000" w:themeColor="text1"/>
        </w:rPr>
        <w:t xml:space="preserve"> horizon, highlight the retailer’s largest Canadian store.</w:t>
      </w:r>
    </w:p>
    <w:p w14:paraId="6B47F235" w14:textId="3D12227E" w:rsidR="00E02E8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9725528" w14:textId="77777777" w:rsidR="00606696" w:rsidRPr="00606696" w:rsidRDefault="00CA30D8" w:rsidP="00CA30D8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 w:rsidRPr="00606696">
        <w:rPr>
          <w:rStyle w:val="spelle"/>
          <w:rFonts w:ascii="Arial" w:hAnsi="Arial" w:cs="Arial"/>
          <w:color w:val="000000" w:themeColor="text1"/>
        </w:rPr>
        <w:t>Arc’teryx</w:t>
      </w:r>
      <w:proofErr w:type="spellEnd"/>
      <w:r w:rsidRPr="00606696">
        <w:rPr>
          <w:rFonts w:ascii="Arial" w:hAnsi="Arial" w:cs="Arial"/>
          <w:color w:val="000000" w:themeColor="text1"/>
        </w:rPr>
        <w:t xml:space="preserve"> operates five stores in Canada and 32 stores globally, </w:t>
      </w:r>
      <w:r w:rsidR="00606696" w:rsidRPr="00606696">
        <w:rPr>
          <w:rFonts w:ascii="Arial" w:hAnsi="Arial" w:cs="Arial"/>
          <w:color w:val="000000" w:themeColor="text1"/>
        </w:rPr>
        <w:t xml:space="preserve">and </w:t>
      </w:r>
      <w:r w:rsidRPr="00606696">
        <w:rPr>
          <w:rFonts w:ascii="Arial" w:hAnsi="Arial" w:cs="Arial"/>
          <w:color w:val="000000" w:themeColor="text1"/>
        </w:rPr>
        <w:t>positions its products as “built on the principle of obsessive, precise design and production” that provides “timeless quality and unrivaled performance.”</w:t>
      </w:r>
    </w:p>
    <w:p w14:paraId="1A333293" w14:textId="77777777" w:rsidR="00606696" w:rsidRPr="00606696" w:rsidRDefault="00606696" w:rsidP="00CA30D8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6BBFD8E" w14:textId="2239B075" w:rsidR="00CA30D8" w:rsidRPr="00606696" w:rsidRDefault="00606696" w:rsidP="00606696">
      <w:pPr>
        <w:pStyle w:val="PlainText"/>
        <w:spacing w:before="0" w:beforeAutospacing="0" w:after="0" w:afterAutospacing="0"/>
        <w:ind w:right="90"/>
        <w:rPr>
          <w:rFonts w:ascii="Arial" w:hAnsi="Arial" w:cs="Arial"/>
          <w:color w:val="000000" w:themeColor="text1"/>
        </w:rPr>
      </w:pPr>
      <w:r w:rsidRPr="00606696">
        <w:rPr>
          <w:rFonts w:ascii="Arial" w:hAnsi="Arial" w:cs="Arial"/>
          <w:color w:val="000000" w:themeColor="text1"/>
        </w:rPr>
        <w:t>For its flagship store in Vancouver, t</w:t>
      </w:r>
      <w:r w:rsidR="00E02E8C" w:rsidRPr="00606696">
        <w:rPr>
          <w:rFonts w:ascii="Arial" w:hAnsi="Arial" w:cs="Arial"/>
          <w:color w:val="000000" w:themeColor="text1"/>
        </w:rPr>
        <w:t xml:space="preserve">he </w:t>
      </w:r>
      <w:r w:rsidR="00494E1A" w:rsidRPr="00606696">
        <w:rPr>
          <w:rFonts w:ascii="Arial" w:hAnsi="Arial" w:cs="Arial"/>
          <w:color w:val="000000" w:themeColor="text1"/>
        </w:rPr>
        <w:t xml:space="preserve">existing </w:t>
      </w:r>
      <w:r w:rsidR="00E02E8C" w:rsidRPr="00606696">
        <w:rPr>
          <w:rFonts w:ascii="Arial" w:hAnsi="Arial" w:cs="Arial"/>
          <w:color w:val="000000" w:themeColor="text1"/>
        </w:rPr>
        <w:t>building was previously two adjoining</w:t>
      </w:r>
      <w:r w:rsidR="00CA30D8" w:rsidRPr="00606696">
        <w:rPr>
          <w:rFonts w:ascii="Arial" w:hAnsi="Arial" w:cs="Arial"/>
          <w:color w:val="000000" w:themeColor="text1"/>
        </w:rPr>
        <w:t>,</w:t>
      </w:r>
      <w:r w:rsidR="00E02E8C" w:rsidRPr="00606696">
        <w:rPr>
          <w:rFonts w:ascii="Arial" w:hAnsi="Arial" w:cs="Arial"/>
          <w:color w:val="000000" w:themeColor="text1"/>
        </w:rPr>
        <w:t xml:space="preserve"> linear structures that required major renovation to meet </w:t>
      </w:r>
      <w:r w:rsidR="00CA30D8" w:rsidRPr="00606696">
        <w:rPr>
          <w:rFonts w:ascii="Arial" w:hAnsi="Arial" w:cs="Arial"/>
          <w:color w:val="000000" w:themeColor="text1"/>
        </w:rPr>
        <w:t xml:space="preserve">the </w:t>
      </w:r>
      <w:r w:rsidR="00E02E8C" w:rsidRPr="00606696">
        <w:rPr>
          <w:rFonts w:ascii="Arial" w:hAnsi="Arial" w:cs="Arial"/>
          <w:color w:val="000000" w:themeColor="text1"/>
        </w:rPr>
        <w:t>design objectives. Architectural and construction management services were provided by Unison Construction Management Ltd.</w:t>
      </w:r>
      <w:r w:rsidR="00CA30D8" w:rsidRPr="00606696">
        <w:rPr>
          <w:rFonts w:ascii="Arial" w:hAnsi="Arial" w:cs="Arial"/>
          <w:color w:val="000000" w:themeColor="text1"/>
        </w:rPr>
        <w:t xml:space="preserve"> of</w:t>
      </w:r>
      <w:r w:rsidR="00E02E8C" w:rsidRPr="00606696">
        <w:rPr>
          <w:rFonts w:ascii="Arial" w:hAnsi="Arial" w:cs="Arial"/>
          <w:color w:val="000000" w:themeColor="text1"/>
        </w:rPr>
        <w:t xml:space="preserve"> Vancouver.</w:t>
      </w:r>
    </w:p>
    <w:p w14:paraId="71F2287E" w14:textId="6242F086" w:rsidR="00E02E8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A8E31B5" w14:textId="7EF9A203" w:rsidR="00E02E8C" w:rsidRPr="00606696" w:rsidRDefault="00E02E8C" w:rsidP="00CA30D8">
      <w:pPr>
        <w:pStyle w:val="PlainText"/>
        <w:spacing w:before="0" w:beforeAutospacing="0" w:after="0" w:afterAutospacing="0"/>
        <w:ind w:right="-90"/>
        <w:rPr>
          <w:rFonts w:ascii="Arial" w:hAnsi="Arial" w:cs="Arial"/>
          <w:color w:val="000000" w:themeColor="text1"/>
        </w:rPr>
      </w:pPr>
      <w:r w:rsidRPr="00606696">
        <w:rPr>
          <w:rFonts w:ascii="Arial" w:hAnsi="Arial" w:cs="Arial"/>
          <w:color w:val="000000" w:themeColor="text1"/>
        </w:rPr>
        <w:t>“I knew I wanted to use metal and zinc caught my attention early on</w:t>
      </w:r>
      <w:r w:rsidR="00CA30D8" w:rsidRPr="00606696">
        <w:rPr>
          <w:rFonts w:ascii="Arial" w:hAnsi="Arial" w:cs="Arial"/>
          <w:color w:val="000000" w:themeColor="text1"/>
        </w:rPr>
        <w:t>” said Ehsan Vali, Unison’s lead designer on the project.</w:t>
      </w:r>
      <w:r w:rsidRPr="00606696">
        <w:rPr>
          <w:rFonts w:ascii="Arial" w:hAnsi="Arial" w:cs="Arial"/>
          <w:color w:val="000000" w:themeColor="text1"/>
        </w:rPr>
        <w:t xml:space="preserve"> </w:t>
      </w:r>
      <w:r w:rsidR="00CA30D8" w:rsidRPr="00606696">
        <w:rPr>
          <w:rFonts w:ascii="Arial" w:hAnsi="Arial" w:cs="Arial"/>
          <w:color w:val="000000" w:themeColor="text1"/>
        </w:rPr>
        <w:t>“</w:t>
      </w:r>
      <w:r w:rsidRPr="00606696">
        <w:rPr>
          <w:rFonts w:ascii="Arial" w:hAnsi="Arial" w:cs="Arial"/>
          <w:color w:val="000000" w:themeColor="text1"/>
        </w:rPr>
        <w:t>I discovered that the nearby mountains contain significant deposits of both zinc and copper. I came across different pictures of actual raw zinc and noticed the very linear, angular, clear lines with a bit of sheen. We quickly settled on RHEINZINK as the right material to deliver the cool, modern aesthetic to complement the brand.”</w:t>
      </w:r>
    </w:p>
    <w:p w14:paraId="2C15BD87" w14:textId="18FF861F" w:rsidR="00E02E8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D878372" w14:textId="0081417F" w:rsidR="00CA30D8" w:rsidRPr="00606696" w:rsidRDefault="00CA30D8" w:rsidP="00CA30D8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06696">
        <w:rPr>
          <w:rFonts w:ascii="Arial" w:hAnsi="Arial" w:cs="Arial"/>
          <w:color w:val="000000" w:themeColor="text1"/>
        </w:rPr>
        <w:t xml:space="preserve">Ace Copper Specialists of Surrey, British Columbia </w:t>
      </w:r>
      <w:r w:rsidR="00690382" w:rsidRPr="00606696">
        <w:rPr>
          <w:rFonts w:ascii="Arial" w:hAnsi="Arial" w:cs="Arial"/>
          <w:color w:val="000000" w:themeColor="text1"/>
        </w:rPr>
        <w:t xml:space="preserve">fabricated and </w:t>
      </w:r>
      <w:r w:rsidRPr="00606696">
        <w:rPr>
          <w:rFonts w:ascii="Arial" w:hAnsi="Arial" w:cs="Arial"/>
          <w:color w:val="000000" w:themeColor="text1"/>
        </w:rPr>
        <w:t xml:space="preserve">installed approximately 2,000 square feet of custom RHEINZINK panels </w:t>
      </w:r>
      <w:r w:rsidR="00690382" w:rsidRPr="00606696">
        <w:rPr>
          <w:rFonts w:ascii="Arial" w:hAnsi="Arial" w:cs="Arial"/>
          <w:color w:val="000000" w:themeColor="text1"/>
        </w:rPr>
        <w:t>to create and clad the retailer’s façade</w:t>
      </w:r>
      <w:r w:rsidRPr="00606696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606696">
        <w:rPr>
          <w:rStyle w:val="spelle"/>
          <w:rFonts w:ascii="Arial" w:hAnsi="Arial" w:cs="Arial"/>
          <w:color w:val="000000" w:themeColor="text1"/>
        </w:rPr>
        <w:t>Alesther</w:t>
      </w:r>
      <w:proofErr w:type="spellEnd"/>
      <w:r w:rsidRPr="00606696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606696">
        <w:rPr>
          <w:rFonts w:ascii="Arial" w:hAnsi="Arial" w:cs="Arial"/>
          <w:color w:val="000000" w:themeColor="text1"/>
        </w:rPr>
        <w:t>Metal Distributors Ltd. of Burnaby, British Columbia</w:t>
      </w:r>
      <w:r w:rsidR="00690382" w:rsidRPr="00606696">
        <w:rPr>
          <w:rFonts w:ascii="Arial" w:hAnsi="Arial" w:cs="Arial"/>
          <w:color w:val="000000" w:themeColor="text1"/>
        </w:rPr>
        <w:t>, supplied Ace as RHEINZINK’s distributor on the project.</w:t>
      </w:r>
    </w:p>
    <w:p w14:paraId="22759048" w14:textId="77777777" w:rsidR="00CA30D8" w:rsidRPr="00606696" w:rsidRDefault="00CA30D8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914B68A" w14:textId="132CE4DD" w:rsidR="00E02E8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06696">
        <w:rPr>
          <w:rFonts w:ascii="Arial" w:hAnsi="Arial" w:cs="Arial"/>
          <w:color w:val="000000" w:themeColor="text1"/>
        </w:rPr>
        <w:t>Ace was recommended to Vali by a RHEINZINK employee. “I wanted a fabricator and installer that could do an art piece</w:t>
      </w:r>
      <w:r w:rsidR="00CA30D8" w:rsidRPr="00606696">
        <w:rPr>
          <w:rFonts w:ascii="Arial" w:hAnsi="Arial" w:cs="Arial"/>
          <w:color w:val="000000" w:themeColor="text1"/>
        </w:rPr>
        <w:t xml:space="preserve">. </w:t>
      </w:r>
      <w:r w:rsidRPr="00606696">
        <w:rPr>
          <w:rFonts w:ascii="Arial" w:hAnsi="Arial" w:cs="Arial"/>
          <w:color w:val="000000" w:themeColor="text1"/>
        </w:rPr>
        <w:t>Ace did a fantastic job. We’re very pleased with the outcome</w:t>
      </w:r>
      <w:r w:rsidR="00CA30D8" w:rsidRPr="00606696">
        <w:rPr>
          <w:rFonts w:ascii="Arial" w:hAnsi="Arial" w:cs="Arial"/>
          <w:color w:val="000000" w:themeColor="text1"/>
        </w:rPr>
        <w:t>,</w:t>
      </w:r>
      <w:r w:rsidRPr="00606696">
        <w:rPr>
          <w:rFonts w:ascii="Arial" w:hAnsi="Arial" w:cs="Arial"/>
          <w:color w:val="000000" w:themeColor="text1"/>
        </w:rPr>
        <w:t>”</w:t>
      </w:r>
      <w:r w:rsidR="00CA30D8" w:rsidRPr="00606696">
        <w:rPr>
          <w:rFonts w:ascii="Arial" w:hAnsi="Arial" w:cs="Arial"/>
          <w:color w:val="000000" w:themeColor="text1"/>
        </w:rPr>
        <w:t xml:space="preserve"> praised Vali.</w:t>
      </w:r>
    </w:p>
    <w:p w14:paraId="0AABA573" w14:textId="37D24721" w:rsidR="00E02E8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5F6F408" w14:textId="6E0D3309" w:rsidR="00E02E8C" w:rsidRPr="00606696" w:rsidRDefault="00E02E8C" w:rsidP="00CA30D8">
      <w:pPr>
        <w:pStyle w:val="PlainText"/>
        <w:spacing w:before="0" w:beforeAutospacing="0" w:after="0" w:afterAutospacing="0"/>
        <w:ind w:right="90"/>
        <w:rPr>
          <w:rFonts w:ascii="Arial" w:hAnsi="Arial" w:cs="Arial"/>
          <w:color w:val="000000" w:themeColor="text1"/>
        </w:rPr>
      </w:pPr>
      <w:r w:rsidRPr="00606696">
        <w:rPr>
          <w:rFonts w:ascii="Arial" w:hAnsi="Arial" w:cs="Arial"/>
          <w:color w:val="000000" w:themeColor="text1"/>
        </w:rPr>
        <w:t>Ace worked closely with Vali in designing the 24-by-48-inch custom RHEINZINK graphite-grey panels</w:t>
      </w:r>
      <w:r w:rsidR="00CA30D8" w:rsidRPr="00606696">
        <w:rPr>
          <w:rFonts w:ascii="Arial" w:hAnsi="Arial" w:cs="Arial"/>
          <w:color w:val="000000" w:themeColor="text1"/>
        </w:rPr>
        <w:t xml:space="preserve">. </w:t>
      </w:r>
      <w:r w:rsidRPr="00606696">
        <w:rPr>
          <w:rFonts w:ascii="Arial" w:hAnsi="Arial" w:cs="Arial"/>
          <w:color w:val="000000" w:themeColor="text1"/>
        </w:rPr>
        <w:t xml:space="preserve">Early in the design process, </w:t>
      </w:r>
      <w:r w:rsidR="00CA30D8" w:rsidRPr="00606696">
        <w:rPr>
          <w:rFonts w:ascii="Arial" w:hAnsi="Arial" w:cs="Arial"/>
          <w:color w:val="000000" w:themeColor="text1"/>
        </w:rPr>
        <w:t>Ace’s president Paul Dore</w:t>
      </w:r>
      <w:r w:rsidRPr="00606696">
        <w:rPr>
          <w:rFonts w:ascii="Arial" w:hAnsi="Arial" w:cs="Arial"/>
          <w:color w:val="000000" w:themeColor="text1"/>
        </w:rPr>
        <w:t xml:space="preserve"> provided a sample RHEINZINK shingle to the design team and “they loved it,” </w:t>
      </w:r>
      <w:r w:rsidR="00CA30D8" w:rsidRPr="00606696">
        <w:rPr>
          <w:rFonts w:ascii="Arial" w:hAnsi="Arial" w:cs="Arial"/>
          <w:color w:val="000000" w:themeColor="text1"/>
        </w:rPr>
        <w:t>remembered Jason Dore, Ace’s chief operating officer.</w:t>
      </w:r>
    </w:p>
    <w:p w14:paraId="380CD686" w14:textId="77777777" w:rsidR="00E91D41" w:rsidRPr="00606696" w:rsidRDefault="00E91D41" w:rsidP="00E91D41">
      <w:pPr>
        <w:rPr>
          <w:rFonts w:ascii="Arial" w:hAnsi="Arial" w:cs="Arial"/>
          <w:color w:val="000000" w:themeColor="text1"/>
        </w:rPr>
      </w:pPr>
    </w:p>
    <w:p w14:paraId="5F8EAB2B" w14:textId="77777777" w:rsidR="00E91D41" w:rsidRPr="00606696" w:rsidRDefault="00E91D41" w:rsidP="00E91D41">
      <w:pPr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606696">
        <w:rPr>
          <w:rFonts w:ascii="Arial" w:hAnsi="Arial" w:cs="Arial"/>
          <w:i/>
          <w:color w:val="000000" w:themeColor="text1"/>
          <w:sz w:val="20"/>
          <w:szCs w:val="20"/>
        </w:rPr>
        <w:t>(more)</w:t>
      </w:r>
    </w:p>
    <w:p w14:paraId="7F497E50" w14:textId="77777777" w:rsidR="00E91D41" w:rsidRPr="00606696" w:rsidRDefault="00E91D41" w:rsidP="00E91D41">
      <w:pPr>
        <w:spacing w:after="200" w:line="276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606696"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14:paraId="417FC045" w14:textId="77777777" w:rsidR="00E91D41" w:rsidRPr="00606696" w:rsidRDefault="00E91D41" w:rsidP="00E91D41">
      <w:pPr>
        <w:rPr>
          <w:rFonts w:ascii="Arial" w:hAnsi="Arial" w:cs="Arial"/>
          <w:color w:val="000000" w:themeColor="text1"/>
        </w:rPr>
      </w:pPr>
    </w:p>
    <w:p w14:paraId="1DFCCD25" w14:textId="5BA72F66" w:rsidR="00E02E8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8A14BC2" w14:textId="77777777" w:rsidR="0073697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06696">
        <w:rPr>
          <w:rFonts w:ascii="Arial" w:hAnsi="Arial" w:cs="Arial"/>
          <w:color w:val="000000" w:themeColor="text1"/>
        </w:rPr>
        <w:t>The mountain-inspired architectural design called for the RHEINZINK panels to be installed on the diagonal, as well as wrapped around a sharp 90-degree corner.</w:t>
      </w:r>
    </w:p>
    <w:p w14:paraId="7A76EF24" w14:textId="77777777" w:rsidR="0073697C" w:rsidRPr="00606696" w:rsidRDefault="0073697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656D033" w14:textId="66D8B669" w:rsidR="00E02E8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06696">
        <w:rPr>
          <w:rFonts w:ascii="Arial" w:hAnsi="Arial" w:cs="Arial"/>
          <w:color w:val="000000" w:themeColor="text1"/>
        </w:rPr>
        <w:t>“To further complicate the job,</w:t>
      </w:r>
      <w:r w:rsidR="00CA30D8" w:rsidRPr="00606696">
        <w:rPr>
          <w:rFonts w:ascii="Arial" w:hAnsi="Arial" w:cs="Arial"/>
          <w:color w:val="000000" w:themeColor="text1"/>
        </w:rPr>
        <w:t xml:space="preserve"> </w:t>
      </w:r>
      <w:r w:rsidRPr="00606696">
        <w:rPr>
          <w:rFonts w:ascii="Arial" w:hAnsi="Arial" w:cs="Arial"/>
          <w:color w:val="000000" w:themeColor="text1"/>
        </w:rPr>
        <w:t>the cap line at the roof was at a slightly different angle than the angle of the shingles</w:t>
      </w:r>
      <w:r w:rsidR="0073697C" w:rsidRPr="00606696">
        <w:rPr>
          <w:rFonts w:ascii="Arial" w:hAnsi="Arial" w:cs="Arial"/>
          <w:color w:val="000000" w:themeColor="text1"/>
        </w:rPr>
        <w:t>,” explained Jason Dore. “</w:t>
      </w:r>
      <w:r w:rsidRPr="00606696">
        <w:rPr>
          <w:rFonts w:ascii="Arial" w:hAnsi="Arial" w:cs="Arial"/>
          <w:color w:val="000000" w:themeColor="text1"/>
        </w:rPr>
        <w:t xml:space="preserve">We hand-fabricated all of the top shingles on-site. </w:t>
      </w:r>
      <w:r w:rsidR="00CA30D8" w:rsidRPr="00606696">
        <w:rPr>
          <w:rFonts w:ascii="Arial" w:hAnsi="Arial" w:cs="Arial"/>
          <w:color w:val="000000" w:themeColor="text1"/>
        </w:rPr>
        <w:t>T</w:t>
      </w:r>
      <w:r w:rsidRPr="00606696">
        <w:rPr>
          <w:rFonts w:ascii="Arial" w:hAnsi="Arial" w:cs="Arial"/>
          <w:color w:val="000000" w:themeColor="text1"/>
        </w:rPr>
        <w:t>he designer didn’t want seams when we wrapped the panels around the corner. The installation had to be perfect to keep the angles all in place. The job was a</w:t>
      </w:r>
      <w:r w:rsidRPr="00606696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606696">
        <w:rPr>
          <w:rStyle w:val="grame"/>
          <w:rFonts w:ascii="Arial" w:hAnsi="Arial" w:cs="Arial"/>
          <w:color w:val="000000" w:themeColor="text1"/>
        </w:rPr>
        <w:t>challenge, but</w:t>
      </w:r>
      <w:r w:rsidRPr="00606696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606696">
        <w:rPr>
          <w:rFonts w:ascii="Arial" w:hAnsi="Arial" w:cs="Arial"/>
          <w:color w:val="000000" w:themeColor="text1"/>
        </w:rPr>
        <w:t>turned out to be really striking.”</w:t>
      </w:r>
    </w:p>
    <w:p w14:paraId="4B7DDA24" w14:textId="2FC96151" w:rsidR="00E02E8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62677F6" w14:textId="61DB7374" w:rsidR="00E02E8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06696">
        <w:rPr>
          <w:rFonts w:ascii="Arial" w:hAnsi="Arial" w:cs="Arial"/>
          <w:color w:val="000000" w:themeColor="text1"/>
        </w:rPr>
        <w:t xml:space="preserve">RHEINZINK </w:t>
      </w:r>
      <w:r w:rsidR="006F4819" w:rsidRPr="00606696">
        <w:rPr>
          <w:rFonts w:ascii="Arial" w:hAnsi="Arial" w:cs="Arial"/>
          <w:color w:val="000000" w:themeColor="text1"/>
        </w:rPr>
        <w:t xml:space="preserve">graphite-grey </w:t>
      </w:r>
      <w:r w:rsidRPr="00606696">
        <w:rPr>
          <w:rFonts w:ascii="Arial" w:hAnsi="Arial" w:cs="Arial"/>
          <w:color w:val="000000" w:themeColor="text1"/>
        </w:rPr>
        <w:t xml:space="preserve">also was used on the </w:t>
      </w:r>
      <w:r w:rsidR="006F4819" w:rsidRPr="00606696">
        <w:rPr>
          <w:rFonts w:ascii="Arial" w:hAnsi="Arial" w:cs="Arial"/>
          <w:color w:val="000000" w:themeColor="text1"/>
        </w:rPr>
        <w:t xml:space="preserve">store’s </w:t>
      </w:r>
      <w:r w:rsidRPr="00606696">
        <w:rPr>
          <w:rFonts w:ascii="Arial" w:hAnsi="Arial" w:cs="Arial"/>
          <w:color w:val="000000" w:themeColor="text1"/>
        </w:rPr>
        <w:t>interior as infill material for various racks and product display areas.</w:t>
      </w:r>
    </w:p>
    <w:p w14:paraId="7CD4ECE2" w14:textId="2BE32A6A" w:rsidR="00E02E8C" w:rsidRPr="00606696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6DF4FE3" w14:textId="31DD53E3" w:rsidR="00CA30D8" w:rsidRPr="00606696" w:rsidRDefault="006F4819" w:rsidP="00CA30D8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06696">
        <w:rPr>
          <w:rFonts w:ascii="Arial" w:hAnsi="Arial" w:cs="Arial"/>
          <w:color w:val="000000" w:themeColor="text1"/>
        </w:rPr>
        <w:t xml:space="preserve">Considering the entire scope of the </w:t>
      </w:r>
      <w:proofErr w:type="spellStart"/>
      <w:r w:rsidRPr="00606696">
        <w:rPr>
          <w:rFonts w:ascii="Arial" w:hAnsi="Arial" w:cs="Arial"/>
          <w:color w:val="000000" w:themeColor="text1"/>
        </w:rPr>
        <w:t>Acr’teryx</w:t>
      </w:r>
      <w:proofErr w:type="spellEnd"/>
      <w:r w:rsidRPr="00606696">
        <w:rPr>
          <w:rFonts w:ascii="Arial" w:hAnsi="Arial" w:cs="Arial"/>
          <w:color w:val="000000" w:themeColor="text1"/>
        </w:rPr>
        <w:t xml:space="preserve"> project, </w:t>
      </w:r>
      <w:r w:rsidR="00CA30D8" w:rsidRPr="00606696">
        <w:rPr>
          <w:rFonts w:ascii="Arial" w:hAnsi="Arial" w:cs="Arial"/>
          <w:color w:val="000000" w:themeColor="text1"/>
        </w:rPr>
        <w:t>Vali</w:t>
      </w:r>
      <w:r w:rsidRPr="00606696">
        <w:rPr>
          <w:rFonts w:ascii="Arial" w:hAnsi="Arial" w:cs="Arial"/>
          <w:color w:val="000000" w:themeColor="text1"/>
        </w:rPr>
        <w:t xml:space="preserve"> added,</w:t>
      </w:r>
      <w:r w:rsidR="00CA30D8" w:rsidRPr="00606696">
        <w:rPr>
          <w:rFonts w:ascii="Arial" w:hAnsi="Arial" w:cs="Arial"/>
          <w:color w:val="000000" w:themeColor="text1"/>
        </w:rPr>
        <w:t xml:space="preserve"> “It was a big challenge for our structural engineers. We had to bring the building up to code in all disciplines. It was quite complicated for what you would expect from a 4,000-square-foot building.”</w:t>
      </w:r>
    </w:p>
    <w:p w14:paraId="5717001C" w14:textId="24E893A0" w:rsidR="00E02E8C" w:rsidRPr="00E02E8C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6C0DA9" w14:textId="77777777" w:rsidR="00E02E8C" w:rsidRPr="00E02E8C" w:rsidRDefault="00E02E8C" w:rsidP="00E02E8C">
      <w:pPr>
        <w:pStyle w:val="PlainText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02E8C">
        <w:rPr>
          <w:rFonts w:ascii="Arial" w:hAnsi="Arial" w:cs="Arial"/>
          <w:color w:val="000000"/>
          <w:sz w:val="20"/>
          <w:szCs w:val="20"/>
        </w:rPr>
        <w:t>**</w:t>
      </w:r>
    </w:p>
    <w:p w14:paraId="5454DDEA" w14:textId="4B8E15D6" w:rsidR="00E02E8C" w:rsidRPr="00E02E8C" w:rsidRDefault="00E02E8C" w:rsidP="00E02E8C">
      <w:pPr>
        <w:pStyle w:val="PlainText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6D24BD3" w14:textId="3CD0FBD9" w:rsidR="00E02E8C" w:rsidRPr="00E02E8C" w:rsidRDefault="00E02E8C" w:rsidP="00E02E8C">
      <w:pPr>
        <w:pStyle w:val="PlainText"/>
        <w:spacing w:before="0" w:beforeAutospacing="0" w:after="0" w:afterAutospacing="0"/>
        <w:contextualSpacing/>
        <w:rPr>
          <w:rFonts w:ascii="Arial" w:hAnsi="Arial" w:cs="Arial"/>
          <w:color w:val="000000"/>
          <w:sz w:val="20"/>
          <w:szCs w:val="20"/>
        </w:rPr>
      </w:pPr>
      <w:proofErr w:type="spellStart"/>
      <w:r w:rsidRPr="00E02E8C">
        <w:rPr>
          <w:rStyle w:val="spelle"/>
          <w:rFonts w:ascii="Arial" w:hAnsi="Arial" w:cs="Arial"/>
          <w:b/>
          <w:bCs/>
          <w:color w:val="000000"/>
          <w:sz w:val="20"/>
          <w:szCs w:val="20"/>
        </w:rPr>
        <w:t>Arc’teryx</w:t>
      </w:r>
      <w:proofErr w:type="spellEnd"/>
      <w:r w:rsidRPr="00E02E8C">
        <w:rPr>
          <w:rFonts w:ascii="Arial" w:hAnsi="Arial" w:cs="Arial"/>
          <w:b/>
          <w:bCs/>
          <w:color w:val="000000"/>
          <w:sz w:val="20"/>
          <w:szCs w:val="20"/>
        </w:rPr>
        <w:t>; 813 Burrard St, Vancouver, BC V6Z 1X8, Canada;</w:t>
      </w:r>
      <w:r w:rsidRPr="00E02E8C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8" w:tooltip="https://arcteryx.com" w:history="1">
        <w:r w:rsidRPr="00E02E8C">
          <w:rPr>
            <w:rStyle w:val="Hyperlink"/>
            <w:rFonts w:ascii="Arial" w:hAnsi="Arial" w:cs="Arial"/>
            <w:b/>
            <w:bCs/>
            <w:color w:val="954F72"/>
            <w:sz w:val="20"/>
            <w:szCs w:val="20"/>
          </w:rPr>
          <w:t>https://arcteryx.com</w:t>
        </w:r>
      </w:hyperlink>
    </w:p>
    <w:p w14:paraId="7511D443" w14:textId="7D7E91DC" w:rsidR="00E02E8C" w:rsidRPr="00E02E8C" w:rsidRDefault="00E02E8C" w:rsidP="00E02E8C">
      <w:pPr>
        <w:pStyle w:val="PlainText"/>
        <w:numPr>
          <w:ilvl w:val="0"/>
          <w:numId w:val="6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E02E8C">
        <w:rPr>
          <w:rFonts w:ascii="Arial" w:hAnsi="Arial" w:cs="Arial"/>
          <w:color w:val="000000"/>
          <w:sz w:val="20"/>
          <w:szCs w:val="20"/>
        </w:rPr>
        <w:t>Architect/construction manager: Unison Construction Management Ltd.; Vancouver, British Columbia</w:t>
      </w:r>
    </w:p>
    <w:p w14:paraId="1D7A27F0" w14:textId="01FDB5A7" w:rsidR="00E02E8C" w:rsidRPr="00E02E8C" w:rsidRDefault="00E02E8C" w:rsidP="00E02E8C">
      <w:pPr>
        <w:pStyle w:val="PlainText"/>
        <w:numPr>
          <w:ilvl w:val="0"/>
          <w:numId w:val="6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E02E8C">
        <w:rPr>
          <w:rFonts w:ascii="Arial" w:hAnsi="Arial" w:cs="Arial"/>
          <w:color w:val="000000"/>
          <w:sz w:val="20"/>
          <w:szCs w:val="20"/>
        </w:rPr>
        <w:t>Fabricator/installer: Ace Copper Specialists Ltd.; Surrey, British Columbia;</w:t>
      </w:r>
      <w:r w:rsidRPr="00E02E8C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E02E8C">
          <w:rPr>
            <w:rStyle w:val="Hyperlink"/>
            <w:rFonts w:ascii="Arial" w:hAnsi="Arial" w:cs="Arial"/>
            <w:color w:val="954F72"/>
            <w:sz w:val="20"/>
            <w:szCs w:val="20"/>
          </w:rPr>
          <w:t>https://www.acecopperspecialists.com</w:t>
        </w:r>
      </w:hyperlink>
    </w:p>
    <w:p w14:paraId="262799DD" w14:textId="7A5EA0EE" w:rsidR="00E02E8C" w:rsidRPr="00E02E8C" w:rsidRDefault="00E02E8C" w:rsidP="00E02E8C">
      <w:pPr>
        <w:pStyle w:val="PlainText"/>
        <w:numPr>
          <w:ilvl w:val="0"/>
          <w:numId w:val="6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E02E8C">
        <w:rPr>
          <w:rFonts w:ascii="Arial" w:hAnsi="Arial" w:cs="Arial"/>
          <w:color w:val="000000"/>
          <w:sz w:val="20"/>
          <w:szCs w:val="20"/>
        </w:rPr>
        <w:t>Distributor:</w:t>
      </w:r>
      <w:r w:rsidRPr="00E02E8C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02E8C">
        <w:rPr>
          <w:rStyle w:val="spelle"/>
          <w:rFonts w:ascii="Arial" w:hAnsi="Arial" w:cs="Arial"/>
          <w:color w:val="000000"/>
          <w:sz w:val="20"/>
          <w:szCs w:val="20"/>
        </w:rPr>
        <w:t>Alesther</w:t>
      </w:r>
      <w:proofErr w:type="spellEnd"/>
      <w:r w:rsidRPr="00E02E8C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E02E8C">
        <w:rPr>
          <w:rFonts w:ascii="Arial" w:hAnsi="Arial" w:cs="Arial"/>
          <w:color w:val="000000"/>
          <w:sz w:val="20"/>
          <w:szCs w:val="20"/>
        </w:rPr>
        <w:t>Metal Distributors Ltd.; Burnaby, British Columbia;</w:t>
      </w:r>
      <w:r w:rsidRPr="00E02E8C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E02E8C">
          <w:rPr>
            <w:rStyle w:val="Hyperlink"/>
            <w:rFonts w:ascii="Arial" w:hAnsi="Arial" w:cs="Arial"/>
            <w:color w:val="954F72"/>
            <w:sz w:val="20"/>
            <w:szCs w:val="20"/>
          </w:rPr>
          <w:t>http://alesthermetal.com</w:t>
        </w:r>
      </w:hyperlink>
    </w:p>
    <w:p w14:paraId="5948F1EF" w14:textId="2DFB3996" w:rsidR="00920E4B" w:rsidRPr="00E02E8C" w:rsidRDefault="00920E4B" w:rsidP="00E02E8C">
      <w:pPr>
        <w:pStyle w:val="ListParagraph"/>
        <w:numPr>
          <w:ilvl w:val="0"/>
          <w:numId w:val="6"/>
        </w:numPr>
        <w:rPr>
          <w:rFonts w:ascii="Arial" w:eastAsia="Cambria" w:hAnsi="Arial" w:cs="Arial"/>
          <w:sz w:val="20"/>
          <w:szCs w:val="20"/>
          <w:u w:color="000000"/>
        </w:rPr>
      </w:pPr>
      <w:r w:rsidRPr="00E02E8C">
        <w:rPr>
          <w:rFonts w:ascii="Arial" w:eastAsia="Cambria" w:hAnsi="Arial" w:cs="Arial"/>
          <w:sz w:val="20"/>
          <w:szCs w:val="20"/>
          <w:u w:color="000000"/>
        </w:rPr>
        <w:t>Material</w:t>
      </w:r>
      <w:r w:rsidR="00E02E8C" w:rsidRPr="00E02E8C">
        <w:rPr>
          <w:rFonts w:ascii="Arial" w:eastAsia="Cambria" w:hAnsi="Arial" w:cs="Arial"/>
          <w:sz w:val="20"/>
          <w:szCs w:val="20"/>
          <w:u w:color="000000"/>
        </w:rPr>
        <w:t xml:space="preserve"> </w:t>
      </w:r>
      <w:r w:rsidRPr="00E02E8C">
        <w:rPr>
          <w:rFonts w:ascii="Arial" w:eastAsia="Cambria" w:hAnsi="Arial" w:cs="Arial"/>
          <w:sz w:val="20"/>
          <w:szCs w:val="20"/>
          <w:u w:color="000000"/>
        </w:rPr>
        <w:t>supplier</w:t>
      </w:r>
      <w:r w:rsidR="00E02E8C" w:rsidRPr="00E02E8C">
        <w:rPr>
          <w:rFonts w:ascii="Arial" w:eastAsia="Cambria" w:hAnsi="Arial" w:cs="Arial"/>
          <w:sz w:val="20"/>
          <w:szCs w:val="20"/>
          <w:u w:color="000000"/>
        </w:rPr>
        <w:t xml:space="preserve"> </w:t>
      </w:r>
      <w:r w:rsidRPr="00E02E8C">
        <w:rPr>
          <w:rFonts w:ascii="Arial" w:eastAsia="Cambria" w:hAnsi="Arial" w:cs="Arial"/>
          <w:sz w:val="20"/>
          <w:szCs w:val="20"/>
          <w:u w:color="000000"/>
        </w:rPr>
        <w:t>–</w:t>
      </w:r>
      <w:r w:rsidR="00E02E8C" w:rsidRPr="00E02E8C">
        <w:rPr>
          <w:rFonts w:ascii="Arial" w:eastAsia="Cambria" w:hAnsi="Arial" w:cs="Arial"/>
          <w:sz w:val="20"/>
          <w:szCs w:val="20"/>
          <w:u w:color="000000"/>
        </w:rPr>
        <w:t xml:space="preserve"> </w:t>
      </w:r>
      <w:r w:rsidRPr="00E02E8C">
        <w:rPr>
          <w:rFonts w:ascii="Arial" w:eastAsia="Cambria" w:hAnsi="Arial" w:cs="Arial"/>
          <w:sz w:val="20"/>
          <w:szCs w:val="20"/>
          <w:u w:color="000000"/>
        </w:rPr>
        <w:t>zinc</w:t>
      </w:r>
      <w:r w:rsidR="00E02E8C" w:rsidRPr="00E02E8C">
        <w:rPr>
          <w:rFonts w:ascii="Arial" w:eastAsia="Cambria" w:hAnsi="Arial" w:cs="Arial"/>
          <w:sz w:val="20"/>
          <w:szCs w:val="20"/>
          <w:u w:color="000000"/>
        </w:rPr>
        <w:t xml:space="preserve"> </w:t>
      </w:r>
      <w:r w:rsidRPr="00E02E8C">
        <w:rPr>
          <w:rFonts w:ascii="Arial" w:eastAsia="Cambria" w:hAnsi="Arial" w:cs="Arial"/>
          <w:sz w:val="20"/>
          <w:szCs w:val="20"/>
          <w:u w:color="000000"/>
        </w:rPr>
        <w:t>material:</w:t>
      </w:r>
      <w:r w:rsidR="00E02E8C" w:rsidRPr="00E02E8C">
        <w:rPr>
          <w:rFonts w:ascii="Arial" w:eastAsia="Cambria" w:hAnsi="Arial" w:cs="Arial"/>
          <w:sz w:val="20"/>
          <w:szCs w:val="20"/>
          <w:u w:color="000000"/>
        </w:rPr>
        <w:t xml:space="preserve"> </w:t>
      </w:r>
      <w:r w:rsidRPr="00E02E8C">
        <w:rPr>
          <w:rFonts w:ascii="Arial" w:eastAsia="Cambria" w:hAnsi="Arial" w:cs="Arial"/>
          <w:sz w:val="20"/>
          <w:szCs w:val="20"/>
          <w:u w:color="000000"/>
        </w:rPr>
        <w:t>RHEINZINK</w:t>
      </w:r>
      <w:r w:rsidR="00E02E8C" w:rsidRPr="00E02E8C">
        <w:rPr>
          <w:rFonts w:ascii="Arial" w:eastAsia="Cambria" w:hAnsi="Arial" w:cs="Arial"/>
          <w:sz w:val="20"/>
          <w:szCs w:val="20"/>
          <w:u w:color="000000"/>
        </w:rPr>
        <w:t xml:space="preserve"> </w:t>
      </w:r>
      <w:r w:rsidRPr="00E02E8C">
        <w:rPr>
          <w:rFonts w:ascii="Arial" w:eastAsia="Cambria" w:hAnsi="Arial" w:cs="Arial"/>
          <w:sz w:val="20"/>
          <w:szCs w:val="20"/>
          <w:u w:color="000000"/>
        </w:rPr>
        <w:t>America,</w:t>
      </w:r>
      <w:r w:rsidR="00E02E8C" w:rsidRPr="00E02E8C">
        <w:rPr>
          <w:rFonts w:ascii="Arial" w:eastAsia="Cambria" w:hAnsi="Arial" w:cs="Arial"/>
          <w:sz w:val="20"/>
          <w:szCs w:val="20"/>
          <w:u w:color="000000"/>
        </w:rPr>
        <w:t xml:space="preserve"> </w:t>
      </w:r>
      <w:r w:rsidRPr="00E02E8C">
        <w:rPr>
          <w:rFonts w:ascii="Arial" w:eastAsia="Cambria" w:hAnsi="Arial" w:cs="Arial"/>
          <w:sz w:val="20"/>
          <w:szCs w:val="20"/>
          <w:u w:color="000000"/>
        </w:rPr>
        <w:t>Inc.;</w:t>
      </w:r>
      <w:r w:rsidR="00E02E8C" w:rsidRPr="00E02E8C">
        <w:rPr>
          <w:rFonts w:ascii="Arial" w:eastAsia="Cambria" w:hAnsi="Arial" w:cs="Arial"/>
          <w:sz w:val="20"/>
          <w:szCs w:val="20"/>
          <w:u w:color="000000"/>
        </w:rPr>
        <w:t xml:space="preserve"> </w:t>
      </w:r>
      <w:r w:rsidRPr="00E02E8C">
        <w:rPr>
          <w:rFonts w:ascii="Arial" w:eastAsia="Cambria" w:hAnsi="Arial" w:cs="Arial"/>
          <w:sz w:val="20"/>
          <w:szCs w:val="20"/>
          <w:u w:color="000000"/>
        </w:rPr>
        <w:t>Woburn,</w:t>
      </w:r>
      <w:r w:rsidR="00E02E8C" w:rsidRPr="00E02E8C">
        <w:rPr>
          <w:rFonts w:ascii="Arial" w:eastAsia="Cambria" w:hAnsi="Arial" w:cs="Arial"/>
          <w:sz w:val="20"/>
          <w:szCs w:val="20"/>
          <w:u w:color="000000"/>
        </w:rPr>
        <w:t xml:space="preserve"> </w:t>
      </w:r>
      <w:r w:rsidRPr="00E02E8C">
        <w:rPr>
          <w:rFonts w:ascii="Arial" w:eastAsia="Cambria" w:hAnsi="Arial" w:cs="Arial"/>
          <w:sz w:val="20"/>
          <w:szCs w:val="20"/>
          <w:u w:color="000000"/>
        </w:rPr>
        <w:t>Massachusetts;</w:t>
      </w:r>
      <w:r w:rsidR="00E02E8C" w:rsidRPr="00E02E8C">
        <w:rPr>
          <w:rFonts w:ascii="Arial" w:eastAsia="Cambria" w:hAnsi="Arial" w:cs="Arial"/>
          <w:sz w:val="20"/>
          <w:szCs w:val="20"/>
          <w:u w:color="000000"/>
        </w:rPr>
        <w:t xml:space="preserve"> </w:t>
      </w:r>
      <w:r w:rsidRPr="00E02E8C">
        <w:rPr>
          <w:rFonts w:ascii="Arial" w:eastAsia="Cambria" w:hAnsi="Arial" w:cs="Arial"/>
          <w:sz w:val="20"/>
          <w:szCs w:val="20"/>
          <w:u w:color="000000"/>
        </w:rPr>
        <w:t>https://www.rheinzink.us</w:t>
      </w:r>
    </w:p>
    <w:p w14:paraId="1523D58D" w14:textId="6C81AE8D" w:rsidR="00E02E8C" w:rsidRPr="00E02E8C" w:rsidRDefault="00E02E8C" w:rsidP="00E02E8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02E8C">
        <w:rPr>
          <w:rFonts w:ascii="Arial" w:hAnsi="Arial" w:cs="Arial"/>
          <w:color w:val="000000"/>
          <w:sz w:val="20"/>
          <w:szCs w:val="20"/>
        </w:rPr>
        <w:t>Photos by: Martin Knowles</w:t>
      </w:r>
    </w:p>
    <w:p w14:paraId="248A0EFE" w14:textId="061778F0" w:rsidR="0069221C" w:rsidRPr="00920E4B" w:rsidRDefault="0069221C" w:rsidP="00920E4B">
      <w:pPr>
        <w:rPr>
          <w:rFonts w:ascii="Arial" w:hAnsi="Arial" w:cs="Arial"/>
          <w:sz w:val="20"/>
          <w:szCs w:val="20"/>
        </w:rPr>
      </w:pPr>
    </w:p>
    <w:p w14:paraId="5F6DF7CB" w14:textId="77777777" w:rsidR="00D24B5F" w:rsidRPr="00920E4B" w:rsidRDefault="00D24B5F" w:rsidP="00D40120">
      <w:pPr>
        <w:rPr>
          <w:rFonts w:ascii="Arial" w:hAnsi="Arial" w:cs="Arial"/>
          <w:sz w:val="20"/>
          <w:szCs w:val="20"/>
        </w:rPr>
      </w:pPr>
    </w:p>
    <w:p w14:paraId="18C81891" w14:textId="69A0382E" w:rsidR="009F67A8" w:rsidRPr="00A67537" w:rsidRDefault="009F67A8" w:rsidP="00D40120">
      <w:pPr>
        <w:rPr>
          <w:rFonts w:ascii="Arial" w:hAnsi="Arial" w:cs="Arial"/>
          <w:i/>
          <w:sz w:val="20"/>
          <w:szCs w:val="20"/>
        </w:rPr>
      </w:pPr>
      <w:r w:rsidRPr="00A67537">
        <w:rPr>
          <w:rFonts w:ascii="Arial" w:hAnsi="Arial" w:cs="Arial"/>
          <w:i/>
          <w:sz w:val="20"/>
          <w:szCs w:val="20"/>
        </w:rPr>
        <w:t>RHEINZINK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America,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Inc.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led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the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introduction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of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architectural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zinc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in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North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America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and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continues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to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offer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one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of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the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industry’s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most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reliable,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trusted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brands.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Architects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and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contractors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are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supported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by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unparalleled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hyperlink r:id="rId11" w:history="1"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customer</w:t>
        </w:r>
        <w:r w:rsidR="00E02E8C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service</w:t>
        </w:r>
      </w:hyperlink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and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hyperlink r:id="rId12" w:history="1"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technical</w:t>
        </w:r>
        <w:r w:rsidR="00E02E8C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assistance</w:t>
        </w:r>
      </w:hyperlink>
      <w:r w:rsidRPr="00A67537">
        <w:rPr>
          <w:rFonts w:ascii="Arial" w:hAnsi="Arial" w:cs="Arial"/>
          <w:i/>
          <w:sz w:val="20"/>
          <w:szCs w:val="20"/>
        </w:rPr>
        <w:t>.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RHEINZINK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is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readily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available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through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an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established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network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of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hyperlink r:id="rId13" w:history="1"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qualified</w:t>
        </w:r>
        <w:r w:rsidR="00E02E8C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distributors</w:t>
        </w:r>
      </w:hyperlink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and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hyperlink r:id="rId14" w:history="1"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systems</w:t>
        </w:r>
        <w:r w:rsidR="00E02E8C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partners</w:t>
        </w:r>
      </w:hyperlink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across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the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United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States,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Canada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and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Mexico.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Ideal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for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roofing</w:t>
        </w:r>
      </w:hyperlink>
      <w:r w:rsidRPr="00A67537">
        <w:rPr>
          <w:rFonts w:ascii="Arial" w:hAnsi="Arial" w:cs="Arial"/>
          <w:i/>
          <w:sz w:val="20"/>
          <w:szCs w:val="20"/>
        </w:rPr>
        <w:t>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hyperlink r:id="rId16" w:history="1"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façade</w:t>
        </w:r>
      </w:hyperlink>
      <w:r w:rsidRPr="00A67537">
        <w:rPr>
          <w:rFonts w:ascii="Arial" w:hAnsi="Arial" w:cs="Arial"/>
          <w:i/>
          <w:sz w:val="20"/>
          <w:szCs w:val="20"/>
        </w:rPr>
        <w:t>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hyperlink r:id="rId17" w:history="1"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gutter</w:t>
        </w:r>
      </w:hyperlink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an</w:t>
      </w:r>
      <w:r w:rsidR="0043733B" w:rsidRPr="00A67537">
        <w:rPr>
          <w:rFonts w:ascii="Arial" w:hAnsi="Arial" w:cs="Arial"/>
          <w:i/>
          <w:sz w:val="20"/>
          <w:szCs w:val="20"/>
        </w:rPr>
        <w:t>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="0043733B" w:rsidRPr="00A67537">
        <w:rPr>
          <w:rFonts w:ascii="Arial" w:hAnsi="Arial" w:cs="Arial"/>
          <w:i/>
          <w:sz w:val="20"/>
          <w:szCs w:val="20"/>
        </w:rPr>
        <w:t>interior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="0043733B" w:rsidRPr="00A67537">
        <w:rPr>
          <w:rFonts w:ascii="Arial" w:hAnsi="Arial" w:cs="Arial"/>
          <w:i/>
          <w:sz w:val="20"/>
          <w:szCs w:val="20"/>
        </w:rPr>
        <w:t>applications.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RHEINZINK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is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hyperlink r:id="rId18" w:history="1"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environmentally</w:t>
        </w:r>
        <w:r w:rsidR="00E02E8C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friendly</w:t>
        </w:r>
      </w:hyperlink>
      <w:r w:rsidRPr="00A67537">
        <w:rPr>
          <w:rFonts w:ascii="Arial" w:hAnsi="Arial" w:cs="Arial"/>
          <w:i/>
          <w:sz w:val="20"/>
          <w:szCs w:val="20"/>
        </w:rPr>
        <w:t>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100</w:t>
      </w:r>
      <w:r w:rsidR="00F4416C">
        <w:rPr>
          <w:rFonts w:ascii="Arial" w:hAnsi="Arial" w:cs="Arial"/>
          <w:i/>
          <w:sz w:val="20"/>
          <w:szCs w:val="20"/>
        </w:rPr>
        <w:t>%</w:t>
      </w:r>
      <w:bookmarkStart w:id="0" w:name="_GoBack"/>
      <w:bookmarkEnd w:id="0"/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recyclable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and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offers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a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potential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lifespan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of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100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years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or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more.</w:t>
      </w:r>
    </w:p>
    <w:p w14:paraId="4F6322C7" w14:textId="77777777" w:rsidR="00881EC5" w:rsidRPr="00A67537" w:rsidRDefault="00881EC5" w:rsidP="00D40120">
      <w:pPr>
        <w:rPr>
          <w:rFonts w:ascii="Arial" w:hAnsi="Arial" w:cs="Arial"/>
          <w:i/>
          <w:sz w:val="20"/>
          <w:szCs w:val="20"/>
        </w:rPr>
      </w:pPr>
    </w:p>
    <w:p w14:paraId="293A1DA9" w14:textId="1A0EBC46" w:rsidR="009F67A8" w:rsidRPr="00A67537" w:rsidRDefault="009F67A8" w:rsidP="00D40120">
      <w:pPr>
        <w:rPr>
          <w:rFonts w:ascii="Arial" w:hAnsi="Arial" w:cs="Arial"/>
          <w:i/>
          <w:sz w:val="20"/>
          <w:szCs w:val="20"/>
        </w:rPr>
      </w:pPr>
      <w:r w:rsidRPr="00A67537">
        <w:rPr>
          <w:rFonts w:ascii="Arial" w:hAnsi="Arial" w:cs="Arial"/>
          <w:i/>
          <w:sz w:val="20"/>
          <w:szCs w:val="20"/>
        </w:rPr>
        <w:t>For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more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information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on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RHEINZINK,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call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781-729-0812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or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visit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hyperlink r:id="rId19" w:history="1">
        <w:r w:rsidRPr="00A67537">
          <w:rPr>
            <w:rStyle w:val="Hyperlink"/>
            <w:rFonts w:ascii="Arial" w:hAnsi="Arial" w:cs="Arial"/>
            <w:i/>
            <w:sz w:val="20"/>
            <w:szCs w:val="20"/>
          </w:rPr>
          <w:t>www.rheinzink.us</w:t>
        </w:r>
      </w:hyperlink>
      <w:r w:rsidRPr="00A67537">
        <w:rPr>
          <w:rFonts w:ascii="Arial" w:hAnsi="Arial" w:cs="Arial"/>
          <w:i/>
          <w:sz w:val="20"/>
          <w:szCs w:val="20"/>
        </w:rPr>
        <w:t>.</w:t>
      </w:r>
    </w:p>
    <w:p w14:paraId="3590AF6B" w14:textId="77777777" w:rsidR="009F67A8" w:rsidRPr="00A67537" w:rsidRDefault="00881EC5" w:rsidP="00D40120">
      <w:pPr>
        <w:jc w:val="center"/>
        <w:rPr>
          <w:rFonts w:ascii="Arial" w:hAnsi="Arial" w:cs="Arial"/>
          <w:i/>
          <w:sz w:val="20"/>
          <w:szCs w:val="20"/>
        </w:rPr>
      </w:pPr>
      <w:r w:rsidRPr="00A67537">
        <w:rPr>
          <w:rFonts w:ascii="Arial" w:hAnsi="Arial" w:cs="Arial"/>
          <w:i/>
          <w:sz w:val="20"/>
          <w:szCs w:val="20"/>
        </w:rPr>
        <w:t>###</w:t>
      </w:r>
    </w:p>
    <w:sectPr w:rsidR="009F67A8" w:rsidRPr="00A67537" w:rsidSect="00C05F58">
      <w:headerReference w:type="default" r:id="rId20"/>
      <w:footerReference w:type="default" r:id="rId21"/>
      <w:pgSz w:w="12240" w:h="15840"/>
      <w:pgMar w:top="115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9630" w14:textId="77777777" w:rsidR="0077171C" w:rsidRDefault="0077171C" w:rsidP="000F0029">
      <w:r>
        <w:separator/>
      </w:r>
    </w:p>
  </w:endnote>
  <w:endnote w:type="continuationSeparator" w:id="0">
    <w:p w14:paraId="4C5F4E11" w14:textId="77777777" w:rsidR="0077171C" w:rsidRDefault="0077171C" w:rsidP="000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Z Futura">
    <w:altName w:val="Calibri"/>
    <w:panose1 w:val="020B0604020202020204"/>
    <w:charset w:val="00"/>
    <w:family w:val="swiss"/>
    <w:notTrueType/>
    <w:pitch w:val="variable"/>
    <w:sig w:usb0="8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E6D8" w14:textId="4C583BF8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RHEINZINK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America,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Inc.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  <w:t>Tel: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1F90DEE3" w14:textId="0C18C9D8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96F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Commerce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Way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 w:rsidRPr="00C7739C">
      <w:rPr>
        <w:rFonts w:ascii="RZ Futura" w:hAnsi="RZ Futura"/>
        <w:color w:val="808080" w:themeColor="background1" w:themeShade="80"/>
        <w:sz w:val="15"/>
        <w:szCs w:val="15"/>
      </w:rPr>
      <w:t>Fax: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13C36C08" w14:textId="6CBAA18D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Woburn,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MA01801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info@rheinzink.com</w:t>
    </w:r>
  </w:p>
  <w:p w14:paraId="4B141FE9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USA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www.rheinzink.us</w:t>
    </w:r>
  </w:p>
  <w:p w14:paraId="5E18FF8A" w14:textId="77777777" w:rsidR="00E02E8C" w:rsidRDefault="00E02E8C">
    <w:pPr>
      <w:pStyle w:val="Footer"/>
    </w:pPr>
  </w:p>
  <w:p w14:paraId="00103F6E" w14:textId="77777777" w:rsidR="00E02E8C" w:rsidRDefault="00E0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FD8FE" w14:textId="77777777" w:rsidR="0077171C" w:rsidRDefault="0077171C" w:rsidP="000F0029">
      <w:r>
        <w:separator/>
      </w:r>
    </w:p>
  </w:footnote>
  <w:footnote w:type="continuationSeparator" w:id="0">
    <w:p w14:paraId="0B38521F" w14:textId="77777777" w:rsidR="0077171C" w:rsidRDefault="0077171C" w:rsidP="000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3628" w14:textId="77777777" w:rsidR="00E02E8C" w:rsidRDefault="00E02E8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1" wp14:anchorId="18EC31DD" wp14:editId="3841BD8F">
          <wp:simplePos x="0" y="0"/>
          <wp:positionH relativeFrom="page">
            <wp:posOffset>4517390</wp:posOffset>
          </wp:positionH>
          <wp:positionV relativeFrom="page">
            <wp:posOffset>494030</wp:posOffset>
          </wp:positionV>
          <wp:extent cx="2569464" cy="411480"/>
          <wp:effectExtent l="0" t="0" r="2540" b="7620"/>
          <wp:wrapTopAndBottom/>
          <wp:docPr id="2" name="Picture 2" descr="R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34419" w14:textId="77777777" w:rsidR="00E02E8C" w:rsidRDefault="00E02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5EE"/>
    <w:multiLevelType w:val="hybridMultilevel"/>
    <w:tmpl w:val="7A48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4102C"/>
    <w:multiLevelType w:val="hybridMultilevel"/>
    <w:tmpl w:val="8A763A5C"/>
    <w:numStyleLink w:val="ImportedStyle1"/>
  </w:abstractNum>
  <w:abstractNum w:abstractNumId="2" w15:restartNumberingAfterBreak="0">
    <w:nsid w:val="33592ACD"/>
    <w:multiLevelType w:val="hybridMultilevel"/>
    <w:tmpl w:val="8A763A5C"/>
    <w:styleLink w:val="ImportedStyle1"/>
    <w:lvl w:ilvl="0" w:tplc="418CE5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22F8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459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E70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017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26C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AAB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D49C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FAA3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DC5BA1"/>
    <w:multiLevelType w:val="hybridMultilevel"/>
    <w:tmpl w:val="F106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F0890"/>
    <w:multiLevelType w:val="hybridMultilevel"/>
    <w:tmpl w:val="4808C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D74BE"/>
    <w:multiLevelType w:val="hybridMultilevel"/>
    <w:tmpl w:val="EBE08FBA"/>
    <w:lvl w:ilvl="0" w:tplc="43AA58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029"/>
    <w:rsid w:val="00004C11"/>
    <w:rsid w:val="000110E7"/>
    <w:rsid w:val="00013541"/>
    <w:rsid w:val="00035A7F"/>
    <w:rsid w:val="00057C88"/>
    <w:rsid w:val="0006002B"/>
    <w:rsid w:val="00070344"/>
    <w:rsid w:val="00073581"/>
    <w:rsid w:val="000820DC"/>
    <w:rsid w:val="00084402"/>
    <w:rsid w:val="00096779"/>
    <w:rsid w:val="00097E37"/>
    <w:rsid w:val="000F0029"/>
    <w:rsid w:val="0010071A"/>
    <w:rsid w:val="00115D6A"/>
    <w:rsid w:val="00132510"/>
    <w:rsid w:val="00140AD9"/>
    <w:rsid w:val="00152630"/>
    <w:rsid w:val="00154092"/>
    <w:rsid w:val="00187556"/>
    <w:rsid w:val="001F712F"/>
    <w:rsid w:val="002454B2"/>
    <w:rsid w:val="002649C7"/>
    <w:rsid w:val="00267DE2"/>
    <w:rsid w:val="00274F22"/>
    <w:rsid w:val="00292ECF"/>
    <w:rsid w:val="002A20E4"/>
    <w:rsid w:val="002A34AD"/>
    <w:rsid w:val="002B2DE2"/>
    <w:rsid w:val="002C6CF4"/>
    <w:rsid w:val="002D01AD"/>
    <w:rsid w:val="002F47DE"/>
    <w:rsid w:val="003210C9"/>
    <w:rsid w:val="00327C17"/>
    <w:rsid w:val="00344714"/>
    <w:rsid w:val="00352BB5"/>
    <w:rsid w:val="00356A0F"/>
    <w:rsid w:val="00361924"/>
    <w:rsid w:val="00363BDA"/>
    <w:rsid w:val="00395EE1"/>
    <w:rsid w:val="003A3E31"/>
    <w:rsid w:val="003C4C39"/>
    <w:rsid w:val="003C528E"/>
    <w:rsid w:val="003D6389"/>
    <w:rsid w:val="003F3A7B"/>
    <w:rsid w:val="0041297F"/>
    <w:rsid w:val="00414166"/>
    <w:rsid w:val="00417003"/>
    <w:rsid w:val="0042181D"/>
    <w:rsid w:val="0043733B"/>
    <w:rsid w:val="004516D7"/>
    <w:rsid w:val="004559C7"/>
    <w:rsid w:val="00476750"/>
    <w:rsid w:val="0048613F"/>
    <w:rsid w:val="00491053"/>
    <w:rsid w:val="00494E1A"/>
    <w:rsid w:val="004A1792"/>
    <w:rsid w:val="004A7984"/>
    <w:rsid w:val="004B5A48"/>
    <w:rsid w:val="004B6DF7"/>
    <w:rsid w:val="004E6B44"/>
    <w:rsid w:val="004F2417"/>
    <w:rsid w:val="004F60DF"/>
    <w:rsid w:val="005244E0"/>
    <w:rsid w:val="00524F22"/>
    <w:rsid w:val="00531385"/>
    <w:rsid w:val="00531B22"/>
    <w:rsid w:val="00562F24"/>
    <w:rsid w:val="005C1AFF"/>
    <w:rsid w:val="005D2424"/>
    <w:rsid w:val="005D754B"/>
    <w:rsid w:val="006000C9"/>
    <w:rsid w:val="006023A2"/>
    <w:rsid w:val="00604D51"/>
    <w:rsid w:val="00606696"/>
    <w:rsid w:val="00650741"/>
    <w:rsid w:val="00664FF2"/>
    <w:rsid w:val="00690382"/>
    <w:rsid w:val="0069221C"/>
    <w:rsid w:val="00694C34"/>
    <w:rsid w:val="006B1207"/>
    <w:rsid w:val="006C5506"/>
    <w:rsid w:val="006D1558"/>
    <w:rsid w:val="006F4819"/>
    <w:rsid w:val="006F5031"/>
    <w:rsid w:val="00701F59"/>
    <w:rsid w:val="0071396C"/>
    <w:rsid w:val="007177AF"/>
    <w:rsid w:val="00722A8D"/>
    <w:rsid w:val="00733B69"/>
    <w:rsid w:val="007353C2"/>
    <w:rsid w:val="0073697C"/>
    <w:rsid w:val="00737E66"/>
    <w:rsid w:val="0075071F"/>
    <w:rsid w:val="0077171C"/>
    <w:rsid w:val="007A2D1E"/>
    <w:rsid w:val="007D2CDF"/>
    <w:rsid w:val="007E5DEC"/>
    <w:rsid w:val="00802E54"/>
    <w:rsid w:val="00807D9B"/>
    <w:rsid w:val="008150AE"/>
    <w:rsid w:val="00820A4A"/>
    <w:rsid w:val="0082418B"/>
    <w:rsid w:val="0083560B"/>
    <w:rsid w:val="008370DA"/>
    <w:rsid w:val="00861E74"/>
    <w:rsid w:val="00870FFD"/>
    <w:rsid w:val="00877100"/>
    <w:rsid w:val="00880BEE"/>
    <w:rsid w:val="00881EC5"/>
    <w:rsid w:val="00890F66"/>
    <w:rsid w:val="008E1956"/>
    <w:rsid w:val="008E7D0D"/>
    <w:rsid w:val="00903E2C"/>
    <w:rsid w:val="00920E4B"/>
    <w:rsid w:val="00942733"/>
    <w:rsid w:val="009510EE"/>
    <w:rsid w:val="00952000"/>
    <w:rsid w:val="00972F1A"/>
    <w:rsid w:val="009A4402"/>
    <w:rsid w:val="009C4196"/>
    <w:rsid w:val="009C4DF3"/>
    <w:rsid w:val="009F17DA"/>
    <w:rsid w:val="009F67A8"/>
    <w:rsid w:val="00A0193A"/>
    <w:rsid w:val="00A02BA4"/>
    <w:rsid w:val="00A02E9A"/>
    <w:rsid w:val="00A02F81"/>
    <w:rsid w:val="00A048A5"/>
    <w:rsid w:val="00A21660"/>
    <w:rsid w:val="00A44DD6"/>
    <w:rsid w:val="00A470FC"/>
    <w:rsid w:val="00A61D94"/>
    <w:rsid w:val="00A67537"/>
    <w:rsid w:val="00A725D5"/>
    <w:rsid w:val="00AA75B3"/>
    <w:rsid w:val="00AB18F2"/>
    <w:rsid w:val="00AB41EB"/>
    <w:rsid w:val="00AC0F8E"/>
    <w:rsid w:val="00AC3C06"/>
    <w:rsid w:val="00AD7D01"/>
    <w:rsid w:val="00AE42FC"/>
    <w:rsid w:val="00AE5974"/>
    <w:rsid w:val="00B00457"/>
    <w:rsid w:val="00B02C23"/>
    <w:rsid w:val="00B140AB"/>
    <w:rsid w:val="00B218AE"/>
    <w:rsid w:val="00B37299"/>
    <w:rsid w:val="00B425FA"/>
    <w:rsid w:val="00B74000"/>
    <w:rsid w:val="00B77D6D"/>
    <w:rsid w:val="00B80C69"/>
    <w:rsid w:val="00B82E64"/>
    <w:rsid w:val="00B96734"/>
    <w:rsid w:val="00C05F58"/>
    <w:rsid w:val="00C22916"/>
    <w:rsid w:val="00C23635"/>
    <w:rsid w:val="00C3670B"/>
    <w:rsid w:val="00C6332E"/>
    <w:rsid w:val="00C70F01"/>
    <w:rsid w:val="00C71CC5"/>
    <w:rsid w:val="00C76524"/>
    <w:rsid w:val="00CA30D8"/>
    <w:rsid w:val="00CB537C"/>
    <w:rsid w:val="00CB6573"/>
    <w:rsid w:val="00CC6B37"/>
    <w:rsid w:val="00CD1829"/>
    <w:rsid w:val="00CD4646"/>
    <w:rsid w:val="00CD548A"/>
    <w:rsid w:val="00CF11D4"/>
    <w:rsid w:val="00CF2F4F"/>
    <w:rsid w:val="00D03406"/>
    <w:rsid w:val="00D053E7"/>
    <w:rsid w:val="00D24B5F"/>
    <w:rsid w:val="00D40120"/>
    <w:rsid w:val="00D80DA7"/>
    <w:rsid w:val="00D8226D"/>
    <w:rsid w:val="00D925DA"/>
    <w:rsid w:val="00DF444F"/>
    <w:rsid w:val="00DF496C"/>
    <w:rsid w:val="00E02E8C"/>
    <w:rsid w:val="00E06FEA"/>
    <w:rsid w:val="00E14C68"/>
    <w:rsid w:val="00E75EA8"/>
    <w:rsid w:val="00E91D41"/>
    <w:rsid w:val="00EA2057"/>
    <w:rsid w:val="00EA2AE2"/>
    <w:rsid w:val="00EB0662"/>
    <w:rsid w:val="00EC13B7"/>
    <w:rsid w:val="00EC4254"/>
    <w:rsid w:val="00F35518"/>
    <w:rsid w:val="00F42F45"/>
    <w:rsid w:val="00F4416C"/>
    <w:rsid w:val="00F46AB0"/>
    <w:rsid w:val="00F75271"/>
    <w:rsid w:val="00F9179C"/>
    <w:rsid w:val="00F95937"/>
    <w:rsid w:val="00FB2E9A"/>
    <w:rsid w:val="00FC75F4"/>
    <w:rsid w:val="00FD05B5"/>
    <w:rsid w:val="00FD3457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92C0B"/>
  <w15:docId w15:val="{D551FDE0-1786-7C45-A430-806C4EE0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02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0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029"/>
  </w:style>
  <w:style w:type="paragraph" w:styleId="Footer">
    <w:name w:val="footer"/>
    <w:basedOn w:val="Normal"/>
    <w:link w:val="Foot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029"/>
  </w:style>
  <w:style w:type="paragraph" w:styleId="BalloonText">
    <w:name w:val="Balloon Text"/>
    <w:basedOn w:val="Normal"/>
    <w:link w:val="BalloonTextChar"/>
    <w:uiPriority w:val="99"/>
    <w:semiHidden/>
    <w:unhideWhenUsed/>
    <w:rsid w:val="000F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6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7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5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7556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75EA8"/>
  </w:style>
  <w:style w:type="paragraph" w:customStyle="1" w:styleId="Default">
    <w:name w:val="Default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20E4B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E02E8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2E8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E02E8C"/>
  </w:style>
  <w:style w:type="character" w:customStyle="1" w:styleId="apple-converted-space">
    <w:name w:val="apple-converted-space"/>
    <w:basedOn w:val="DefaultParagraphFont"/>
    <w:rsid w:val="00E02E8C"/>
  </w:style>
  <w:style w:type="character" w:customStyle="1" w:styleId="grame">
    <w:name w:val="grame"/>
    <w:basedOn w:val="DefaultParagraphFont"/>
    <w:rsid w:val="00E0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teryx.com" TargetMode="External"/><Relationship Id="rId13" Type="http://schemas.openxmlformats.org/officeDocument/2006/relationships/hyperlink" Target="https://www.rheinzink.us/contacts/rheinzink-distributors/" TargetMode="External"/><Relationship Id="rId18" Type="http://schemas.openxmlformats.org/officeDocument/2006/relationships/hyperlink" Target="https://www.rheinzink.us/technical-info/leed-sustainability/leed-epds-and-other-documentatio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heinzink.us/contacts/rheinzink-contacts/" TargetMode="External"/><Relationship Id="rId17" Type="http://schemas.openxmlformats.org/officeDocument/2006/relationships/hyperlink" Target="https://www.rheinzink.us/systems/zinc-roof-and-gutter-systems/zinc-gutter-systems/zinc-gutter-system-half-rou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heinzink.us/systems/zinc-wall-facade-panel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heinzin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heinzink.us/systems/zinc-roof-and-gutter-system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lesthermetal.com" TargetMode="External"/><Relationship Id="rId19" Type="http://schemas.openxmlformats.org/officeDocument/2006/relationships/hyperlink" Target="http://www.rheinzink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ecopperspecialists.com" TargetMode="External"/><Relationship Id="rId14" Type="http://schemas.openxmlformats.org/officeDocument/2006/relationships/hyperlink" Target="https://www.rheinzink.us/contacts/partners-in-zinc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FB35-C9FA-3E4B-A1B0-BD2E2BB2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Colaianni</dc:creator>
  <cp:lastModifiedBy>HeatherW</cp:lastModifiedBy>
  <cp:revision>9</cp:revision>
  <cp:lastPrinted>2019-03-28T17:15:00Z</cp:lastPrinted>
  <dcterms:created xsi:type="dcterms:W3CDTF">2020-02-02T16:56:00Z</dcterms:created>
  <dcterms:modified xsi:type="dcterms:W3CDTF">2020-02-05T15:51:00Z</dcterms:modified>
</cp:coreProperties>
</file>