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E6355" w14:textId="77777777" w:rsidR="00030CDA" w:rsidRPr="007E6041" w:rsidRDefault="0056005F" w:rsidP="003D4B56">
      <w:pPr>
        <w:ind w:right="450"/>
        <w:contextualSpacing/>
        <w:jc w:val="center"/>
        <w:rPr>
          <w:b/>
          <w:color w:val="000000"/>
          <w:sz w:val="30"/>
          <w:szCs w:val="30"/>
        </w:rPr>
      </w:pPr>
      <w:r>
        <w:rPr>
          <w:noProof/>
          <w:color w:val="000000"/>
          <w:sz w:val="22"/>
          <w:szCs w:val="22"/>
          <w:lang w:eastAsia="en-US"/>
        </w:rPr>
        <w:drawing>
          <wp:anchor distT="0" distB="0" distL="114300" distR="114300" simplePos="0" relativeHeight="251657728" behindDoc="0" locked="0" layoutInCell="1" allowOverlap="1" wp14:anchorId="4C836015" wp14:editId="6709ECCE">
            <wp:simplePos x="0" y="0"/>
            <wp:positionH relativeFrom="column">
              <wp:posOffset>2001520</wp:posOffset>
            </wp:positionH>
            <wp:positionV relativeFrom="paragraph">
              <wp:posOffset>-796925</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58CF8" w14:textId="77777777" w:rsidR="001A736D" w:rsidRPr="00AF00D2" w:rsidRDefault="00AF00D2" w:rsidP="001A736D">
      <w:pPr>
        <w:rPr>
          <w:b/>
          <w:i/>
        </w:rPr>
      </w:pPr>
      <w:r w:rsidRPr="00AF00D2">
        <w:rPr>
          <w:b/>
          <w:i/>
        </w:rPr>
        <w:t xml:space="preserve">Kolbe will be exhibiting at the </w:t>
      </w:r>
      <w:r w:rsidRPr="00AF00D2">
        <w:rPr>
          <w:b/>
          <w:i/>
          <w:iCs/>
          <w:color w:val="000000"/>
        </w:rPr>
        <w:t xml:space="preserve">International Builders Show in </w:t>
      </w:r>
      <w:r w:rsidRPr="00AF00D2">
        <w:rPr>
          <w:b/>
          <w:bCs/>
          <w:i/>
          <w:lang w:eastAsia="en-US"/>
        </w:rPr>
        <w:t>booth #C2608</w:t>
      </w:r>
    </w:p>
    <w:p w14:paraId="748DDECE" w14:textId="77777777" w:rsidR="003D4B56" w:rsidRPr="007E6041" w:rsidRDefault="003D4B56" w:rsidP="003D4B56">
      <w:pPr>
        <w:ind w:right="450"/>
        <w:contextualSpacing/>
        <w:rPr>
          <w:i/>
          <w:color w:val="000000"/>
        </w:rPr>
      </w:pPr>
      <w:r w:rsidRPr="007E6041">
        <w:rPr>
          <w:i/>
          <w:color w:val="000000"/>
        </w:rPr>
        <w:t>Media contacts:</w:t>
      </w:r>
      <w:r w:rsidRPr="007E6041">
        <w:rPr>
          <w:i/>
          <w:color w:val="000000"/>
        </w:rPr>
        <w:tab/>
        <w:t>Heather West, 612-724-8760, heather@heatherwestpr.com</w:t>
      </w:r>
    </w:p>
    <w:p w14:paraId="01A98771" w14:textId="77777777" w:rsidR="003D4B56" w:rsidRPr="007E6041" w:rsidRDefault="003D4B56" w:rsidP="003D4B56">
      <w:pPr>
        <w:ind w:right="450"/>
        <w:contextualSpacing/>
        <w:rPr>
          <w:i/>
          <w:color w:val="000000"/>
        </w:rPr>
      </w:pPr>
      <w:r w:rsidRPr="007E6041">
        <w:rPr>
          <w:i/>
          <w:color w:val="000000"/>
        </w:rPr>
        <w:tab/>
      </w:r>
      <w:r w:rsidRPr="007E6041">
        <w:rPr>
          <w:i/>
          <w:color w:val="000000"/>
        </w:rPr>
        <w:tab/>
        <w:t>Cindy Bremer, 715-847-0570, cbremer@kolbe-kolbe.com</w:t>
      </w:r>
    </w:p>
    <w:p w14:paraId="5FBD9E3D" w14:textId="77777777" w:rsidR="003D4B56" w:rsidRPr="007E6041" w:rsidRDefault="003D4B56" w:rsidP="003D4B56">
      <w:pPr>
        <w:ind w:right="450"/>
        <w:contextualSpacing/>
        <w:rPr>
          <w:i/>
          <w:color w:val="000000"/>
        </w:rPr>
      </w:pPr>
    </w:p>
    <w:p w14:paraId="766ACEFC" w14:textId="45798D16" w:rsidR="004421D0" w:rsidRDefault="00637FAD" w:rsidP="00637FAD">
      <w:pPr>
        <w:contextualSpacing/>
        <w:jc w:val="center"/>
        <w:rPr>
          <w:b/>
          <w:color w:val="000000"/>
          <w:sz w:val="30"/>
          <w:szCs w:val="30"/>
        </w:rPr>
      </w:pPr>
      <w:r>
        <w:rPr>
          <w:b/>
          <w:color w:val="000000"/>
          <w:sz w:val="30"/>
          <w:szCs w:val="30"/>
        </w:rPr>
        <w:t xml:space="preserve">Create bold, custom front entrances with </w:t>
      </w:r>
      <w:r w:rsidR="001A736D" w:rsidRPr="00407C00">
        <w:rPr>
          <w:b/>
          <w:color w:val="000000"/>
          <w:sz w:val="30"/>
          <w:szCs w:val="30"/>
        </w:rPr>
        <w:t>Kolbe</w:t>
      </w:r>
      <w:r w:rsidR="00550964">
        <w:rPr>
          <w:b/>
          <w:color w:val="000000"/>
          <w:sz w:val="30"/>
          <w:szCs w:val="30"/>
        </w:rPr>
        <w:t>’</w:t>
      </w:r>
      <w:r>
        <w:rPr>
          <w:b/>
          <w:color w:val="000000"/>
          <w:sz w:val="30"/>
          <w:szCs w:val="30"/>
        </w:rPr>
        <w:t>s doors</w:t>
      </w:r>
    </w:p>
    <w:p w14:paraId="1F9FFA17" w14:textId="77777777" w:rsidR="003D4B56" w:rsidRPr="000417E4" w:rsidRDefault="003D4B56" w:rsidP="003D4B56">
      <w:pPr>
        <w:ind w:right="450"/>
        <w:contextualSpacing/>
        <w:rPr>
          <w:color w:val="000000"/>
          <w:sz w:val="30"/>
          <w:szCs w:val="30"/>
        </w:rPr>
      </w:pPr>
    </w:p>
    <w:p w14:paraId="08D90E1D" w14:textId="36B6557A" w:rsidR="000E6BA3" w:rsidRDefault="004421D0" w:rsidP="00DC36F7">
      <w:pPr>
        <w:contextualSpacing/>
      </w:pPr>
      <w:r w:rsidRPr="000E6BA3">
        <w:rPr>
          <w:color w:val="000000"/>
        </w:rPr>
        <w:t xml:space="preserve">Wausau, Wisconsin </w:t>
      </w:r>
      <w:r w:rsidR="001A736D" w:rsidRPr="000E6BA3">
        <w:rPr>
          <w:color w:val="000000"/>
        </w:rPr>
        <w:t>(</w:t>
      </w:r>
      <w:r w:rsidR="00BF67F2" w:rsidRPr="000E6BA3">
        <w:rPr>
          <w:color w:val="000000"/>
        </w:rPr>
        <w:t>Jan. 201</w:t>
      </w:r>
      <w:r w:rsidRPr="000E6BA3">
        <w:rPr>
          <w:color w:val="000000"/>
        </w:rPr>
        <w:t>6</w:t>
      </w:r>
      <w:r w:rsidR="003D4B56" w:rsidRPr="000E6BA3">
        <w:rPr>
          <w:color w:val="000000"/>
        </w:rPr>
        <w:t>) –</w:t>
      </w:r>
      <w:r w:rsidR="0027133C" w:rsidRPr="000E6BA3">
        <w:rPr>
          <w:color w:val="000000"/>
        </w:rPr>
        <w:t xml:space="preserve"> </w:t>
      </w:r>
      <w:r w:rsidR="000E6BA3" w:rsidRPr="000E6BA3">
        <w:t xml:space="preserve">During the International Builders Show </w:t>
      </w:r>
      <w:r w:rsidR="00DC36F7">
        <w:t xml:space="preserve">(IBS) </w:t>
      </w:r>
      <w:r w:rsidR="000E6BA3" w:rsidRPr="000E6BA3">
        <w:t>in booth #C2608,</w:t>
      </w:r>
      <w:r w:rsidR="00DC36F7">
        <w:t xml:space="preserve"> Kolbe will highlight its breadth of customizable options to create one-of-a-kind entrances</w:t>
      </w:r>
      <w:r w:rsidR="000E6BA3" w:rsidRPr="000E6BA3">
        <w:t>.</w:t>
      </w:r>
    </w:p>
    <w:p w14:paraId="0BFA0077" w14:textId="77777777" w:rsidR="00DC36F7" w:rsidRDefault="00DC36F7" w:rsidP="00DC36F7">
      <w:pPr>
        <w:contextualSpacing/>
      </w:pPr>
    </w:p>
    <w:p w14:paraId="6072D99A" w14:textId="552E0059" w:rsidR="00DC36F7" w:rsidRDefault="00550964" w:rsidP="00DC36F7">
      <w:pPr>
        <w:contextualSpacing/>
        <w:rPr>
          <w:rFonts w:eastAsia="Times New Roman"/>
        </w:rPr>
      </w:pPr>
      <w:r>
        <w:t>“</w:t>
      </w:r>
      <w:r w:rsidR="00DC36F7">
        <w:t xml:space="preserve">Distinctive homes deserve a grand entrance. </w:t>
      </w:r>
      <w:r w:rsidR="00DC36F7">
        <w:rPr>
          <w:rFonts w:eastAsia="Times New Roman"/>
        </w:rPr>
        <w:t>No other feature on a home makes such a powerful statement and lasting impression as the front entry,</w:t>
      </w:r>
      <w:r>
        <w:rPr>
          <w:rFonts w:eastAsia="Times New Roman"/>
        </w:rPr>
        <w:t>”</w:t>
      </w:r>
      <w:r w:rsidR="00DC36F7">
        <w:rPr>
          <w:rFonts w:eastAsia="Times New Roman"/>
        </w:rPr>
        <w:t xml:space="preserve"> says Cindy Bremer, Kolbe</w:t>
      </w:r>
      <w:r>
        <w:rPr>
          <w:rFonts w:eastAsia="Times New Roman"/>
        </w:rPr>
        <w:t>’</w:t>
      </w:r>
      <w:r w:rsidR="00DC36F7">
        <w:rPr>
          <w:rFonts w:eastAsia="Times New Roman"/>
        </w:rPr>
        <w:t>s vice president of marketing.</w:t>
      </w:r>
      <w:r w:rsidR="008D01D0">
        <w:t xml:space="preserve"> </w:t>
      </w:r>
      <w:r>
        <w:t>“</w:t>
      </w:r>
      <w:r w:rsidR="00DC36F7">
        <w:t>With Kolbe, e</w:t>
      </w:r>
      <w:r w:rsidR="00DC36F7">
        <w:rPr>
          <w:rFonts w:eastAsia="Times New Roman"/>
        </w:rPr>
        <w:t xml:space="preserve">ach entry </w:t>
      </w:r>
      <w:r w:rsidR="008D01D0">
        <w:rPr>
          <w:rFonts w:eastAsia="Times New Roman"/>
        </w:rPr>
        <w:t xml:space="preserve">is built-to-order so it </w:t>
      </w:r>
      <w:r w:rsidR="00DC36F7">
        <w:rPr>
          <w:rFonts w:eastAsia="Times New Roman"/>
        </w:rPr>
        <w:t>can be individualized with wide and tall sizes, unusual shapes</w:t>
      </w:r>
      <w:r w:rsidR="008D01D0">
        <w:rPr>
          <w:rFonts w:eastAsia="Times New Roman"/>
        </w:rPr>
        <w:t xml:space="preserve">, rare wood species, bright and bold </w:t>
      </w:r>
      <w:r w:rsidR="00DC36F7">
        <w:rPr>
          <w:rFonts w:eastAsia="Times New Roman"/>
        </w:rPr>
        <w:t>finishes, finely crafted glass</w:t>
      </w:r>
      <w:r w:rsidR="008D01D0">
        <w:rPr>
          <w:rFonts w:eastAsia="Times New Roman"/>
        </w:rPr>
        <w:t>,</w:t>
      </w:r>
      <w:r w:rsidR="00DC36F7">
        <w:rPr>
          <w:rFonts w:eastAsia="Times New Roman"/>
        </w:rPr>
        <w:t xml:space="preserve"> and many other selections.</w:t>
      </w:r>
      <w:r>
        <w:rPr>
          <w:rFonts w:eastAsia="Times New Roman"/>
        </w:rPr>
        <w:t>”</w:t>
      </w:r>
    </w:p>
    <w:p w14:paraId="6AAE42F7" w14:textId="77777777" w:rsidR="008D01D0" w:rsidRDefault="008D01D0" w:rsidP="00DC36F7">
      <w:pPr>
        <w:contextualSpacing/>
        <w:rPr>
          <w:rFonts w:eastAsia="Times New Roman"/>
        </w:rPr>
      </w:pPr>
    </w:p>
    <w:p w14:paraId="3A4BF89D" w14:textId="3F72B70F" w:rsidR="008D01D0" w:rsidRDefault="008D01D0" w:rsidP="00DC36F7">
      <w:pPr>
        <w:contextualSpacing/>
      </w:pPr>
      <w:r>
        <w:rPr>
          <w:rFonts w:eastAsia="Times New Roman"/>
        </w:rPr>
        <w:t>Helping inspire new ideas for the visionaries, Kolbe</w:t>
      </w:r>
      <w:r w:rsidR="00550964">
        <w:rPr>
          <w:rFonts w:eastAsia="Times New Roman"/>
        </w:rPr>
        <w:t>’</w:t>
      </w:r>
      <w:r>
        <w:rPr>
          <w:rFonts w:eastAsia="Times New Roman"/>
        </w:rPr>
        <w:t xml:space="preserve">s IBS display will include several custom entries that draw visitors to the doorstep. </w:t>
      </w:r>
      <w:r w:rsidR="00487443">
        <w:rPr>
          <w:rFonts w:eastAsia="Times New Roman"/>
        </w:rPr>
        <w:t>A custom</w:t>
      </w:r>
      <w:r w:rsidR="001058F2">
        <w:rPr>
          <w:rFonts w:eastAsia="Times New Roman"/>
        </w:rPr>
        <w:t>,</w:t>
      </w:r>
      <w:r w:rsidR="00487443">
        <w:rPr>
          <w:rFonts w:eastAsia="Times New Roman"/>
        </w:rPr>
        <w:t xml:space="preserve"> </w:t>
      </w:r>
      <w:r w:rsidR="00B64523">
        <w:rPr>
          <w:rFonts w:eastAsia="Times New Roman"/>
        </w:rPr>
        <w:t>Mahogany</w:t>
      </w:r>
      <w:r w:rsidR="001058F2">
        <w:rPr>
          <w:rFonts w:eastAsia="Times New Roman"/>
        </w:rPr>
        <w:t xml:space="preserve"> wood,</w:t>
      </w:r>
      <w:r w:rsidR="00B64523">
        <w:rPr>
          <w:rFonts w:eastAsia="Times New Roman"/>
        </w:rPr>
        <w:t xml:space="preserve"> </w:t>
      </w:r>
      <w:r>
        <w:rPr>
          <w:rFonts w:eastAsia="Times New Roman"/>
        </w:rPr>
        <w:t xml:space="preserve">pivot door </w:t>
      </w:r>
      <w:r w:rsidR="008A3C73">
        <w:rPr>
          <w:rFonts w:eastAsia="Times New Roman"/>
        </w:rPr>
        <w:t>with Rockwood</w:t>
      </w:r>
      <w:r w:rsidR="008A3C73" w:rsidRPr="008A3C73">
        <w:rPr>
          <w:rFonts w:eastAsia="Times New Roman"/>
          <w:vertAlign w:val="superscript"/>
        </w:rPr>
        <w:t>®</w:t>
      </w:r>
      <w:r w:rsidR="008A3C73">
        <w:rPr>
          <w:rFonts w:eastAsia="Times New Roman"/>
        </w:rPr>
        <w:t xml:space="preserve"> </w:t>
      </w:r>
      <w:proofErr w:type="spellStart"/>
      <w:r w:rsidR="008A3C73">
        <w:rPr>
          <w:rFonts w:eastAsia="Times New Roman"/>
        </w:rPr>
        <w:t>GeoMetek</w:t>
      </w:r>
      <w:proofErr w:type="spellEnd"/>
      <w:r w:rsidR="008A3C73">
        <w:rPr>
          <w:rFonts w:eastAsia="Times New Roman"/>
        </w:rPr>
        <w:t xml:space="preserve"> locking pull </w:t>
      </w:r>
      <w:r w:rsidR="00550964">
        <w:rPr>
          <w:rFonts w:eastAsia="Times New Roman"/>
        </w:rPr>
        <w:t>handle</w:t>
      </w:r>
      <w:r w:rsidR="008A3C73">
        <w:rPr>
          <w:rFonts w:eastAsia="Times New Roman"/>
        </w:rPr>
        <w:t xml:space="preserve"> in Satin Stainless finish and energy efficient, tempered </w:t>
      </w:r>
      <w:r w:rsidR="008A3C73" w:rsidRPr="000E6BA3">
        <w:rPr>
          <w:rFonts w:eastAsia="Times New Roman"/>
        </w:rPr>
        <w:t>LoE</w:t>
      </w:r>
      <w:r w:rsidR="008A3C73" w:rsidRPr="000E6BA3">
        <w:rPr>
          <w:rFonts w:eastAsia="Times New Roman"/>
          <w:vertAlign w:val="superscript"/>
        </w:rPr>
        <w:t>2</w:t>
      </w:r>
      <w:r w:rsidR="008A3C73" w:rsidRPr="000E6BA3">
        <w:rPr>
          <w:rFonts w:eastAsia="Times New Roman"/>
        </w:rPr>
        <w:t xml:space="preserve">-270 </w:t>
      </w:r>
      <w:proofErr w:type="spellStart"/>
      <w:r w:rsidR="00487443">
        <w:rPr>
          <w:rFonts w:eastAsia="Times New Roman"/>
        </w:rPr>
        <w:t>reeded</w:t>
      </w:r>
      <w:proofErr w:type="spellEnd"/>
      <w:r w:rsidR="00487443">
        <w:rPr>
          <w:rFonts w:eastAsia="Times New Roman"/>
        </w:rPr>
        <w:t xml:space="preserve"> </w:t>
      </w:r>
      <w:r w:rsidR="008A3C73">
        <w:rPr>
          <w:rFonts w:eastAsia="Times New Roman"/>
        </w:rPr>
        <w:t xml:space="preserve">glass </w:t>
      </w:r>
      <w:r>
        <w:rPr>
          <w:rFonts w:eastAsia="Times New Roman"/>
        </w:rPr>
        <w:t>is the most antic</w:t>
      </w:r>
      <w:r w:rsidR="008A3C73">
        <w:rPr>
          <w:rFonts w:eastAsia="Times New Roman"/>
        </w:rPr>
        <w:t>ipated, new example from Kolbe.</w:t>
      </w:r>
      <w:r w:rsidR="00D90D55">
        <w:rPr>
          <w:rFonts w:eastAsia="Times New Roman"/>
        </w:rPr>
        <w:t xml:space="preserve"> </w:t>
      </w:r>
      <w:r w:rsidR="00DA5E23">
        <w:rPr>
          <w:rFonts w:eastAsia="Times New Roman"/>
        </w:rPr>
        <w:t xml:space="preserve">Over </w:t>
      </w:r>
      <w:r w:rsidR="00487443">
        <w:rPr>
          <w:rFonts w:eastAsia="Times New Roman"/>
        </w:rPr>
        <w:t>6</w:t>
      </w:r>
      <w:r w:rsidR="001058F2">
        <w:rPr>
          <w:rFonts w:eastAsia="Times New Roman"/>
        </w:rPr>
        <w:t xml:space="preserve"> feet</w:t>
      </w:r>
      <w:r w:rsidR="00DA5E23">
        <w:rPr>
          <w:rFonts w:eastAsia="Times New Roman"/>
        </w:rPr>
        <w:t xml:space="preserve"> wide by </w:t>
      </w:r>
      <w:r w:rsidR="00487443">
        <w:rPr>
          <w:rFonts w:eastAsia="Times New Roman"/>
        </w:rPr>
        <w:t>9</w:t>
      </w:r>
      <w:r w:rsidR="001058F2">
        <w:rPr>
          <w:rFonts w:eastAsia="Times New Roman"/>
        </w:rPr>
        <w:t xml:space="preserve"> feet </w:t>
      </w:r>
      <w:r w:rsidR="00DA5E23">
        <w:rPr>
          <w:rFonts w:eastAsia="Times New Roman"/>
        </w:rPr>
        <w:t xml:space="preserve">tall, the specialized pivoting hardware </w:t>
      </w:r>
      <w:r w:rsidR="00487443">
        <w:rPr>
          <w:rFonts w:eastAsia="Times New Roman"/>
        </w:rPr>
        <w:t>allows easy operation in spite of its large size.</w:t>
      </w:r>
    </w:p>
    <w:p w14:paraId="1EC75775" w14:textId="77777777" w:rsidR="00DC36F7" w:rsidRDefault="00DC36F7" w:rsidP="00DC36F7">
      <w:pPr>
        <w:contextualSpacing/>
      </w:pPr>
    </w:p>
    <w:p w14:paraId="07088A7B" w14:textId="5DA80916" w:rsidR="00DC36F7" w:rsidRDefault="00DC36F7" w:rsidP="00DC36F7">
      <w:pPr>
        <w:contextualSpacing/>
      </w:pPr>
      <w:r>
        <w:t>Other examples of Kolbe</w:t>
      </w:r>
      <w:r w:rsidR="00550964">
        <w:t>’</w:t>
      </w:r>
      <w:r>
        <w:t>s customized entrances on display at IBS in booth #C2608 include:</w:t>
      </w:r>
    </w:p>
    <w:p w14:paraId="066D2DB6" w14:textId="77777777" w:rsidR="00DC36F7" w:rsidRPr="000E6BA3" w:rsidRDefault="00DC36F7" w:rsidP="00DC36F7">
      <w:pPr>
        <w:contextualSpacing/>
      </w:pPr>
    </w:p>
    <w:p w14:paraId="15A7A63F" w14:textId="2550CED0" w:rsidR="000E6BA3" w:rsidRDefault="000E6BA3" w:rsidP="000E6BA3">
      <w:pPr>
        <w:numPr>
          <w:ilvl w:val="0"/>
          <w:numId w:val="3"/>
        </w:numPr>
        <w:spacing w:before="100" w:beforeAutospacing="1" w:after="100" w:afterAutospacing="1"/>
        <w:contextualSpacing/>
        <w:rPr>
          <w:rFonts w:eastAsia="Times New Roman"/>
        </w:rPr>
      </w:pPr>
      <w:r w:rsidRPr="000E6BA3">
        <w:rPr>
          <w:rFonts w:eastAsia="Times New Roman"/>
        </w:rPr>
        <w:t>Kolbe</w:t>
      </w:r>
      <w:r w:rsidR="00550964">
        <w:rPr>
          <w:rFonts w:eastAsia="Times New Roman"/>
        </w:rPr>
        <w:t>’</w:t>
      </w:r>
      <w:r w:rsidRPr="000E6BA3">
        <w:rPr>
          <w:rFonts w:eastAsia="Times New Roman"/>
        </w:rPr>
        <w:t>s Ultra Series exterior door delivers a stately appearance at 8 feet-tall and 4-feet wide. The door</w:t>
      </w:r>
      <w:r w:rsidR="00550964">
        <w:rPr>
          <w:rFonts w:eastAsia="Times New Roman"/>
        </w:rPr>
        <w:t>’</w:t>
      </w:r>
      <w:r w:rsidRPr="000E6BA3">
        <w:rPr>
          <w:rFonts w:eastAsia="Times New Roman"/>
        </w:rPr>
        <w:t xml:space="preserve">s extruded aluminum exterior is distinguished with bull nose casing and finished in a </w:t>
      </w:r>
      <w:proofErr w:type="spellStart"/>
      <w:r w:rsidRPr="000E6BA3">
        <w:rPr>
          <w:rFonts w:eastAsia="Times New Roman"/>
        </w:rPr>
        <w:t>Silverstorm</w:t>
      </w:r>
      <w:proofErr w:type="spellEnd"/>
      <w:r w:rsidRPr="000E6BA3">
        <w:rPr>
          <w:rFonts w:eastAsia="Times New Roman"/>
        </w:rPr>
        <w:t xml:space="preserve"> mica coating. On its interior, </w:t>
      </w:r>
      <w:r w:rsidR="00DC36F7">
        <w:rPr>
          <w:rFonts w:eastAsia="Times New Roman"/>
        </w:rPr>
        <w:t xml:space="preserve">Rift </w:t>
      </w:r>
      <w:r w:rsidRPr="000E6BA3">
        <w:rPr>
          <w:rFonts w:eastAsia="Times New Roman"/>
        </w:rPr>
        <w:t xml:space="preserve">White Oak wood is stained to resemble barn boards. Insulated glass features a special pattern from </w:t>
      </w:r>
      <w:proofErr w:type="spellStart"/>
      <w:r w:rsidRPr="000E6BA3">
        <w:rPr>
          <w:rFonts w:eastAsia="Times New Roman"/>
        </w:rPr>
        <w:t>Bendheim</w:t>
      </w:r>
      <w:proofErr w:type="spellEnd"/>
      <w:r w:rsidRPr="000E6BA3">
        <w:rPr>
          <w:rFonts w:eastAsia="Times New Roman"/>
        </w:rPr>
        <w:t xml:space="preserve">. </w:t>
      </w:r>
      <w:r w:rsidR="00DC36F7">
        <w:rPr>
          <w:rFonts w:eastAsia="Times New Roman"/>
        </w:rPr>
        <w:t xml:space="preserve">The </w:t>
      </w:r>
      <w:r w:rsidRPr="000E6BA3">
        <w:rPr>
          <w:rFonts w:eastAsia="Times New Roman"/>
        </w:rPr>
        <w:t>SOSS hinges practically are invisible for a neat, clean look complemented with a black Verona handle set.</w:t>
      </w:r>
    </w:p>
    <w:p w14:paraId="2FF3AF5A" w14:textId="77777777" w:rsidR="000E6BA3" w:rsidRPr="000E6BA3" w:rsidRDefault="000E6BA3" w:rsidP="000E6BA3">
      <w:pPr>
        <w:spacing w:before="100" w:beforeAutospacing="1" w:after="100" w:afterAutospacing="1"/>
        <w:ind w:left="720"/>
        <w:contextualSpacing/>
        <w:rPr>
          <w:rFonts w:eastAsia="Times New Roman"/>
        </w:rPr>
      </w:pPr>
    </w:p>
    <w:p w14:paraId="6408169E" w14:textId="5E1EB802" w:rsidR="000E6BA3" w:rsidRDefault="000E6BA3" w:rsidP="00637FAD">
      <w:pPr>
        <w:numPr>
          <w:ilvl w:val="0"/>
          <w:numId w:val="3"/>
        </w:numPr>
        <w:spacing w:before="100" w:beforeAutospacing="1" w:after="100" w:afterAutospacing="1"/>
        <w:contextualSpacing/>
        <w:rPr>
          <w:rFonts w:eastAsia="Times New Roman"/>
        </w:rPr>
      </w:pPr>
      <w:r>
        <w:rPr>
          <w:rFonts w:eastAsia="Times New Roman"/>
        </w:rPr>
        <w:t xml:space="preserve">Warm and welcoming, </w:t>
      </w:r>
      <w:r w:rsidR="001058F2">
        <w:rPr>
          <w:rFonts w:eastAsia="Times New Roman"/>
        </w:rPr>
        <w:t>an</w:t>
      </w:r>
      <w:r w:rsidR="0080528E" w:rsidRPr="000E6BA3">
        <w:rPr>
          <w:rFonts w:eastAsia="Times New Roman"/>
        </w:rPr>
        <w:t xml:space="preserve"> inswing entrance door features Hickory plank</w:t>
      </w:r>
      <w:r w:rsidR="00487443">
        <w:rPr>
          <w:rFonts w:eastAsia="Times New Roman"/>
        </w:rPr>
        <w:t>s</w:t>
      </w:r>
      <w:r w:rsidR="0080528E" w:rsidRPr="000E6BA3">
        <w:rPr>
          <w:rFonts w:eastAsia="Times New Roman"/>
        </w:rPr>
        <w:t xml:space="preserve"> with horizontal V-grooves on the interior</w:t>
      </w:r>
      <w:r w:rsidR="00487443">
        <w:rPr>
          <w:rFonts w:eastAsia="Times New Roman"/>
        </w:rPr>
        <w:t xml:space="preserve"> and the exterior, complemented by an</w:t>
      </w:r>
      <w:r w:rsidR="00675112" w:rsidRPr="000E6BA3">
        <w:rPr>
          <w:rFonts w:eastAsia="Times New Roman"/>
        </w:rPr>
        <w:t xml:space="preserve"> </w:t>
      </w:r>
      <w:r w:rsidR="00487443">
        <w:rPr>
          <w:rFonts w:eastAsia="Times New Roman"/>
        </w:rPr>
        <w:t xml:space="preserve">exterior </w:t>
      </w:r>
      <w:r w:rsidR="00675112" w:rsidRPr="000E6BA3">
        <w:rPr>
          <w:rFonts w:eastAsia="Times New Roman"/>
        </w:rPr>
        <w:t xml:space="preserve">aluminum </w:t>
      </w:r>
      <w:r w:rsidR="00487443">
        <w:rPr>
          <w:rFonts w:eastAsia="Times New Roman"/>
        </w:rPr>
        <w:t xml:space="preserve">frame </w:t>
      </w:r>
      <w:r w:rsidR="0080528E" w:rsidRPr="000E6BA3">
        <w:rPr>
          <w:rFonts w:eastAsia="Times New Roman"/>
        </w:rPr>
        <w:t xml:space="preserve">finished in Coal Black. </w:t>
      </w:r>
      <w:r w:rsidR="005E5D7F" w:rsidRPr="000E6BA3">
        <w:rPr>
          <w:rFonts w:eastAsia="Times New Roman"/>
        </w:rPr>
        <w:t xml:space="preserve">Matching </w:t>
      </w:r>
      <w:proofErr w:type="spellStart"/>
      <w:r w:rsidR="005E5D7F" w:rsidRPr="000E6BA3">
        <w:rPr>
          <w:rFonts w:eastAsia="Times New Roman"/>
        </w:rPr>
        <w:t>sidelites</w:t>
      </w:r>
      <w:proofErr w:type="spellEnd"/>
      <w:r w:rsidR="005E5D7F" w:rsidRPr="000E6BA3">
        <w:rPr>
          <w:rFonts w:eastAsia="Times New Roman"/>
        </w:rPr>
        <w:t xml:space="preserve"> have tempered LoE</w:t>
      </w:r>
      <w:r w:rsidR="005E5D7F" w:rsidRPr="000E6BA3">
        <w:rPr>
          <w:rFonts w:eastAsia="Times New Roman"/>
          <w:vertAlign w:val="superscript"/>
        </w:rPr>
        <w:t>2</w:t>
      </w:r>
      <w:r w:rsidR="005E5D7F" w:rsidRPr="000E6BA3">
        <w:rPr>
          <w:rFonts w:eastAsia="Times New Roman"/>
        </w:rPr>
        <w:t xml:space="preserve">-270 insulated glass with black spacers. </w:t>
      </w:r>
      <w:r w:rsidR="0080528E" w:rsidRPr="000E6BA3">
        <w:rPr>
          <w:rFonts w:eastAsia="Times New Roman"/>
        </w:rPr>
        <w:t>The door</w:t>
      </w:r>
      <w:r w:rsidR="00487443">
        <w:rPr>
          <w:rFonts w:eastAsia="Times New Roman"/>
        </w:rPr>
        <w:t>’s hardware</w:t>
      </w:r>
      <w:r w:rsidR="0080528E" w:rsidRPr="000E6BA3">
        <w:rPr>
          <w:rFonts w:eastAsia="Times New Roman"/>
        </w:rPr>
        <w:t xml:space="preserve"> is electronically activated with a multi-point locking system</w:t>
      </w:r>
      <w:r w:rsidR="005E5D7F" w:rsidRPr="000E6BA3">
        <w:rPr>
          <w:rFonts w:eastAsia="Times New Roman"/>
        </w:rPr>
        <w:t xml:space="preserve"> for easy, secure operation</w:t>
      </w:r>
      <w:r w:rsidR="0080528E" w:rsidRPr="000E6BA3">
        <w:rPr>
          <w:rFonts w:eastAsia="Times New Roman"/>
        </w:rPr>
        <w:t>. It is appointed with a Dallas handle set in Matte Black</w:t>
      </w:r>
      <w:r w:rsidR="00487443">
        <w:rPr>
          <w:rFonts w:eastAsia="Times New Roman"/>
        </w:rPr>
        <w:t xml:space="preserve">, </w:t>
      </w:r>
      <w:r w:rsidR="0080528E" w:rsidRPr="000E6BA3">
        <w:rPr>
          <w:rFonts w:eastAsia="Times New Roman"/>
        </w:rPr>
        <w:t>adjustable hinges</w:t>
      </w:r>
      <w:r w:rsidR="00487443">
        <w:rPr>
          <w:rFonts w:eastAsia="Times New Roman"/>
        </w:rPr>
        <w:t>,</w:t>
      </w:r>
      <w:r w:rsidR="0080528E" w:rsidRPr="000E6BA3">
        <w:rPr>
          <w:rFonts w:eastAsia="Times New Roman"/>
        </w:rPr>
        <w:t xml:space="preserve"> and a </w:t>
      </w:r>
      <w:r w:rsidR="00487443">
        <w:rPr>
          <w:rFonts w:eastAsia="Times New Roman"/>
        </w:rPr>
        <w:t xml:space="preserve">Dark Bronze anodized </w:t>
      </w:r>
      <w:r w:rsidR="0080528E" w:rsidRPr="000E6BA3">
        <w:rPr>
          <w:rFonts w:eastAsia="Times New Roman"/>
        </w:rPr>
        <w:t>sill</w:t>
      </w:r>
      <w:r w:rsidR="00675112" w:rsidRPr="000E6BA3">
        <w:rPr>
          <w:rFonts w:eastAsia="Times New Roman"/>
        </w:rPr>
        <w:t xml:space="preserve"> for enhanced durability.</w:t>
      </w:r>
    </w:p>
    <w:p w14:paraId="53A27CCD" w14:textId="77777777" w:rsidR="000E6BA3" w:rsidRDefault="000E6BA3" w:rsidP="000E6BA3">
      <w:pPr>
        <w:spacing w:before="100" w:beforeAutospacing="1" w:after="100" w:afterAutospacing="1"/>
        <w:contextualSpacing/>
        <w:rPr>
          <w:rFonts w:eastAsia="Times New Roman"/>
        </w:rPr>
      </w:pPr>
    </w:p>
    <w:p w14:paraId="77780462" w14:textId="63B6DA54" w:rsidR="00675112" w:rsidRDefault="00A6660E" w:rsidP="00637FAD">
      <w:pPr>
        <w:numPr>
          <w:ilvl w:val="0"/>
          <w:numId w:val="3"/>
        </w:numPr>
        <w:spacing w:before="100" w:beforeAutospacing="1" w:after="100" w:afterAutospacing="1"/>
        <w:contextualSpacing/>
        <w:rPr>
          <w:rFonts w:eastAsia="Times New Roman"/>
        </w:rPr>
      </w:pPr>
      <w:r w:rsidRPr="00A6660E">
        <w:rPr>
          <w:rFonts w:eastAsia="Times New Roman"/>
        </w:rPr>
        <w:t>Courtesy of Kolbe</w:t>
      </w:r>
      <w:r w:rsidR="00550964">
        <w:rPr>
          <w:rFonts w:eastAsia="Times New Roman"/>
        </w:rPr>
        <w:t>’</w:t>
      </w:r>
      <w:r w:rsidRPr="00A6660E">
        <w:rPr>
          <w:rFonts w:eastAsia="Times New Roman"/>
        </w:rPr>
        <w:t>s subsidiary company, Point Five Windows &amp; Doors, t</w:t>
      </w:r>
      <w:r w:rsidR="000E6BA3" w:rsidRPr="00A6660E">
        <w:rPr>
          <w:rFonts w:eastAsia="Times New Roman"/>
        </w:rPr>
        <w:t xml:space="preserve">he grandeur of </w:t>
      </w:r>
      <w:bookmarkStart w:id="0" w:name="_GoBack"/>
      <w:bookmarkEnd w:id="0"/>
      <w:r w:rsidR="006E350E">
        <w:rPr>
          <w:rFonts w:eastAsia="Times New Roman"/>
        </w:rPr>
        <w:t>a</w:t>
      </w:r>
      <w:r w:rsidR="006E350E" w:rsidRPr="00A6660E">
        <w:rPr>
          <w:rFonts w:eastAsia="Times New Roman"/>
        </w:rPr>
        <w:t xml:space="preserve"> </w:t>
      </w:r>
      <w:r w:rsidR="000E6BA3" w:rsidRPr="00A6660E">
        <w:rPr>
          <w:rFonts w:eastAsia="Times New Roman"/>
        </w:rPr>
        <w:t xml:space="preserve">copper-clad exterior entrance </w:t>
      </w:r>
      <w:r w:rsidRPr="00A6660E">
        <w:rPr>
          <w:rFonts w:eastAsia="Times New Roman"/>
        </w:rPr>
        <w:t xml:space="preserve">is enhanced by </w:t>
      </w:r>
      <w:r w:rsidR="000E6BA3" w:rsidRPr="00A6660E">
        <w:rPr>
          <w:rFonts w:eastAsia="Times New Roman"/>
        </w:rPr>
        <w:t xml:space="preserve">marbled black oxide patina, </w:t>
      </w:r>
      <w:r w:rsidRPr="00A6660E">
        <w:rPr>
          <w:rFonts w:eastAsia="Times New Roman"/>
        </w:rPr>
        <w:t>Sun Valley B</w:t>
      </w:r>
      <w:r w:rsidR="000E6BA3" w:rsidRPr="00A6660E">
        <w:rPr>
          <w:rFonts w:eastAsia="Times New Roman"/>
        </w:rPr>
        <w:t>ronze hardware and</w:t>
      </w:r>
      <w:r w:rsidRPr="00A6660E">
        <w:rPr>
          <w:rFonts w:eastAsia="Times New Roman"/>
        </w:rPr>
        <w:t xml:space="preserve"> casement </w:t>
      </w:r>
      <w:proofErr w:type="spellStart"/>
      <w:r w:rsidRPr="00A6660E">
        <w:rPr>
          <w:rFonts w:eastAsia="Times New Roman"/>
        </w:rPr>
        <w:t>sidelites</w:t>
      </w:r>
      <w:proofErr w:type="spellEnd"/>
      <w:r w:rsidRPr="00A6660E">
        <w:rPr>
          <w:rFonts w:eastAsia="Times New Roman"/>
        </w:rPr>
        <w:t xml:space="preserve">. The historically </w:t>
      </w:r>
      <w:r>
        <w:rPr>
          <w:rFonts w:eastAsia="Times New Roman"/>
        </w:rPr>
        <w:t xml:space="preserve">styled </w:t>
      </w:r>
      <w:proofErr w:type="spellStart"/>
      <w:r>
        <w:rPr>
          <w:rFonts w:eastAsia="Times New Roman"/>
        </w:rPr>
        <w:t>Bendheim</w:t>
      </w:r>
      <w:proofErr w:type="spellEnd"/>
      <w:r>
        <w:rPr>
          <w:rFonts w:eastAsia="Times New Roman"/>
        </w:rPr>
        <w:t xml:space="preserve"> Circa 1900 glass has applied lead divided lite bars in a colonial pattern. On the interior, Cherry</w:t>
      </w:r>
      <w:r w:rsidR="00487443">
        <w:rPr>
          <w:rFonts w:eastAsia="Times New Roman"/>
        </w:rPr>
        <w:t xml:space="preserve"> </w:t>
      </w:r>
      <w:r>
        <w:rPr>
          <w:rFonts w:eastAsia="Times New Roman"/>
        </w:rPr>
        <w:t xml:space="preserve">wood is finished with </w:t>
      </w:r>
      <w:proofErr w:type="spellStart"/>
      <w:r>
        <w:rPr>
          <w:rFonts w:eastAsia="Times New Roman"/>
        </w:rPr>
        <w:t>Sikkens</w:t>
      </w:r>
      <w:proofErr w:type="spellEnd"/>
      <w:r>
        <w:rPr>
          <w:rFonts w:eastAsia="Times New Roman"/>
        </w:rPr>
        <w:t xml:space="preserve"> Dark Oak </w:t>
      </w:r>
      <w:r w:rsidR="00487443">
        <w:rPr>
          <w:rFonts w:eastAsia="Times New Roman"/>
        </w:rPr>
        <w:t xml:space="preserve">stain </w:t>
      </w:r>
      <w:r>
        <w:rPr>
          <w:rFonts w:eastAsia="Times New Roman"/>
        </w:rPr>
        <w:t>for a richly elegant effect.</w:t>
      </w:r>
    </w:p>
    <w:p w14:paraId="49F23A7C" w14:textId="77777777" w:rsidR="00A6660E" w:rsidRDefault="00A6660E" w:rsidP="00A6660E">
      <w:pPr>
        <w:spacing w:before="100" w:beforeAutospacing="1" w:after="100" w:afterAutospacing="1"/>
        <w:contextualSpacing/>
        <w:rPr>
          <w:rFonts w:eastAsia="Times New Roman"/>
        </w:rPr>
      </w:pPr>
    </w:p>
    <w:p w14:paraId="1243B137" w14:textId="3F0C6B07" w:rsidR="00A6660E" w:rsidRDefault="00A6660E" w:rsidP="00637FAD">
      <w:pPr>
        <w:numPr>
          <w:ilvl w:val="0"/>
          <w:numId w:val="3"/>
        </w:numPr>
        <w:spacing w:before="100" w:beforeAutospacing="1" w:after="100" w:afterAutospacing="1"/>
        <w:contextualSpacing/>
        <w:rPr>
          <w:rFonts w:eastAsia="Times New Roman"/>
        </w:rPr>
      </w:pPr>
      <w:r>
        <w:rPr>
          <w:rFonts w:eastAsia="Times New Roman"/>
        </w:rPr>
        <w:t>Demonstrating the power of a strong impression, Kolbe</w:t>
      </w:r>
      <w:r w:rsidR="00550964">
        <w:rPr>
          <w:rFonts w:eastAsia="Times New Roman"/>
        </w:rPr>
        <w:t>’</w:t>
      </w:r>
      <w:r>
        <w:rPr>
          <w:rFonts w:eastAsia="Times New Roman"/>
        </w:rPr>
        <w:t xml:space="preserve">s Ultra Series contemporary, inswing door is configured with asymmetrical panels that each contains four </w:t>
      </w:r>
      <w:proofErr w:type="spellStart"/>
      <w:r>
        <w:rPr>
          <w:rFonts w:eastAsia="Times New Roman"/>
        </w:rPr>
        <w:t>lites</w:t>
      </w:r>
      <w:proofErr w:type="spellEnd"/>
      <w:r>
        <w:rPr>
          <w:rFonts w:eastAsia="Times New Roman"/>
        </w:rPr>
        <w:t xml:space="preserve"> of frosted glass. The main door panel provides regular entry, and when desired, the smaller panel also operates for an expansive opening. The door</w:t>
      </w:r>
      <w:r w:rsidR="00550964">
        <w:rPr>
          <w:rFonts w:eastAsia="Times New Roman"/>
        </w:rPr>
        <w:t>’</w:t>
      </w:r>
      <w:r>
        <w:rPr>
          <w:rFonts w:eastAsia="Times New Roman"/>
        </w:rPr>
        <w:t xml:space="preserve">s extruded aluminum exterior is boldly finished with the door panels in a </w:t>
      </w:r>
      <w:r w:rsidR="00487443">
        <w:rPr>
          <w:rFonts w:eastAsia="Times New Roman"/>
        </w:rPr>
        <w:t xml:space="preserve">custom </w:t>
      </w:r>
      <w:r>
        <w:rPr>
          <w:rFonts w:eastAsia="Times New Roman"/>
        </w:rPr>
        <w:t>Fire Engine Red, framing in Coal Black and the White Oak wood interior in an Ebony stain. Satin Nickel, Dallas style hardware completes the striking look.</w:t>
      </w:r>
    </w:p>
    <w:p w14:paraId="3E7BA233" w14:textId="77777777" w:rsidR="0080528E" w:rsidRDefault="0080528E" w:rsidP="00637FAD">
      <w:pPr>
        <w:contextualSpacing/>
      </w:pPr>
    </w:p>
    <w:p w14:paraId="0F1C586D" w14:textId="69AAF419" w:rsidR="00563A57" w:rsidRPr="00B128C0" w:rsidRDefault="0027133C" w:rsidP="00637FAD">
      <w:pPr>
        <w:contextualSpacing/>
      </w:pPr>
      <w:r w:rsidRPr="008D1447">
        <w:t xml:space="preserve">For </w:t>
      </w:r>
      <w:r w:rsidR="00550964">
        <w:t>more inspirational ideas and options for custom</w:t>
      </w:r>
      <w:r w:rsidRPr="0027133C">
        <w:t xml:space="preserve"> </w:t>
      </w:r>
      <w:r w:rsidR="00637FAD">
        <w:t>entry door</w:t>
      </w:r>
      <w:r w:rsidRPr="0027133C">
        <w:t xml:space="preserve"> products from Kolbe, </w:t>
      </w:r>
      <w:r w:rsidR="00550964">
        <w:t xml:space="preserve">please </w:t>
      </w:r>
      <w:r w:rsidRPr="0027133C">
        <w:t xml:space="preserve">visit </w:t>
      </w:r>
      <w:hyperlink r:id="rId7" w:history="1">
        <w:r w:rsidRPr="00C67108">
          <w:rPr>
            <w:rStyle w:val="Hyperlink"/>
          </w:rPr>
          <w:t>www.kolbe-kolbe.com</w:t>
        </w:r>
      </w:hyperlink>
      <w:r w:rsidRPr="0027133C">
        <w:t>.</w:t>
      </w:r>
    </w:p>
    <w:p w14:paraId="3897662E" w14:textId="77777777" w:rsidR="001A736D" w:rsidRDefault="001A736D" w:rsidP="003D4B56">
      <w:pPr>
        <w:ind w:right="90"/>
        <w:contextualSpacing/>
        <w:rPr>
          <w:i/>
          <w:iCs/>
          <w:color w:val="000000"/>
        </w:rPr>
      </w:pPr>
    </w:p>
    <w:p w14:paraId="2337B2DA" w14:textId="627F8736" w:rsidR="003D4B56" w:rsidRPr="007E6041" w:rsidRDefault="003D4B56" w:rsidP="003D4B56">
      <w:pPr>
        <w:ind w:right="90"/>
        <w:contextualSpacing/>
        <w:rPr>
          <w:i/>
          <w:iCs/>
          <w:color w:val="000000"/>
        </w:rPr>
      </w:pPr>
      <w:r w:rsidRPr="007E6041">
        <w:rPr>
          <w:i/>
          <w:iCs/>
          <w:color w:val="000000"/>
        </w:rPr>
        <w:lastRenderedPageBreak/>
        <w:t>What began in 1946 as a two-brother team has grown into an internationally respected manufacturing company. Kolbe &amp; Kolbe Millwork Co., Inc. is one of the nation</w:t>
      </w:r>
      <w:r w:rsidR="00550964">
        <w:rPr>
          <w:i/>
          <w:iCs/>
          <w:color w:val="000000"/>
        </w:rPr>
        <w:t>’</w:t>
      </w:r>
      <w:r w:rsidRPr="007E6041">
        <w:rPr>
          <w:i/>
          <w:iCs/>
          <w:color w:val="000000"/>
        </w:rPr>
        <w:t>s leading manufacturers of windows and doors for residential and commercial markets. After more than 65 years, Kolbe products are best known for superior quality, custom craftsmanship, attention to detail, as well as</w:t>
      </w:r>
      <w:r w:rsidR="00407C00">
        <w:rPr>
          <w:i/>
          <w:iCs/>
          <w:color w:val="000000"/>
        </w:rPr>
        <w:t xml:space="preserve"> innovative and unique designs.</w:t>
      </w:r>
    </w:p>
    <w:p w14:paraId="2AD51B41" w14:textId="77777777" w:rsidR="003D4B56" w:rsidRPr="007E6041" w:rsidRDefault="003D4B56" w:rsidP="003D4B56">
      <w:pPr>
        <w:ind w:right="90"/>
        <w:contextualSpacing/>
        <w:jc w:val="center"/>
        <w:rPr>
          <w:i/>
          <w:color w:val="000000"/>
        </w:rPr>
      </w:pPr>
      <w:r w:rsidRPr="007E6041">
        <w:rPr>
          <w:i/>
          <w:color w:val="000000"/>
        </w:rPr>
        <w:t>###</w:t>
      </w:r>
    </w:p>
    <w:sectPr w:rsidR="003D4B56" w:rsidRPr="007E6041" w:rsidSect="003D4B56">
      <w:pgSz w:w="12240" w:h="15840"/>
      <w:pgMar w:top="2520" w:right="1800" w:bottom="806"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80697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12F5A"/>
    <w:multiLevelType w:val="multilevel"/>
    <w:tmpl w:val="94A2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2B30C2"/>
    <w:multiLevelType w:val="hybridMultilevel"/>
    <w:tmpl w:val="6A00F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CD65E6B"/>
    <w:multiLevelType w:val="hybridMultilevel"/>
    <w:tmpl w:val="F394F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22"/>
    <w:rsid w:val="00030533"/>
    <w:rsid w:val="00030CDA"/>
    <w:rsid w:val="000334AA"/>
    <w:rsid w:val="000417E4"/>
    <w:rsid w:val="000B32EE"/>
    <w:rsid w:val="000B68DA"/>
    <w:rsid w:val="000C0A10"/>
    <w:rsid w:val="000E18F6"/>
    <w:rsid w:val="000E6BA3"/>
    <w:rsid w:val="001058F2"/>
    <w:rsid w:val="00160049"/>
    <w:rsid w:val="00161C7C"/>
    <w:rsid w:val="00193199"/>
    <w:rsid w:val="001A736D"/>
    <w:rsid w:val="002227DE"/>
    <w:rsid w:val="0027133C"/>
    <w:rsid w:val="00383E05"/>
    <w:rsid w:val="003D4B56"/>
    <w:rsid w:val="004045DB"/>
    <w:rsid w:val="00407C00"/>
    <w:rsid w:val="00415A6B"/>
    <w:rsid w:val="004421D0"/>
    <w:rsid w:val="00443CFE"/>
    <w:rsid w:val="00455F85"/>
    <w:rsid w:val="00487443"/>
    <w:rsid w:val="0049517F"/>
    <w:rsid w:val="00550964"/>
    <w:rsid w:val="00551817"/>
    <w:rsid w:val="0056005F"/>
    <w:rsid w:val="00563A57"/>
    <w:rsid w:val="005E5D7F"/>
    <w:rsid w:val="00621B36"/>
    <w:rsid w:val="00636406"/>
    <w:rsid w:val="00637FAD"/>
    <w:rsid w:val="00675112"/>
    <w:rsid w:val="00677E2D"/>
    <w:rsid w:val="006A5B72"/>
    <w:rsid w:val="006D4B3D"/>
    <w:rsid w:val="006D5424"/>
    <w:rsid w:val="006E350E"/>
    <w:rsid w:val="007121CB"/>
    <w:rsid w:val="00746FF0"/>
    <w:rsid w:val="007E62FB"/>
    <w:rsid w:val="0080528E"/>
    <w:rsid w:val="0081520C"/>
    <w:rsid w:val="00841E77"/>
    <w:rsid w:val="00854E66"/>
    <w:rsid w:val="008711D4"/>
    <w:rsid w:val="00876907"/>
    <w:rsid w:val="0089668D"/>
    <w:rsid w:val="008A3C73"/>
    <w:rsid w:val="008B1B1A"/>
    <w:rsid w:val="008D01D0"/>
    <w:rsid w:val="008D1447"/>
    <w:rsid w:val="009825C5"/>
    <w:rsid w:val="009B4B93"/>
    <w:rsid w:val="009D0CF7"/>
    <w:rsid w:val="00A104A9"/>
    <w:rsid w:val="00A6660E"/>
    <w:rsid w:val="00A74176"/>
    <w:rsid w:val="00A771A8"/>
    <w:rsid w:val="00A83F0A"/>
    <w:rsid w:val="00AB56F0"/>
    <w:rsid w:val="00AF00D2"/>
    <w:rsid w:val="00B128C0"/>
    <w:rsid w:val="00B21894"/>
    <w:rsid w:val="00B64523"/>
    <w:rsid w:val="00B72C22"/>
    <w:rsid w:val="00B756D8"/>
    <w:rsid w:val="00BE64AA"/>
    <w:rsid w:val="00BF67F2"/>
    <w:rsid w:val="00C93427"/>
    <w:rsid w:val="00C97ABD"/>
    <w:rsid w:val="00CC2FD1"/>
    <w:rsid w:val="00CF6B4E"/>
    <w:rsid w:val="00D01B53"/>
    <w:rsid w:val="00D143E1"/>
    <w:rsid w:val="00D55C1F"/>
    <w:rsid w:val="00D90D55"/>
    <w:rsid w:val="00DA2401"/>
    <w:rsid w:val="00DA5E23"/>
    <w:rsid w:val="00DC36F7"/>
    <w:rsid w:val="00DD0EC9"/>
    <w:rsid w:val="00F07BB2"/>
    <w:rsid w:val="00F65C8C"/>
    <w:rsid w:val="00F870D2"/>
    <w:rsid w:val="00FC57F8"/>
    <w:rsid w:val="00FE44D1"/>
    <w:rsid w:val="00FE70A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60E3A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C2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72C22"/>
    <w:pPr>
      <w:widowControl w:val="0"/>
      <w:autoSpaceDE w:val="0"/>
      <w:autoSpaceDN w:val="0"/>
      <w:adjustRightInd w:val="0"/>
    </w:pPr>
    <w:rPr>
      <w:rFonts w:eastAsia="Times New Roman"/>
      <w:i/>
      <w:lang w:eastAsia="en-US"/>
    </w:rPr>
  </w:style>
  <w:style w:type="character" w:customStyle="1" w:styleId="BodyText2Char">
    <w:name w:val="Body Text 2 Char"/>
    <w:link w:val="BodyText2"/>
    <w:rsid w:val="00B72C22"/>
    <w:rPr>
      <w:rFonts w:eastAsia="Times New Roman"/>
      <w:i/>
      <w:lang w:eastAsia="en-US"/>
    </w:rPr>
  </w:style>
  <w:style w:type="paragraph" w:styleId="BodyText3">
    <w:name w:val="Body Text 3"/>
    <w:basedOn w:val="Normal"/>
    <w:link w:val="BodyText3Char"/>
    <w:rsid w:val="00836380"/>
    <w:pPr>
      <w:spacing w:after="120"/>
    </w:pPr>
    <w:rPr>
      <w:rFonts w:eastAsia="Times"/>
      <w:sz w:val="16"/>
      <w:szCs w:val="16"/>
      <w:lang w:val="x-none" w:eastAsia="x-none"/>
    </w:rPr>
  </w:style>
  <w:style w:type="character" w:customStyle="1" w:styleId="BodyText3Char">
    <w:name w:val="Body Text 3 Char"/>
    <w:link w:val="BodyText3"/>
    <w:rsid w:val="00836380"/>
    <w:rPr>
      <w:rFonts w:eastAsia="Times"/>
      <w:sz w:val="16"/>
      <w:szCs w:val="16"/>
      <w:lang w:val="x-none" w:eastAsia="x-none"/>
    </w:rPr>
  </w:style>
  <w:style w:type="character" w:styleId="Hyperlink">
    <w:name w:val="Hyperlink"/>
    <w:uiPriority w:val="99"/>
    <w:unhideWhenUsed/>
    <w:rsid w:val="002619E9"/>
    <w:rPr>
      <w:color w:val="0000FF"/>
      <w:u w:val="single"/>
    </w:rPr>
  </w:style>
  <w:style w:type="character" w:styleId="CommentReference">
    <w:name w:val="annotation reference"/>
    <w:uiPriority w:val="99"/>
    <w:semiHidden/>
    <w:unhideWhenUsed/>
    <w:rsid w:val="0093049E"/>
    <w:rPr>
      <w:sz w:val="18"/>
      <w:szCs w:val="18"/>
    </w:rPr>
  </w:style>
  <w:style w:type="paragraph" w:styleId="CommentText">
    <w:name w:val="annotation text"/>
    <w:basedOn w:val="Normal"/>
    <w:link w:val="CommentTextChar"/>
    <w:uiPriority w:val="99"/>
    <w:semiHidden/>
    <w:unhideWhenUsed/>
    <w:rsid w:val="0093049E"/>
    <w:rPr>
      <w:sz w:val="24"/>
      <w:szCs w:val="24"/>
    </w:rPr>
  </w:style>
  <w:style w:type="character" w:customStyle="1" w:styleId="CommentTextChar">
    <w:name w:val="Comment Text Char"/>
    <w:link w:val="CommentText"/>
    <w:uiPriority w:val="99"/>
    <w:semiHidden/>
    <w:rsid w:val="0093049E"/>
    <w:rPr>
      <w:sz w:val="24"/>
      <w:szCs w:val="24"/>
    </w:rPr>
  </w:style>
  <w:style w:type="paragraph" w:styleId="CommentSubject">
    <w:name w:val="annotation subject"/>
    <w:basedOn w:val="CommentText"/>
    <w:next w:val="CommentText"/>
    <w:link w:val="CommentSubjectChar"/>
    <w:uiPriority w:val="99"/>
    <w:semiHidden/>
    <w:unhideWhenUsed/>
    <w:rsid w:val="0093049E"/>
    <w:rPr>
      <w:b/>
      <w:bCs/>
      <w:sz w:val="20"/>
      <w:szCs w:val="20"/>
    </w:rPr>
  </w:style>
  <w:style w:type="character" w:customStyle="1" w:styleId="CommentSubjectChar">
    <w:name w:val="Comment Subject Char"/>
    <w:link w:val="CommentSubject"/>
    <w:uiPriority w:val="99"/>
    <w:semiHidden/>
    <w:rsid w:val="0093049E"/>
    <w:rPr>
      <w:b/>
      <w:bCs/>
      <w:sz w:val="24"/>
      <w:szCs w:val="24"/>
    </w:rPr>
  </w:style>
  <w:style w:type="paragraph" w:styleId="BalloonText">
    <w:name w:val="Balloon Text"/>
    <w:basedOn w:val="Normal"/>
    <w:link w:val="BalloonTextChar"/>
    <w:uiPriority w:val="99"/>
    <w:semiHidden/>
    <w:unhideWhenUsed/>
    <w:rsid w:val="0093049E"/>
    <w:rPr>
      <w:rFonts w:ascii="Lucida Grande" w:hAnsi="Lucida Grande" w:cs="Lucida Grande"/>
      <w:sz w:val="18"/>
      <w:szCs w:val="18"/>
    </w:rPr>
  </w:style>
  <w:style w:type="character" w:customStyle="1" w:styleId="BalloonTextChar">
    <w:name w:val="Balloon Text Char"/>
    <w:link w:val="BalloonText"/>
    <w:uiPriority w:val="99"/>
    <w:semiHidden/>
    <w:rsid w:val="0093049E"/>
    <w:rPr>
      <w:rFonts w:ascii="Lucida Grande" w:hAnsi="Lucida Grande" w:cs="Lucida Grande"/>
      <w:sz w:val="18"/>
      <w:szCs w:val="18"/>
    </w:rPr>
  </w:style>
  <w:style w:type="paragraph" w:styleId="ListParagraph">
    <w:name w:val="List Paragraph"/>
    <w:basedOn w:val="Normal"/>
    <w:uiPriority w:val="34"/>
    <w:qFormat/>
    <w:rsid w:val="003822B8"/>
    <w:pPr>
      <w:ind w:left="720"/>
      <w:contextualSpacing/>
    </w:pPr>
  </w:style>
  <w:style w:type="character" w:styleId="Strong">
    <w:name w:val="Strong"/>
    <w:uiPriority w:val="22"/>
    <w:qFormat/>
    <w:rsid w:val="000C0A10"/>
    <w:rPr>
      <w:b/>
      <w:bCs/>
    </w:rPr>
  </w:style>
  <w:style w:type="paragraph" w:styleId="NormalWeb">
    <w:name w:val="Normal (Web)"/>
    <w:basedOn w:val="Normal"/>
    <w:uiPriority w:val="99"/>
    <w:semiHidden/>
    <w:unhideWhenUsed/>
    <w:rsid w:val="000E6BA3"/>
    <w:pPr>
      <w:spacing w:before="100" w:beforeAutospacing="1" w:after="100" w:afterAutospacing="1"/>
    </w:pPr>
    <w:rPr>
      <w:rFonts w:ascii="Times" w:hAnsi="Time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C2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72C22"/>
    <w:pPr>
      <w:widowControl w:val="0"/>
      <w:autoSpaceDE w:val="0"/>
      <w:autoSpaceDN w:val="0"/>
      <w:adjustRightInd w:val="0"/>
    </w:pPr>
    <w:rPr>
      <w:rFonts w:eastAsia="Times New Roman"/>
      <w:i/>
      <w:lang w:eastAsia="en-US"/>
    </w:rPr>
  </w:style>
  <w:style w:type="character" w:customStyle="1" w:styleId="BodyText2Char">
    <w:name w:val="Body Text 2 Char"/>
    <w:link w:val="BodyText2"/>
    <w:rsid w:val="00B72C22"/>
    <w:rPr>
      <w:rFonts w:eastAsia="Times New Roman"/>
      <w:i/>
      <w:lang w:eastAsia="en-US"/>
    </w:rPr>
  </w:style>
  <w:style w:type="paragraph" w:styleId="BodyText3">
    <w:name w:val="Body Text 3"/>
    <w:basedOn w:val="Normal"/>
    <w:link w:val="BodyText3Char"/>
    <w:rsid w:val="00836380"/>
    <w:pPr>
      <w:spacing w:after="120"/>
    </w:pPr>
    <w:rPr>
      <w:rFonts w:eastAsia="Times"/>
      <w:sz w:val="16"/>
      <w:szCs w:val="16"/>
      <w:lang w:val="x-none" w:eastAsia="x-none"/>
    </w:rPr>
  </w:style>
  <w:style w:type="character" w:customStyle="1" w:styleId="BodyText3Char">
    <w:name w:val="Body Text 3 Char"/>
    <w:link w:val="BodyText3"/>
    <w:rsid w:val="00836380"/>
    <w:rPr>
      <w:rFonts w:eastAsia="Times"/>
      <w:sz w:val="16"/>
      <w:szCs w:val="16"/>
      <w:lang w:val="x-none" w:eastAsia="x-none"/>
    </w:rPr>
  </w:style>
  <w:style w:type="character" w:styleId="Hyperlink">
    <w:name w:val="Hyperlink"/>
    <w:uiPriority w:val="99"/>
    <w:unhideWhenUsed/>
    <w:rsid w:val="002619E9"/>
    <w:rPr>
      <w:color w:val="0000FF"/>
      <w:u w:val="single"/>
    </w:rPr>
  </w:style>
  <w:style w:type="character" w:styleId="CommentReference">
    <w:name w:val="annotation reference"/>
    <w:uiPriority w:val="99"/>
    <w:semiHidden/>
    <w:unhideWhenUsed/>
    <w:rsid w:val="0093049E"/>
    <w:rPr>
      <w:sz w:val="18"/>
      <w:szCs w:val="18"/>
    </w:rPr>
  </w:style>
  <w:style w:type="paragraph" w:styleId="CommentText">
    <w:name w:val="annotation text"/>
    <w:basedOn w:val="Normal"/>
    <w:link w:val="CommentTextChar"/>
    <w:uiPriority w:val="99"/>
    <w:semiHidden/>
    <w:unhideWhenUsed/>
    <w:rsid w:val="0093049E"/>
    <w:rPr>
      <w:sz w:val="24"/>
      <w:szCs w:val="24"/>
    </w:rPr>
  </w:style>
  <w:style w:type="character" w:customStyle="1" w:styleId="CommentTextChar">
    <w:name w:val="Comment Text Char"/>
    <w:link w:val="CommentText"/>
    <w:uiPriority w:val="99"/>
    <w:semiHidden/>
    <w:rsid w:val="0093049E"/>
    <w:rPr>
      <w:sz w:val="24"/>
      <w:szCs w:val="24"/>
    </w:rPr>
  </w:style>
  <w:style w:type="paragraph" w:styleId="CommentSubject">
    <w:name w:val="annotation subject"/>
    <w:basedOn w:val="CommentText"/>
    <w:next w:val="CommentText"/>
    <w:link w:val="CommentSubjectChar"/>
    <w:uiPriority w:val="99"/>
    <w:semiHidden/>
    <w:unhideWhenUsed/>
    <w:rsid w:val="0093049E"/>
    <w:rPr>
      <w:b/>
      <w:bCs/>
      <w:sz w:val="20"/>
      <w:szCs w:val="20"/>
    </w:rPr>
  </w:style>
  <w:style w:type="character" w:customStyle="1" w:styleId="CommentSubjectChar">
    <w:name w:val="Comment Subject Char"/>
    <w:link w:val="CommentSubject"/>
    <w:uiPriority w:val="99"/>
    <w:semiHidden/>
    <w:rsid w:val="0093049E"/>
    <w:rPr>
      <w:b/>
      <w:bCs/>
      <w:sz w:val="24"/>
      <w:szCs w:val="24"/>
    </w:rPr>
  </w:style>
  <w:style w:type="paragraph" w:styleId="BalloonText">
    <w:name w:val="Balloon Text"/>
    <w:basedOn w:val="Normal"/>
    <w:link w:val="BalloonTextChar"/>
    <w:uiPriority w:val="99"/>
    <w:semiHidden/>
    <w:unhideWhenUsed/>
    <w:rsid w:val="0093049E"/>
    <w:rPr>
      <w:rFonts w:ascii="Lucida Grande" w:hAnsi="Lucida Grande" w:cs="Lucida Grande"/>
      <w:sz w:val="18"/>
      <w:szCs w:val="18"/>
    </w:rPr>
  </w:style>
  <w:style w:type="character" w:customStyle="1" w:styleId="BalloonTextChar">
    <w:name w:val="Balloon Text Char"/>
    <w:link w:val="BalloonText"/>
    <w:uiPriority w:val="99"/>
    <w:semiHidden/>
    <w:rsid w:val="0093049E"/>
    <w:rPr>
      <w:rFonts w:ascii="Lucida Grande" w:hAnsi="Lucida Grande" w:cs="Lucida Grande"/>
      <w:sz w:val="18"/>
      <w:szCs w:val="18"/>
    </w:rPr>
  </w:style>
  <w:style w:type="paragraph" w:styleId="ListParagraph">
    <w:name w:val="List Paragraph"/>
    <w:basedOn w:val="Normal"/>
    <w:uiPriority w:val="34"/>
    <w:qFormat/>
    <w:rsid w:val="003822B8"/>
    <w:pPr>
      <w:ind w:left="720"/>
      <w:contextualSpacing/>
    </w:pPr>
  </w:style>
  <w:style w:type="character" w:styleId="Strong">
    <w:name w:val="Strong"/>
    <w:uiPriority w:val="22"/>
    <w:qFormat/>
    <w:rsid w:val="000C0A10"/>
    <w:rPr>
      <w:b/>
      <w:bCs/>
    </w:rPr>
  </w:style>
  <w:style w:type="paragraph" w:styleId="NormalWeb">
    <w:name w:val="Normal (Web)"/>
    <w:basedOn w:val="Normal"/>
    <w:uiPriority w:val="99"/>
    <w:semiHidden/>
    <w:unhideWhenUsed/>
    <w:rsid w:val="000E6BA3"/>
    <w:pPr>
      <w:spacing w:before="100" w:beforeAutospacing="1" w:after="100" w:afterAutospacing="1"/>
    </w:pPr>
    <w:rPr>
      <w:rFonts w:ascii="Times"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463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kolbe-kolbe.com"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3347</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West</dc:creator>
  <cp:keywords/>
  <cp:lastModifiedBy>Heather West</cp:lastModifiedBy>
  <cp:revision>2</cp:revision>
  <cp:lastPrinted>2015-12-16T05:27:00Z</cp:lastPrinted>
  <dcterms:created xsi:type="dcterms:W3CDTF">2015-12-21T19:00:00Z</dcterms:created>
  <dcterms:modified xsi:type="dcterms:W3CDTF">2015-12-21T19:00:00Z</dcterms:modified>
</cp:coreProperties>
</file>