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6715" w14:textId="4FD374AD" w:rsidR="00762696" w:rsidRPr="0072565E" w:rsidRDefault="00915D6F" w:rsidP="00C923DC">
      <w:pPr>
        <w:contextualSpacing/>
        <w:outlineLvl w:val="0"/>
        <w:rPr>
          <w:i/>
          <w:color w:val="000000"/>
          <w:sz w:val="20"/>
        </w:rPr>
      </w:pPr>
      <w:r w:rsidRPr="0072565E">
        <w:rPr>
          <w:i/>
          <w:color w:val="000000"/>
          <w:sz w:val="20"/>
        </w:rPr>
        <w:t>Media</w:t>
      </w:r>
      <w:r w:rsidR="00DA03A1">
        <w:rPr>
          <w:i/>
          <w:color w:val="000000"/>
          <w:sz w:val="20"/>
        </w:rPr>
        <w:t xml:space="preserve"> </w:t>
      </w:r>
      <w:r w:rsidRPr="0072565E">
        <w:rPr>
          <w:i/>
          <w:color w:val="000000"/>
          <w:sz w:val="20"/>
        </w:rPr>
        <w:t>contact:</w:t>
      </w:r>
      <w:r w:rsidRPr="0072565E">
        <w:rPr>
          <w:i/>
          <w:color w:val="000000"/>
          <w:sz w:val="20"/>
        </w:rPr>
        <w:tab/>
      </w:r>
      <w:r w:rsidRPr="0072565E">
        <w:rPr>
          <w:i/>
          <w:color w:val="000000"/>
          <w:sz w:val="20"/>
        </w:rPr>
        <w:tab/>
      </w:r>
      <w:r w:rsidR="00762696" w:rsidRPr="0072565E">
        <w:rPr>
          <w:i/>
          <w:color w:val="000000"/>
          <w:sz w:val="20"/>
        </w:rPr>
        <w:t>Heather</w:t>
      </w:r>
      <w:r w:rsidR="00DA03A1">
        <w:rPr>
          <w:i/>
          <w:color w:val="000000"/>
          <w:sz w:val="20"/>
        </w:rPr>
        <w:t xml:space="preserve"> </w:t>
      </w:r>
      <w:r w:rsidR="00762696" w:rsidRPr="0072565E">
        <w:rPr>
          <w:i/>
          <w:color w:val="000000"/>
          <w:sz w:val="20"/>
        </w:rPr>
        <w:t>West,</w:t>
      </w:r>
      <w:r w:rsidR="00DA03A1">
        <w:rPr>
          <w:i/>
          <w:color w:val="000000"/>
          <w:sz w:val="20"/>
        </w:rPr>
        <w:t xml:space="preserve"> </w:t>
      </w:r>
      <w:r w:rsidR="00762696" w:rsidRPr="0072565E">
        <w:rPr>
          <w:i/>
          <w:color w:val="000000"/>
          <w:sz w:val="20"/>
        </w:rPr>
        <w:t>612-724-8760,</w:t>
      </w:r>
      <w:r w:rsidR="00DA03A1">
        <w:rPr>
          <w:i/>
          <w:color w:val="000000"/>
          <w:sz w:val="20"/>
        </w:rPr>
        <w:t xml:space="preserve"> </w:t>
      </w:r>
      <w:r w:rsidR="00762696" w:rsidRPr="0072565E">
        <w:rPr>
          <w:i/>
          <w:color w:val="000000"/>
          <w:sz w:val="20"/>
        </w:rPr>
        <w:t>heather@heatherwestpr.com</w:t>
      </w:r>
    </w:p>
    <w:p w14:paraId="2423927B" w14:textId="77777777" w:rsidR="00C43A4F" w:rsidRPr="0072565E" w:rsidRDefault="00C43A4F" w:rsidP="00C923DC">
      <w:pPr>
        <w:contextualSpacing/>
        <w:rPr>
          <w:b/>
          <w:color w:val="000000"/>
          <w:sz w:val="20"/>
          <w:u w:val="single"/>
        </w:rPr>
      </w:pPr>
    </w:p>
    <w:p w14:paraId="4E0E0E67" w14:textId="1602ACFA" w:rsidR="0030236D" w:rsidRDefault="0030236D" w:rsidP="00C923DC">
      <w:pPr>
        <w:contextualSpacing/>
        <w:jc w:val="center"/>
        <w:rPr>
          <w:rFonts w:ascii="Helvetica" w:hAnsi="Helvetica"/>
          <w:b/>
          <w:color w:val="000000"/>
          <w:sz w:val="30"/>
          <w:szCs w:val="30"/>
        </w:rPr>
      </w:pPr>
      <w:r>
        <w:rPr>
          <w:rFonts w:ascii="Helvetica" w:hAnsi="Helvetica"/>
          <w:b/>
          <w:color w:val="000000"/>
          <w:sz w:val="30"/>
          <w:szCs w:val="30"/>
        </w:rPr>
        <w:t>Dan</w:t>
      </w:r>
      <w:r w:rsidR="00DA03A1">
        <w:rPr>
          <w:rFonts w:ascii="Helvetica" w:hAnsi="Helvetica"/>
          <w:b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b/>
          <w:color w:val="000000"/>
          <w:sz w:val="30"/>
          <w:szCs w:val="30"/>
        </w:rPr>
        <w:t>Dipert</w:t>
      </w:r>
      <w:proofErr w:type="spellEnd"/>
      <w:r w:rsidR="00DA03A1">
        <w:rPr>
          <w:rFonts w:ascii="Helvetica" w:hAnsi="Helvetica"/>
          <w:b/>
          <w:color w:val="000000"/>
          <w:sz w:val="30"/>
          <w:szCs w:val="30"/>
        </w:rPr>
        <w:t xml:space="preserve"> </w:t>
      </w:r>
      <w:r>
        <w:rPr>
          <w:rFonts w:ascii="Helvetica" w:hAnsi="Helvetica"/>
          <w:b/>
          <w:color w:val="000000"/>
          <w:sz w:val="30"/>
          <w:szCs w:val="30"/>
        </w:rPr>
        <w:t>Career</w:t>
      </w:r>
      <w:r w:rsidR="00DA03A1">
        <w:rPr>
          <w:rFonts w:ascii="Helvetica" w:hAnsi="Helvetica"/>
          <w:b/>
          <w:color w:val="000000"/>
          <w:sz w:val="30"/>
          <w:szCs w:val="30"/>
        </w:rPr>
        <w:t xml:space="preserve"> </w:t>
      </w:r>
      <w:r>
        <w:rPr>
          <w:rFonts w:ascii="Helvetica" w:hAnsi="Helvetica"/>
          <w:b/>
          <w:color w:val="000000"/>
          <w:sz w:val="30"/>
          <w:szCs w:val="30"/>
        </w:rPr>
        <w:t>and</w:t>
      </w:r>
      <w:r w:rsidR="00DA03A1">
        <w:rPr>
          <w:rFonts w:ascii="Helvetica" w:hAnsi="Helvetica"/>
          <w:b/>
          <w:color w:val="000000"/>
          <w:sz w:val="30"/>
          <w:szCs w:val="30"/>
        </w:rPr>
        <w:t xml:space="preserve"> </w:t>
      </w:r>
      <w:r>
        <w:rPr>
          <w:rFonts w:ascii="Helvetica" w:hAnsi="Helvetica"/>
          <w:b/>
          <w:color w:val="000000"/>
          <w:sz w:val="30"/>
          <w:szCs w:val="30"/>
        </w:rPr>
        <w:t>Technical</w:t>
      </w:r>
      <w:r w:rsidR="00DA03A1">
        <w:rPr>
          <w:rFonts w:ascii="Helvetica" w:hAnsi="Helvetica"/>
          <w:b/>
          <w:color w:val="000000"/>
          <w:sz w:val="30"/>
          <w:szCs w:val="30"/>
        </w:rPr>
        <w:t xml:space="preserve"> </w:t>
      </w:r>
      <w:r>
        <w:rPr>
          <w:rFonts w:ascii="Helvetica" w:hAnsi="Helvetica"/>
          <w:b/>
          <w:color w:val="000000"/>
          <w:sz w:val="30"/>
          <w:szCs w:val="30"/>
        </w:rPr>
        <w:t>Center</w:t>
      </w:r>
      <w:r w:rsidR="00DA03A1">
        <w:rPr>
          <w:rFonts w:ascii="Helvetica" w:hAnsi="Helvetica"/>
          <w:b/>
          <w:color w:val="000000"/>
          <w:sz w:val="30"/>
          <w:szCs w:val="30"/>
        </w:rPr>
        <w:t xml:space="preserve"> </w:t>
      </w:r>
      <w:r>
        <w:rPr>
          <w:rFonts w:ascii="Helvetica" w:hAnsi="Helvetica"/>
          <w:b/>
          <w:color w:val="000000"/>
          <w:sz w:val="30"/>
          <w:szCs w:val="30"/>
        </w:rPr>
        <w:t>in</w:t>
      </w:r>
      <w:r w:rsidR="00DA03A1">
        <w:rPr>
          <w:rFonts w:ascii="Helvetica" w:hAnsi="Helvetica"/>
          <w:b/>
          <w:color w:val="000000"/>
          <w:sz w:val="30"/>
          <w:szCs w:val="30"/>
        </w:rPr>
        <w:t xml:space="preserve"> </w:t>
      </w:r>
      <w:r>
        <w:rPr>
          <w:rFonts w:ascii="Helvetica" w:hAnsi="Helvetica"/>
          <w:b/>
          <w:color w:val="000000"/>
          <w:sz w:val="30"/>
          <w:szCs w:val="30"/>
        </w:rPr>
        <w:t>Texas</w:t>
      </w:r>
    </w:p>
    <w:p w14:paraId="03B74A49" w14:textId="064B75F9" w:rsidR="00762696" w:rsidRPr="006F029C" w:rsidRDefault="0030236D" w:rsidP="00C923DC">
      <w:pPr>
        <w:contextualSpacing/>
        <w:jc w:val="center"/>
        <w:rPr>
          <w:rFonts w:ascii="Helvetica" w:hAnsi="Helvetica"/>
          <w:b/>
          <w:color w:val="000000"/>
          <w:sz w:val="30"/>
          <w:szCs w:val="30"/>
        </w:rPr>
      </w:pPr>
      <w:r>
        <w:rPr>
          <w:rFonts w:ascii="Helvetica" w:hAnsi="Helvetica"/>
          <w:b/>
          <w:color w:val="000000"/>
          <w:sz w:val="30"/>
          <w:szCs w:val="30"/>
        </w:rPr>
        <w:t>features</w:t>
      </w:r>
      <w:r w:rsidR="00DA03A1">
        <w:rPr>
          <w:rFonts w:ascii="Helvetica" w:hAnsi="Helvetica"/>
          <w:b/>
          <w:color w:val="000000"/>
          <w:sz w:val="30"/>
          <w:szCs w:val="30"/>
        </w:rPr>
        <w:t xml:space="preserve"> </w:t>
      </w:r>
      <w:r>
        <w:rPr>
          <w:rFonts w:ascii="Helvetica" w:hAnsi="Helvetica"/>
          <w:b/>
          <w:color w:val="000000"/>
          <w:sz w:val="30"/>
          <w:szCs w:val="30"/>
        </w:rPr>
        <w:t>Tubelite</w:t>
      </w:r>
      <w:r w:rsidR="00DA03A1">
        <w:rPr>
          <w:rFonts w:ascii="Helvetica" w:hAnsi="Helvetica"/>
          <w:b/>
          <w:color w:val="000000"/>
          <w:sz w:val="30"/>
          <w:szCs w:val="30"/>
        </w:rPr>
        <w:t xml:space="preserve"> </w:t>
      </w:r>
      <w:r>
        <w:rPr>
          <w:rFonts w:ascii="Helvetica" w:hAnsi="Helvetica"/>
          <w:b/>
          <w:color w:val="000000"/>
          <w:sz w:val="30"/>
          <w:szCs w:val="30"/>
        </w:rPr>
        <w:t>systems</w:t>
      </w:r>
      <w:r w:rsidR="00DA03A1">
        <w:rPr>
          <w:rFonts w:ascii="Helvetica" w:hAnsi="Helvetica"/>
          <w:b/>
          <w:color w:val="000000"/>
          <w:sz w:val="30"/>
          <w:szCs w:val="30"/>
        </w:rPr>
        <w:t xml:space="preserve"> </w:t>
      </w:r>
      <w:r>
        <w:rPr>
          <w:rFonts w:ascii="Helvetica" w:hAnsi="Helvetica"/>
          <w:b/>
          <w:color w:val="000000"/>
          <w:sz w:val="30"/>
          <w:szCs w:val="30"/>
        </w:rPr>
        <w:t>inside</w:t>
      </w:r>
      <w:r w:rsidR="00DA03A1">
        <w:rPr>
          <w:rFonts w:ascii="Helvetica" w:hAnsi="Helvetica"/>
          <w:b/>
          <w:color w:val="000000"/>
          <w:sz w:val="30"/>
          <w:szCs w:val="30"/>
        </w:rPr>
        <w:t xml:space="preserve"> </w:t>
      </w:r>
      <w:r>
        <w:rPr>
          <w:rFonts w:ascii="Helvetica" w:hAnsi="Helvetica"/>
          <w:b/>
          <w:color w:val="000000"/>
          <w:sz w:val="30"/>
          <w:szCs w:val="30"/>
        </w:rPr>
        <w:t>and</w:t>
      </w:r>
      <w:r w:rsidR="00DA03A1">
        <w:rPr>
          <w:rFonts w:ascii="Helvetica" w:hAnsi="Helvetica"/>
          <w:b/>
          <w:color w:val="000000"/>
          <w:sz w:val="30"/>
          <w:szCs w:val="30"/>
        </w:rPr>
        <w:t xml:space="preserve"> </w:t>
      </w:r>
      <w:r>
        <w:rPr>
          <w:rFonts w:ascii="Helvetica" w:hAnsi="Helvetica"/>
          <w:b/>
          <w:color w:val="000000"/>
          <w:sz w:val="30"/>
          <w:szCs w:val="30"/>
        </w:rPr>
        <w:t>out</w:t>
      </w:r>
    </w:p>
    <w:p w14:paraId="29A97E94" w14:textId="77777777" w:rsidR="00762696" w:rsidRPr="009161A1" w:rsidRDefault="00762696" w:rsidP="00C923DC">
      <w:pPr>
        <w:contextualSpacing/>
        <w:rPr>
          <w:color w:val="000000"/>
          <w:sz w:val="22"/>
          <w:szCs w:val="22"/>
        </w:rPr>
      </w:pPr>
    </w:p>
    <w:p w14:paraId="5123FDCF" w14:textId="033835BB" w:rsidR="00C86766" w:rsidRPr="004F06EB" w:rsidRDefault="00762696" w:rsidP="0054466C">
      <w:pPr>
        <w:contextualSpacing/>
        <w:rPr>
          <w:color w:val="222222"/>
          <w:sz w:val="22"/>
          <w:szCs w:val="22"/>
        </w:rPr>
      </w:pPr>
      <w:r w:rsidRPr="004F06EB">
        <w:rPr>
          <w:sz w:val="22"/>
          <w:szCs w:val="22"/>
        </w:rPr>
        <w:t>Walker,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Michigan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(</w:t>
      </w:r>
      <w:r w:rsidR="0030236D" w:rsidRPr="004F06EB">
        <w:rPr>
          <w:sz w:val="22"/>
          <w:szCs w:val="22"/>
        </w:rPr>
        <w:t>Sept</w:t>
      </w:r>
      <w:r w:rsidR="00755069" w:rsidRPr="004F06EB">
        <w:rPr>
          <w:sz w:val="22"/>
          <w:szCs w:val="22"/>
        </w:rPr>
        <w:t>.</w:t>
      </w:r>
      <w:r w:rsidR="00DA03A1">
        <w:rPr>
          <w:sz w:val="22"/>
          <w:szCs w:val="22"/>
        </w:rPr>
        <w:t xml:space="preserve"> </w:t>
      </w:r>
      <w:r w:rsidR="0045164D" w:rsidRPr="004F06EB">
        <w:rPr>
          <w:sz w:val="22"/>
          <w:szCs w:val="22"/>
        </w:rPr>
        <w:t>2018</w:t>
      </w:r>
      <w:r w:rsidRPr="004F06EB">
        <w:rPr>
          <w:sz w:val="22"/>
          <w:szCs w:val="22"/>
        </w:rPr>
        <w:t>)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–</w:t>
      </w:r>
      <w:r w:rsidR="00DA03A1">
        <w:rPr>
          <w:sz w:val="22"/>
          <w:szCs w:val="22"/>
        </w:rPr>
        <w:t xml:space="preserve"> </w:t>
      </w:r>
      <w:r w:rsidR="00473015" w:rsidRPr="004F06EB">
        <w:rPr>
          <w:sz w:val="22"/>
          <w:szCs w:val="22"/>
        </w:rPr>
        <w:t>Celebrating</w:t>
      </w:r>
      <w:r w:rsidR="00DA03A1">
        <w:rPr>
          <w:sz w:val="22"/>
          <w:szCs w:val="22"/>
        </w:rPr>
        <w:t xml:space="preserve"> </w:t>
      </w:r>
      <w:r w:rsidR="00473015"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="00473015" w:rsidRPr="004F06EB">
        <w:rPr>
          <w:sz w:val="22"/>
          <w:szCs w:val="22"/>
        </w:rPr>
        <w:t>beginning</w:t>
      </w:r>
      <w:r w:rsidR="00DA03A1">
        <w:rPr>
          <w:sz w:val="22"/>
          <w:szCs w:val="22"/>
        </w:rPr>
        <w:t xml:space="preserve"> </w:t>
      </w:r>
      <w:r w:rsidR="00473015" w:rsidRPr="004F06EB">
        <w:rPr>
          <w:sz w:val="22"/>
          <w:szCs w:val="22"/>
        </w:rPr>
        <w:t>of</w:t>
      </w:r>
      <w:r w:rsidR="00DA03A1">
        <w:rPr>
          <w:sz w:val="22"/>
          <w:szCs w:val="22"/>
        </w:rPr>
        <w:t xml:space="preserve"> </w:t>
      </w:r>
      <w:r w:rsidR="00473015" w:rsidRPr="004F06EB">
        <w:rPr>
          <w:sz w:val="22"/>
          <w:szCs w:val="22"/>
        </w:rPr>
        <w:t>its</w:t>
      </w:r>
      <w:r w:rsidR="00DA03A1">
        <w:rPr>
          <w:sz w:val="22"/>
          <w:szCs w:val="22"/>
        </w:rPr>
        <w:t xml:space="preserve"> </w:t>
      </w:r>
      <w:r w:rsidR="00473015" w:rsidRPr="004F06EB">
        <w:rPr>
          <w:sz w:val="22"/>
          <w:szCs w:val="22"/>
        </w:rPr>
        <w:t>second</w:t>
      </w:r>
      <w:r w:rsidR="00DA03A1">
        <w:rPr>
          <w:sz w:val="22"/>
          <w:szCs w:val="22"/>
        </w:rPr>
        <w:t xml:space="preserve"> </w:t>
      </w:r>
      <w:r w:rsidR="00473015" w:rsidRPr="004F06EB">
        <w:rPr>
          <w:sz w:val="22"/>
          <w:szCs w:val="22"/>
        </w:rPr>
        <w:t>academic</w:t>
      </w:r>
      <w:r w:rsidR="00DA03A1">
        <w:rPr>
          <w:sz w:val="22"/>
          <w:szCs w:val="22"/>
        </w:rPr>
        <w:t xml:space="preserve"> </w:t>
      </w:r>
      <w:r w:rsidR="00473015" w:rsidRPr="004F06EB">
        <w:rPr>
          <w:sz w:val="22"/>
          <w:szCs w:val="22"/>
        </w:rPr>
        <w:t>year,</w:t>
      </w:r>
      <w:r w:rsidR="00DA03A1">
        <w:rPr>
          <w:sz w:val="22"/>
          <w:szCs w:val="22"/>
        </w:rPr>
        <w:t xml:space="preserve"> </w:t>
      </w:r>
      <w:r w:rsidR="00473015" w:rsidRPr="004F06EB">
        <w:rPr>
          <w:color w:val="222222"/>
          <w:sz w:val="22"/>
          <w:szCs w:val="22"/>
          <w:highlight w:val="white"/>
        </w:rPr>
        <w:t>the</w:t>
      </w:r>
      <w:r w:rsidR="00DA03A1">
        <w:rPr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color w:val="222222"/>
          <w:sz w:val="22"/>
          <w:szCs w:val="22"/>
          <w:highlight w:val="white"/>
        </w:rPr>
        <w:t>Dan</w:t>
      </w:r>
      <w:r w:rsidR="00DA03A1">
        <w:rPr>
          <w:color w:val="222222"/>
          <w:sz w:val="22"/>
          <w:szCs w:val="22"/>
          <w:highlight w:val="white"/>
        </w:rPr>
        <w:t xml:space="preserve"> </w:t>
      </w:r>
      <w:proofErr w:type="spellStart"/>
      <w:r w:rsidR="00473015" w:rsidRPr="004F06EB">
        <w:rPr>
          <w:color w:val="222222"/>
          <w:sz w:val="22"/>
          <w:szCs w:val="22"/>
          <w:highlight w:val="white"/>
        </w:rPr>
        <w:t>Dipert</w:t>
      </w:r>
      <w:proofErr w:type="spellEnd"/>
      <w:r w:rsidR="00DA03A1">
        <w:rPr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color w:val="222222"/>
          <w:sz w:val="22"/>
          <w:szCs w:val="22"/>
          <w:highlight w:val="white"/>
        </w:rPr>
        <w:t>Career</w:t>
      </w:r>
      <w:r w:rsidR="00DA03A1">
        <w:rPr>
          <w:color w:val="222222"/>
          <w:sz w:val="22"/>
          <w:szCs w:val="22"/>
          <w:highlight w:val="white"/>
        </w:rPr>
        <w:t xml:space="preserve"> </w:t>
      </w:r>
      <w:r w:rsidR="00C70639" w:rsidRPr="004F06EB">
        <w:rPr>
          <w:color w:val="222222"/>
          <w:sz w:val="22"/>
          <w:szCs w:val="22"/>
          <w:highlight w:val="white"/>
        </w:rPr>
        <w:t>+</w:t>
      </w:r>
      <w:r w:rsidR="00DA03A1">
        <w:rPr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color w:val="222222"/>
          <w:sz w:val="22"/>
          <w:szCs w:val="22"/>
          <w:highlight w:val="white"/>
        </w:rPr>
        <w:t>Technical</w:t>
      </w:r>
      <w:r w:rsidR="00DA03A1">
        <w:rPr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color w:val="222222"/>
          <w:sz w:val="22"/>
          <w:szCs w:val="22"/>
          <w:highlight w:val="white"/>
        </w:rPr>
        <w:t>Center</w:t>
      </w:r>
      <w:r w:rsidR="00DA03A1">
        <w:rPr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color w:val="222222"/>
          <w:sz w:val="22"/>
          <w:szCs w:val="22"/>
          <w:highlight w:val="white"/>
        </w:rPr>
        <w:t>(CTC)</w:t>
      </w:r>
      <w:r w:rsidR="00DA03A1">
        <w:rPr>
          <w:color w:val="222222"/>
          <w:sz w:val="22"/>
          <w:szCs w:val="22"/>
        </w:rPr>
        <w:t xml:space="preserve"> </w:t>
      </w:r>
      <w:r w:rsidR="00473015" w:rsidRPr="004F06EB">
        <w:rPr>
          <w:color w:val="222222"/>
          <w:sz w:val="22"/>
          <w:szCs w:val="22"/>
        </w:rPr>
        <w:t>serves</w:t>
      </w:r>
      <w:r w:rsidR="00DA03A1">
        <w:rPr>
          <w:color w:val="222222"/>
          <w:sz w:val="22"/>
          <w:szCs w:val="22"/>
        </w:rPr>
        <w:t xml:space="preserve"> </w:t>
      </w:r>
      <w:r w:rsidR="00473015" w:rsidRPr="004F06EB">
        <w:rPr>
          <w:color w:val="222222"/>
          <w:sz w:val="22"/>
          <w:szCs w:val="22"/>
        </w:rPr>
        <w:t>approximately</w:t>
      </w:r>
      <w:r w:rsidR="00DA03A1">
        <w:rPr>
          <w:color w:val="222222"/>
          <w:sz w:val="22"/>
          <w:szCs w:val="22"/>
        </w:rPr>
        <w:t xml:space="preserve"> </w:t>
      </w:r>
      <w:r w:rsidR="00473015" w:rsidRPr="004F06EB">
        <w:rPr>
          <w:color w:val="222222"/>
          <w:sz w:val="22"/>
          <w:szCs w:val="22"/>
        </w:rPr>
        <w:t>2,400</w:t>
      </w:r>
      <w:r w:rsidR="00DA03A1">
        <w:rPr>
          <w:color w:val="222222"/>
          <w:sz w:val="22"/>
          <w:szCs w:val="22"/>
        </w:rPr>
        <w:t xml:space="preserve"> </w:t>
      </w:r>
      <w:r w:rsidR="00473015" w:rsidRPr="004F06EB">
        <w:rPr>
          <w:color w:val="222222"/>
          <w:sz w:val="22"/>
          <w:szCs w:val="22"/>
        </w:rPr>
        <w:t>students</w:t>
      </w:r>
      <w:r w:rsidR="00DA03A1">
        <w:rPr>
          <w:color w:val="222222"/>
          <w:sz w:val="22"/>
          <w:szCs w:val="22"/>
        </w:rPr>
        <w:t xml:space="preserve"> </w:t>
      </w:r>
      <w:r w:rsidR="00473015" w:rsidRPr="004F06EB">
        <w:rPr>
          <w:color w:val="222222"/>
          <w:sz w:val="22"/>
          <w:szCs w:val="22"/>
        </w:rPr>
        <w:t>from</w:t>
      </w:r>
      <w:r w:rsidR="00DA03A1">
        <w:rPr>
          <w:color w:val="222222"/>
          <w:sz w:val="22"/>
          <w:szCs w:val="22"/>
        </w:rPr>
        <w:t xml:space="preserve"> </w:t>
      </w:r>
      <w:r w:rsidR="00473015" w:rsidRPr="004F06EB">
        <w:rPr>
          <w:color w:val="222222"/>
          <w:sz w:val="22"/>
          <w:szCs w:val="22"/>
        </w:rPr>
        <w:t>across</w:t>
      </w:r>
      <w:r w:rsidR="00DA03A1">
        <w:rPr>
          <w:color w:val="222222"/>
          <w:sz w:val="22"/>
          <w:szCs w:val="22"/>
        </w:rPr>
        <w:t xml:space="preserve"> </w:t>
      </w:r>
      <w:r w:rsidR="00473015" w:rsidRPr="004F06EB">
        <w:rPr>
          <w:color w:val="222222"/>
          <w:sz w:val="22"/>
          <w:szCs w:val="22"/>
        </w:rPr>
        <w:t>the</w:t>
      </w:r>
      <w:r w:rsidR="00DA03A1">
        <w:rPr>
          <w:color w:val="222222"/>
          <w:sz w:val="22"/>
          <w:szCs w:val="22"/>
        </w:rPr>
        <w:t xml:space="preserve"> </w:t>
      </w:r>
      <w:r w:rsidR="00473015" w:rsidRPr="004F06EB">
        <w:rPr>
          <w:color w:val="222222"/>
          <w:sz w:val="22"/>
          <w:szCs w:val="22"/>
          <w:highlight w:val="white"/>
        </w:rPr>
        <w:t>Arlington</w:t>
      </w:r>
      <w:r w:rsidR="00DA03A1">
        <w:rPr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color w:val="222222"/>
          <w:sz w:val="22"/>
          <w:szCs w:val="22"/>
          <w:highlight w:val="white"/>
        </w:rPr>
        <w:t>Independent</w:t>
      </w:r>
      <w:r w:rsidR="00DA03A1">
        <w:rPr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color w:val="222222"/>
          <w:sz w:val="22"/>
          <w:szCs w:val="22"/>
          <w:highlight w:val="white"/>
        </w:rPr>
        <w:t>School</w:t>
      </w:r>
      <w:r w:rsidR="00DA03A1">
        <w:rPr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color w:val="222222"/>
          <w:sz w:val="22"/>
          <w:szCs w:val="22"/>
          <w:highlight w:val="white"/>
        </w:rPr>
        <w:t>District</w:t>
      </w:r>
      <w:r w:rsidR="00DA03A1">
        <w:rPr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color w:val="222222"/>
          <w:sz w:val="22"/>
          <w:szCs w:val="22"/>
          <w:highlight w:val="white"/>
        </w:rPr>
        <w:t>(</w:t>
      </w:r>
      <w:proofErr w:type="spellStart"/>
      <w:r w:rsidR="00473015" w:rsidRPr="004F06EB">
        <w:rPr>
          <w:color w:val="222222"/>
          <w:sz w:val="22"/>
          <w:szCs w:val="22"/>
          <w:highlight w:val="white"/>
        </w:rPr>
        <w:t>AISD</w:t>
      </w:r>
      <w:proofErr w:type="spellEnd"/>
      <w:r w:rsidR="00473015" w:rsidRPr="004F06EB">
        <w:rPr>
          <w:color w:val="222222"/>
          <w:sz w:val="22"/>
          <w:szCs w:val="22"/>
          <w:highlight w:val="white"/>
        </w:rPr>
        <w:t>)</w:t>
      </w:r>
      <w:r w:rsidR="00DA03A1">
        <w:rPr>
          <w:color w:val="222222"/>
          <w:sz w:val="22"/>
          <w:szCs w:val="22"/>
        </w:rPr>
        <w:t xml:space="preserve"> </w:t>
      </w:r>
      <w:r w:rsidR="00473015" w:rsidRPr="004F06EB">
        <w:rPr>
          <w:color w:val="222222"/>
          <w:sz w:val="22"/>
          <w:szCs w:val="22"/>
        </w:rPr>
        <w:t>in</w:t>
      </w:r>
      <w:r w:rsidR="00DA03A1">
        <w:rPr>
          <w:color w:val="222222"/>
          <w:sz w:val="22"/>
          <w:szCs w:val="22"/>
        </w:rPr>
        <w:t xml:space="preserve"> </w:t>
      </w:r>
      <w:r w:rsidR="00473015" w:rsidRPr="004F06EB">
        <w:rPr>
          <w:color w:val="222222"/>
          <w:sz w:val="22"/>
          <w:szCs w:val="22"/>
        </w:rPr>
        <w:t>Texas.</w:t>
      </w:r>
      <w:r w:rsidR="00DA03A1">
        <w:rPr>
          <w:color w:val="222222"/>
          <w:sz w:val="22"/>
          <w:szCs w:val="22"/>
        </w:rPr>
        <w:t xml:space="preserve"> </w:t>
      </w:r>
      <w:r w:rsidR="00A935D2" w:rsidRPr="004F06EB">
        <w:rPr>
          <w:color w:val="222222"/>
          <w:sz w:val="22"/>
          <w:szCs w:val="22"/>
        </w:rPr>
        <w:t>Designed</w:t>
      </w:r>
      <w:r w:rsidR="00DA03A1">
        <w:rPr>
          <w:color w:val="222222"/>
          <w:sz w:val="22"/>
          <w:szCs w:val="22"/>
        </w:rPr>
        <w:t xml:space="preserve"> </w:t>
      </w:r>
      <w:r w:rsidR="00A935D2" w:rsidRPr="004F06EB">
        <w:rPr>
          <w:color w:val="222222"/>
          <w:sz w:val="22"/>
          <w:szCs w:val="22"/>
        </w:rPr>
        <w:t>by</w:t>
      </w:r>
      <w:r w:rsidR="00DA03A1">
        <w:rPr>
          <w:color w:val="222222"/>
          <w:sz w:val="22"/>
          <w:szCs w:val="22"/>
        </w:rPr>
        <w:t xml:space="preserve"> </w:t>
      </w:r>
      <w:proofErr w:type="spellStart"/>
      <w:r w:rsidR="00A935D2" w:rsidRPr="004F06EB">
        <w:rPr>
          <w:color w:val="222222"/>
          <w:sz w:val="22"/>
          <w:szCs w:val="22"/>
        </w:rPr>
        <w:t>VLK</w:t>
      </w:r>
      <w:proofErr w:type="spellEnd"/>
      <w:r w:rsidR="00DA03A1">
        <w:rPr>
          <w:color w:val="222222"/>
          <w:sz w:val="22"/>
          <w:szCs w:val="22"/>
        </w:rPr>
        <w:t xml:space="preserve"> </w:t>
      </w:r>
      <w:r w:rsidR="00A935D2" w:rsidRPr="004F06EB">
        <w:rPr>
          <w:color w:val="222222"/>
          <w:sz w:val="22"/>
          <w:szCs w:val="22"/>
        </w:rPr>
        <w:t>Architects,</w:t>
      </w:r>
      <w:r w:rsidR="00DA03A1">
        <w:rPr>
          <w:color w:val="222222"/>
          <w:sz w:val="22"/>
          <w:szCs w:val="22"/>
        </w:rPr>
        <w:t xml:space="preserve"> </w:t>
      </w:r>
      <w:r w:rsidR="00A935D2" w:rsidRPr="004F06EB">
        <w:rPr>
          <w:color w:val="222222"/>
          <w:sz w:val="22"/>
          <w:szCs w:val="22"/>
        </w:rPr>
        <w:t>t</w:t>
      </w:r>
      <w:r w:rsidR="000E5759" w:rsidRPr="004F06EB">
        <w:rPr>
          <w:color w:val="222222"/>
          <w:sz w:val="22"/>
          <w:szCs w:val="22"/>
        </w:rPr>
        <w:t>he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CTC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incorporates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Tubelite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Inc.’s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storefront,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curtainwall,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entrances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and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sun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shades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–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on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both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the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building’s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exterior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and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interior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–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emphasizing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transparency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to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promote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collaboration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and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connection.</w:t>
      </w:r>
    </w:p>
    <w:p w14:paraId="02589AD3" w14:textId="77777777" w:rsidR="000E5759" w:rsidRPr="004F06EB" w:rsidRDefault="000E5759" w:rsidP="0054466C">
      <w:pPr>
        <w:contextualSpacing/>
        <w:rPr>
          <w:color w:val="222222"/>
          <w:sz w:val="22"/>
          <w:szCs w:val="22"/>
        </w:rPr>
      </w:pPr>
    </w:p>
    <w:p w14:paraId="6014D629" w14:textId="333664E9" w:rsidR="00F0474D" w:rsidRPr="004F06EB" w:rsidRDefault="00C70639" w:rsidP="0054466C">
      <w:pPr>
        <w:contextualSpacing/>
        <w:rPr>
          <w:sz w:val="22"/>
          <w:szCs w:val="22"/>
        </w:rPr>
      </w:pPr>
      <w:r w:rsidRPr="004F06EB">
        <w:rPr>
          <w:sz w:val="22"/>
          <w:szCs w:val="22"/>
        </w:rPr>
        <w:t>Providing</w:t>
      </w:r>
      <w:r w:rsidR="00DA03A1">
        <w:rPr>
          <w:sz w:val="22"/>
          <w:szCs w:val="22"/>
        </w:rPr>
        <w:t xml:space="preserve"> </w:t>
      </w:r>
      <w:r w:rsidRPr="00C70639">
        <w:rPr>
          <w:sz w:val="22"/>
          <w:szCs w:val="22"/>
        </w:rPr>
        <w:t>real</w:t>
      </w:r>
      <w:r w:rsidR="00DA03A1">
        <w:rPr>
          <w:sz w:val="22"/>
          <w:szCs w:val="22"/>
        </w:rPr>
        <w:t xml:space="preserve"> </w:t>
      </w:r>
      <w:r w:rsidRPr="00C70639">
        <w:rPr>
          <w:sz w:val="22"/>
          <w:szCs w:val="22"/>
        </w:rPr>
        <w:t>world</w:t>
      </w:r>
      <w:r w:rsidR="00DA03A1">
        <w:rPr>
          <w:sz w:val="22"/>
          <w:szCs w:val="22"/>
        </w:rPr>
        <w:t xml:space="preserve"> </w:t>
      </w:r>
      <w:r w:rsidRPr="00C70639">
        <w:rPr>
          <w:sz w:val="22"/>
          <w:szCs w:val="22"/>
        </w:rPr>
        <w:t>experiences</w:t>
      </w:r>
      <w:r w:rsidR="00DA03A1">
        <w:rPr>
          <w:sz w:val="22"/>
          <w:szCs w:val="22"/>
        </w:rPr>
        <w:t xml:space="preserve"> </w:t>
      </w:r>
      <w:r w:rsidRPr="00C70639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Pr="00C70639">
        <w:rPr>
          <w:sz w:val="22"/>
          <w:szCs w:val="22"/>
        </w:rPr>
        <w:t>skills</w:t>
      </w:r>
      <w:r w:rsidR="00DA03A1">
        <w:rPr>
          <w:sz w:val="22"/>
          <w:szCs w:val="22"/>
        </w:rPr>
        <w:t xml:space="preserve"> </w:t>
      </w:r>
      <w:r w:rsidRPr="00C70639">
        <w:rPr>
          <w:sz w:val="22"/>
          <w:szCs w:val="22"/>
        </w:rPr>
        <w:t>for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high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school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juniors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seniors</w:t>
      </w:r>
      <w:r w:rsidRPr="004F06EB">
        <w:rPr>
          <w:color w:val="222222"/>
          <w:sz w:val="22"/>
          <w:szCs w:val="22"/>
        </w:rPr>
        <w:t>,</w:t>
      </w:r>
      <w:r w:rsidR="00DA03A1">
        <w:rPr>
          <w:color w:val="222222"/>
          <w:sz w:val="22"/>
          <w:szCs w:val="22"/>
        </w:rPr>
        <w:t xml:space="preserve"> </w:t>
      </w:r>
      <w:r w:rsidRPr="004F06EB">
        <w:rPr>
          <w:color w:val="222222"/>
          <w:sz w:val="22"/>
          <w:szCs w:val="22"/>
        </w:rPr>
        <w:t>t</w:t>
      </w:r>
      <w:r w:rsidR="000E5759" w:rsidRPr="004F06EB">
        <w:rPr>
          <w:color w:val="222222"/>
          <w:sz w:val="22"/>
          <w:szCs w:val="22"/>
        </w:rPr>
        <w:t>he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CTC’s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purpose-built,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two-story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structure</w:t>
      </w:r>
      <w:r w:rsidR="00DA03A1">
        <w:rPr>
          <w:color w:val="222222"/>
          <w:sz w:val="22"/>
          <w:szCs w:val="22"/>
        </w:rPr>
        <w:t xml:space="preserve"> </w:t>
      </w:r>
      <w:r w:rsidRPr="004F06EB">
        <w:rPr>
          <w:color w:val="222222"/>
          <w:sz w:val="22"/>
          <w:szCs w:val="22"/>
        </w:rPr>
        <w:t>spans</w:t>
      </w:r>
      <w:r w:rsidR="00DA03A1">
        <w:rPr>
          <w:color w:val="222222"/>
          <w:sz w:val="22"/>
          <w:szCs w:val="22"/>
        </w:rPr>
        <w:t xml:space="preserve"> </w:t>
      </w:r>
      <w:r w:rsidRPr="004F06EB">
        <w:rPr>
          <w:color w:val="222222"/>
          <w:sz w:val="22"/>
          <w:szCs w:val="22"/>
        </w:rPr>
        <w:t>169,8</w:t>
      </w:r>
      <w:r w:rsidR="000E5759" w:rsidRPr="004F06EB">
        <w:rPr>
          <w:color w:val="222222"/>
          <w:sz w:val="22"/>
          <w:szCs w:val="22"/>
        </w:rPr>
        <w:t>00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square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feet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to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accommodate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  <w:highlight w:val="white"/>
        </w:rPr>
        <w:t>Career</w:t>
      </w:r>
      <w:r w:rsidR="00DA03A1">
        <w:rPr>
          <w:color w:val="222222"/>
          <w:sz w:val="22"/>
          <w:szCs w:val="22"/>
          <w:highlight w:val="white"/>
        </w:rPr>
        <w:t xml:space="preserve"> </w:t>
      </w:r>
      <w:r w:rsidR="000E5759" w:rsidRPr="004F06EB">
        <w:rPr>
          <w:color w:val="222222"/>
          <w:sz w:val="22"/>
          <w:szCs w:val="22"/>
          <w:highlight w:val="white"/>
        </w:rPr>
        <w:t>Technical</w:t>
      </w:r>
      <w:r w:rsidR="00DA03A1">
        <w:rPr>
          <w:color w:val="222222"/>
          <w:sz w:val="22"/>
          <w:szCs w:val="22"/>
          <w:highlight w:val="white"/>
        </w:rPr>
        <w:t xml:space="preserve"> </w:t>
      </w:r>
      <w:r w:rsidR="000E5759" w:rsidRPr="004F06EB">
        <w:rPr>
          <w:color w:val="222222"/>
          <w:sz w:val="22"/>
          <w:szCs w:val="22"/>
          <w:highlight w:val="white"/>
        </w:rPr>
        <w:t>Education</w:t>
      </w:r>
      <w:r w:rsidR="00DA03A1">
        <w:rPr>
          <w:color w:val="222222"/>
          <w:sz w:val="22"/>
          <w:szCs w:val="22"/>
          <w:highlight w:val="white"/>
        </w:rPr>
        <w:t xml:space="preserve"> </w:t>
      </w:r>
      <w:r w:rsidR="000E5759" w:rsidRPr="004F06EB">
        <w:rPr>
          <w:color w:val="222222"/>
          <w:sz w:val="22"/>
          <w:szCs w:val="22"/>
          <w:highlight w:val="white"/>
        </w:rPr>
        <w:t>programs</w:t>
      </w:r>
      <w:r w:rsidR="00DA03A1">
        <w:rPr>
          <w:color w:val="222222"/>
          <w:sz w:val="22"/>
          <w:szCs w:val="22"/>
          <w:highlight w:val="white"/>
        </w:rPr>
        <w:t xml:space="preserve"> </w:t>
      </w:r>
      <w:r w:rsidR="000E5759" w:rsidRPr="004F06EB">
        <w:rPr>
          <w:color w:val="222222"/>
          <w:sz w:val="22"/>
          <w:szCs w:val="22"/>
        </w:rPr>
        <w:t>in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18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specialized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academies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ranging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from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culinary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arts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to</w:t>
      </w:r>
      <w:r w:rsidR="00DA03A1">
        <w:rPr>
          <w:color w:val="222222"/>
          <w:sz w:val="22"/>
          <w:szCs w:val="22"/>
        </w:rPr>
        <w:t xml:space="preserve"> </w:t>
      </w:r>
      <w:r w:rsidR="000E5759" w:rsidRPr="004F06EB">
        <w:rPr>
          <w:color w:val="222222"/>
          <w:sz w:val="22"/>
          <w:szCs w:val="22"/>
        </w:rPr>
        <w:t>robotics.</w:t>
      </w:r>
      <w:r w:rsidR="00DA03A1">
        <w:rPr>
          <w:color w:val="222222"/>
          <w:sz w:val="22"/>
          <w:szCs w:val="22"/>
        </w:rPr>
        <w:t xml:space="preserve"> </w:t>
      </w:r>
      <w:r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facility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is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designed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for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flexibility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to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evolve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adapt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to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changing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programs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future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areas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of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interests.</w:t>
      </w:r>
    </w:p>
    <w:p w14:paraId="41818E6C" w14:textId="77777777" w:rsidR="00F0474D" w:rsidRPr="004F06EB" w:rsidRDefault="00F0474D" w:rsidP="0054466C">
      <w:pPr>
        <w:contextualSpacing/>
        <w:rPr>
          <w:color w:val="222222"/>
          <w:sz w:val="22"/>
          <w:szCs w:val="22"/>
        </w:rPr>
      </w:pPr>
    </w:p>
    <w:p w14:paraId="0FE46D42" w14:textId="2107F3F3" w:rsidR="006F506D" w:rsidRPr="004F06EB" w:rsidRDefault="004F06EB" w:rsidP="0054466C">
      <w:pPr>
        <w:contextualSpacing/>
        <w:rPr>
          <w:sz w:val="22"/>
          <w:szCs w:val="22"/>
        </w:rPr>
      </w:pPr>
      <w:r w:rsidRPr="004F06EB">
        <w:rPr>
          <w:sz w:val="22"/>
          <w:szCs w:val="22"/>
        </w:rPr>
        <w:t>“</w:t>
      </w:r>
      <w:r w:rsidRPr="004F06EB">
        <w:rPr>
          <w:rFonts w:cs="Arial"/>
          <w:color w:val="000000"/>
          <w:sz w:val="22"/>
          <w:szCs w:val="22"/>
        </w:rPr>
        <w:t>Collaboration</w:t>
      </w:r>
      <w:r w:rsidR="00DA03A1">
        <w:rPr>
          <w:rFonts w:cs="Arial"/>
          <w:color w:val="000000"/>
          <w:sz w:val="22"/>
          <w:szCs w:val="22"/>
        </w:rPr>
        <w:t xml:space="preserve"> </w:t>
      </w:r>
      <w:r w:rsidRPr="004F06EB">
        <w:rPr>
          <w:rFonts w:cs="Arial"/>
          <w:color w:val="000000"/>
          <w:sz w:val="22"/>
          <w:szCs w:val="22"/>
        </w:rPr>
        <w:t>at</w:t>
      </w:r>
      <w:r w:rsidR="00DA03A1">
        <w:rPr>
          <w:rFonts w:cs="Arial"/>
          <w:color w:val="000000"/>
          <w:sz w:val="22"/>
          <w:szCs w:val="22"/>
        </w:rPr>
        <w:t xml:space="preserve"> </w:t>
      </w:r>
      <w:r w:rsidRPr="004F06EB">
        <w:rPr>
          <w:rFonts w:cs="Arial"/>
          <w:color w:val="000000"/>
          <w:sz w:val="22"/>
          <w:szCs w:val="22"/>
        </w:rPr>
        <w:t>all</w:t>
      </w:r>
      <w:r w:rsidR="00DA03A1">
        <w:rPr>
          <w:rFonts w:cs="Arial"/>
          <w:color w:val="000000"/>
          <w:sz w:val="22"/>
          <w:szCs w:val="22"/>
        </w:rPr>
        <w:t xml:space="preserve"> </w:t>
      </w:r>
      <w:r w:rsidRPr="004F06EB">
        <w:rPr>
          <w:rFonts w:cs="Arial"/>
          <w:color w:val="000000"/>
          <w:sz w:val="22"/>
          <w:szCs w:val="22"/>
        </w:rPr>
        <w:t>levels</w:t>
      </w:r>
      <w:r w:rsidR="00DA03A1">
        <w:rPr>
          <w:rFonts w:cs="Arial"/>
          <w:color w:val="000000"/>
          <w:sz w:val="22"/>
          <w:szCs w:val="22"/>
        </w:rPr>
        <w:t xml:space="preserve"> </w:t>
      </w:r>
      <w:r w:rsidRPr="004F06EB">
        <w:rPr>
          <w:rFonts w:cs="Arial"/>
          <w:color w:val="000000"/>
          <w:sz w:val="22"/>
          <w:szCs w:val="22"/>
        </w:rPr>
        <w:t>is</w:t>
      </w:r>
      <w:r w:rsidR="00DA03A1">
        <w:rPr>
          <w:rFonts w:cs="Arial"/>
          <w:color w:val="000000"/>
          <w:sz w:val="22"/>
          <w:szCs w:val="22"/>
        </w:rPr>
        <w:t xml:space="preserve"> </w:t>
      </w:r>
      <w:r w:rsidRPr="004F06EB">
        <w:rPr>
          <w:rFonts w:cs="Arial"/>
          <w:color w:val="000000"/>
          <w:sz w:val="22"/>
          <w:szCs w:val="22"/>
        </w:rPr>
        <w:t>the</w:t>
      </w:r>
      <w:r w:rsidR="00DA03A1">
        <w:rPr>
          <w:rFonts w:cs="Arial"/>
          <w:color w:val="000000"/>
          <w:sz w:val="22"/>
          <w:szCs w:val="22"/>
        </w:rPr>
        <w:t xml:space="preserve"> </w:t>
      </w:r>
      <w:r w:rsidRPr="004F06EB">
        <w:rPr>
          <w:rFonts w:cs="Arial"/>
          <w:color w:val="000000"/>
          <w:sz w:val="22"/>
          <w:szCs w:val="22"/>
        </w:rPr>
        <w:t>driving</w:t>
      </w:r>
      <w:r w:rsidR="00DA03A1">
        <w:rPr>
          <w:rFonts w:cs="Arial"/>
          <w:color w:val="000000"/>
          <w:sz w:val="22"/>
          <w:szCs w:val="22"/>
        </w:rPr>
        <w:t xml:space="preserve"> </w:t>
      </w:r>
      <w:r w:rsidRPr="004F06EB">
        <w:rPr>
          <w:rFonts w:cs="Arial"/>
          <w:color w:val="000000"/>
          <w:sz w:val="22"/>
          <w:szCs w:val="22"/>
        </w:rPr>
        <w:t>force</w:t>
      </w:r>
      <w:r w:rsidR="00DA03A1">
        <w:rPr>
          <w:rFonts w:cs="Arial"/>
          <w:color w:val="000000"/>
          <w:sz w:val="22"/>
          <w:szCs w:val="22"/>
        </w:rPr>
        <w:t xml:space="preserve"> </w:t>
      </w:r>
      <w:r w:rsidRPr="004F06EB">
        <w:rPr>
          <w:rFonts w:cs="Arial"/>
          <w:color w:val="000000"/>
          <w:sz w:val="22"/>
          <w:szCs w:val="22"/>
        </w:rPr>
        <w:t>behind</w:t>
      </w:r>
      <w:r w:rsidR="00DA03A1">
        <w:rPr>
          <w:rFonts w:cs="Arial"/>
          <w:color w:val="000000"/>
          <w:sz w:val="22"/>
          <w:szCs w:val="22"/>
        </w:rPr>
        <w:t xml:space="preserve"> </w:t>
      </w:r>
      <w:r w:rsidRPr="004F06EB">
        <w:rPr>
          <w:rFonts w:cs="Arial"/>
          <w:color w:val="000000"/>
          <w:sz w:val="22"/>
          <w:szCs w:val="22"/>
        </w:rPr>
        <w:t>the</w:t>
      </w:r>
      <w:r w:rsidR="00DA03A1">
        <w:rPr>
          <w:rFonts w:cs="Arial"/>
          <w:color w:val="000000"/>
          <w:sz w:val="22"/>
          <w:szCs w:val="22"/>
        </w:rPr>
        <w:t xml:space="preserve"> </w:t>
      </w:r>
      <w:r w:rsidRPr="004F06EB">
        <w:rPr>
          <w:rFonts w:cs="Arial"/>
          <w:color w:val="000000"/>
          <w:sz w:val="22"/>
          <w:szCs w:val="22"/>
        </w:rPr>
        <w:t>design,”</w:t>
      </w:r>
      <w:r w:rsidR="00DA03A1">
        <w:rPr>
          <w:rFonts w:cs="Arial"/>
          <w:color w:val="000000"/>
          <w:sz w:val="22"/>
          <w:szCs w:val="22"/>
        </w:rPr>
        <w:t xml:space="preserve"> </w:t>
      </w:r>
      <w:r w:rsidRPr="004F06EB">
        <w:rPr>
          <w:sz w:val="22"/>
          <w:szCs w:val="22"/>
        </w:rPr>
        <w:t>described</w:t>
      </w:r>
      <w:r w:rsidR="00DA03A1">
        <w:rPr>
          <w:sz w:val="22"/>
          <w:szCs w:val="22"/>
        </w:rPr>
        <w:t xml:space="preserve"> </w:t>
      </w:r>
      <w:proofErr w:type="spellStart"/>
      <w:r w:rsidRPr="004F06EB">
        <w:rPr>
          <w:sz w:val="22"/>
          <w:szCs w:val="22"/>
        </w:rPr>
        <w:t>VLK</w:t>
      </w:r>
      <w:proofErr w:type="spellEnd"/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Architects</w:t>
      </w:r>
      <w:r w:rsidR="00DA03A1">
        <w:rPr>
          <w:sz w:val="22"/>
          <w:szCs w:val="22"/>
        </w:rPr>
        <w:t xml:space="preserve"> </w:t>
      </w:r>
      <w:r w:rsidR="00216E79">
        <w:rPr>
          <w:sz w:val="22"/>
          <w:szCs w:val="22"/>
        </w:rPr>
        <w:t>Project Designer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Richard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Hunt,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AIA,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LEED</w:t>
      </w:r>
      <w:r w:rsidRPr="004F06EB">
        <w:rPr>
          <w:sz w:val="22"/>
          <w:szCs w:val="22"/>
          <w:vertAlign w:val="superscript"/>
        </w:rPr>
        <w:t>®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AP.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“</w:t>
      </w:r>
      <w:r w:rsidR="006F506D" w:rsidRPr="006F506D">
        <w:rPr>
          <w:sz w:val="22"/>
          <w:szCs w:val="22"/>
        </w:rPr>
        <w:t>Expressive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monumental,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architecture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is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unique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to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neighborhood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city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as</w:t>
      </w:r>
      <w:r w:rsidR="00DA03A1">
        <w:rPr>
          <w:sz w:val="22"/>
          <w:szCs w:val="22"/>
        </w:rPr>
        <w:t xml:space="preserve"> </w:t>
      </w:r>
      <w:r w:rsidR="006F506D" w:rsidRPr="004F06EB">
        <w:rPr>
          <w:sz w:val="22"/>
          <w:szCs w:val="22"/>
        </w:rPr>
        <w:t>a</w:t>
      </w:r>
      <w:r w:rsidR="00DA03A1">
        <w:rPr>
          <w:sz w:val="22"/>
          <w:szCs w:val="22"/>
        </w:rPr>
        <w:t xml:space="preserve"> </w:t>
      </w:r>
      <w:r w:rsidR="006F506D" w:rsidRPr="004F06EB">
        <w:rPr>
          <w:sz w:val="22"/>
          <w:szCs w:val="22"/>
        </w:rPr>
        <w:t>whole.</w:t>
      </w:r>
      <w:r w:rsidR="00DA03A1">
        <w:rPr>
          <w:sz w:val="22"/>
          <w:szCs w:val="22"/>
        </w:rPr>
        <w:t xml:space="preserve"> </w:t>
      </w:r>
      <w:r w:rsidR="006F506D"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="006F506D" w:rsidRPr="004F06EB">
        <w:rPr>
          <w:sz w:val="22"/>
          <w:szCs w:val="22"/>
        </w:rPr>
        <w:t>expansive</w:t>
      </w:r>
      <w:r w:rsidR="00DA03A1">
        <w:rPr>
          <w:sz w:val="22"/>
          <w:szCs w:val="22"/>
        </w:rPr>
        <w:t xml:space="preserve"> </w:t>
      </w:r>
      <w:r w:rsidR="006F506D" w:rsidRPr="004F06EB">
        <w:rPr>
          <w:sz w:val="22"/>
          <w:szCs w:val="22"/>
        </w:rPr>
        <w:t>curtain</w:t>
      </w:r>
      <w:r w:rsidR="006F506D" w:rsidRPr="006F506D">
        <w:rPr>
          <w:sz w:val="22"/>
          <w:szCs w:val="22"/>
        </w:rPr>
        <w:t>wall,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featuring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diagonal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sun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shade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fins,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serves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as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a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subc</w:t>
      </w:r>
      <w:r w:rsidR="006F506D" w:rsidRPr="004F06EB">
        <w:rPr>
          <w:sz w:val="22"/>
          <w:szCs w:val="22"/>
        </w:rPr>
        <w:t>onscious</w:t>
      </w:r>
      <w:r w:rsidR="00DA03A1">
        <w:rPr>
          <w:sz w:val="22"/>
          <w:szCs w:val="22"/>
        </w:rPr>
        <w:t xml:space="preserve"> </w:t>
      </w:r>
      <w:r w:rsidR="006F506D" w:rsidRPr="004F06EB">
        <w:rPr>
          <w:sz w:val="22"/>
          <w:szCs w:val="22"/>
        </w:rPr>
        <w:t>billboard</w:t>
      </w:r>
      <w:r w:rsidR="00DA03A1">
        <w:rPr>
          <w:sz w:val="22"/>
          <w:szCs w:val="22"/>
        </w:rPr>
        <w:t xml:space="preserve"> </w:t>
      </w:r>
      <w:r w:rsidR="006F506D" w:rsidRPr="004F06EB">
        <w:rPr>
          <w:sz w:val="22"/>
          <w:szCs w:val="22"/>
        </w:rPr>
        <w:t>to</w:t>
      </w:r>
      <w:r w:rsidR="00DA03A1">
        <w:rPr>
          <w:sz w:val="22"/>
          <w:szCs w:val="22"/>
        </w:rPr>
        <w:t xml:space="preserve"> </w:t>
      </w:r>
      <w:r w:rsidR="006F506D" w:rsidRPr="004F06EB">
        <w:rPr>
          <w:sz w:val="22"/>
          <w:szCs w:val="22"/>
        </w:rPr>
        <w:t>passersby</w:t>
      </w:r>
      <w:r w:rsidR="00DA03A1">
        <w:rPr>
          <w:sz w:val="22"/>
          <w:szCs w:val="22"/>
        </w:rPr>
        <w:t xml:space="preserve"> </w:t>
      </w:r>
      <w:r w:rsidR="006F506D" w:rsidRPr="004F06EB">
        <w:rPr>
          <w:sz w:val="22"/>
          <w:szCs w:val="22"/>
        </w:rPr>
        <w:t>–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visitors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students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understand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they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are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entering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an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institution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of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higher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learning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not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just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another</w:t>
      </w:r>
      <w:r w:rsidR="00DA03A1">
        <w:rPr>
          <w:sz w:val="22"/>
          <w:szCs w:val="22"/>
        </w:rPr>
        <w:t xml:space="preserve"> </w:t>
      </w:r>
      <w:r w:rsidR="006F506D" w:rsidRPr="006F506D">
        <w:rPr>
          <w:sz w:val="22"/>
          <w:szCs w:val="22"/>
        </w:rPr>
        <w:t>run-of</w:t>
      </w:r>
      <w:r w:rsidR="00FB3649" w:rsidRPr="004F06EB">
        <w:rPr>
          <w:sz w:val="22"/>
          <w:szCs w:val="22"/>
        </w:rPr>
        <w:t>-the-mill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high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school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building.”</w:t>
      </w:r>
    </w:p>
    <w:p w14:paraId="683C1D4B" w14:textId="77777777" w:rsidR="00FB3649" w:rsidRPr="004F06EB" w:rsidRDefault="00FB3649" w:rsidP="0054466C">
      <w:pPr>
        <w:contextualSpacing/>
        <w:rPr>
          <w:sz w:val="22"/>
          <w:szCs w:val="22"/>
        </w:rPr>
      </w:pPr>
    </w:p>
    <w:p w14:paraId="32F2E6B5" w14:textId="77777777" w:rsidR="006F527F" w:rsidRDefault="006F527F" w:rsidP="0054466C">
      <w:pPr>
        <w:contextualSpacing/>
        <w:rPr>
          <w:sz w:val="22"/>
          <w:szCs w:val="22"/>
        </w:rPr>
      </w:pPr>
    </w:p>
    <w:p w14:paraId="718A302A" w14:textId="77777777" w:rsidR="006F527F" w:rsidRDefault="006F527F" w:rsidP="0054466C">
      <w:pPr>
        <w:contextualSpacing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Signature Look, Durable Performance</w:t>
      </w:r>
    </w:p>
    <w:p w14:paraId="4954EE10" w14:textId="77777777" w:rsidR="006F527F" w:rsidRDefault="006F527F" w:rsidP="0054466C">
      <w:pPr>
        <w:contextualSpacing/>
        <w:rPr>
          <w:b/>
          <w:i/>
          <w:sz w:val="22"/>
          <w:szCs w:val="22"/>
        </w:rPr>
      </w:pPr>
    </w:p>
    <w:p w14:paraId="2B025D15" w14:textId="5D66BC5C" w:rsidR="00301ABC" w:rsidRPr="0044595E" w:rsidRDefault="00F0474D" w:rsidP="0054466C">
      <w:pPr>
        <w:contextualSpacing/>
        <w:rPr>
          <w:sz w:val="22"/>
          <w:szCs w:val="22"/>
        </w:rPr>
      </w:pPr>
      <w:r w:rsidRPr="00530B80">
        <w:rPr>
          <w:sz w:val="22"/>
          <w:szCs w:val="22"/>
        </w:rPr>
        <w:t>Tubelite</w:t>
      </w:r>
      <w:r w:rsidR="00DA03A1">
        <w:rPr>
          <w:sz w:val="22"/>
          <w:szCs w:val="22"/>
        </w:rPr>
        <w:t xml:space="preserve"> </w:t>
      </w:r>
      <w:r w:rsidRPr="00530B80">
        <w:rPr>
          <w:sz w:val="22"/>
          <w:szCs w:val="22"/>
        </w:rPr>
        <w:t>worked</w:t>
      </w:r>
      <w:r w:rsidR="00DA03A1">
        <w:rPr>
          <w:sz w:val="22"/>
          <w:szCs w:val="22"/>
        </w:rPr>
        <w:t xml:space="preserve"> </w:t>
      </w:r>
      <w:r w:rsidRPr="00530B80">
        <w:rPr>
          <w:sz w:val="22"/>
          <w:szCs w:val="22"/>
        </w:rPr>
        <w:t>closely</w:t>
      </w:r>
      <w:r w:rsidR="00DA03A1">
        <w:rPr>
          <w:sz w:val="22"/>
          <w:szCs w:val="22"/>
        </w:rPr>
        <w:t xml:space="preserve"> </w:t>
      </w:r>
      <w:r w:rsidRPr="00530B80">
        <w:rPr>
          <w:sz w:val="22"/>
          <w:szCs w:val="22"/>
        </w:rPr>
        <w:t>with</w:t>
      </w:r>
      <w:r w:rsidR="00DA03A1">
        <w:rPr>
          <w:sz w:val="22"/>
          <w:szCs w:val="22"/>
        </w:rPr>
        <w:t xml:space="preserve"> </w:t>
      </w:r>
      <w:proofErr w:type="spellStart"/>
      <w:r w:rsidRPr="00530B80">
        <w:rPr>
          <w:sz w:val="22"/>
          <w:szCs w:val="22"/>
        </w:rPr>
        <w:t>VLK</w:t>
      </w:r>
      <w:proofErr w:type="spellEnd"/>
      <w:r w:rsidR="00DA03A1">
        <w:rPr>
          <w:sz w:val="22"/>
          <w:szCs w:val="22"/>
        </w:rPr>
        <w:t xml:space="preserve"> </w:t>
      </w:r>
      <w:r w:rsidRPr="00530B80">
        <w:rPr>
          <w:sz w:val="22"/>
          <w:szCs w:val="22"/>
        </w:rPr>
        <w:t>Architects</w:t>
      </w:r>
      <w:r w:rsidR="00DA03A1">
        <w:rPr>
          <w:sz w:val="22"/>
          <w:szCs w:val="22"/>
        </w:rPr>
        <w:t xml:space="preserve"> </w:t>
      </w:r>
      <w:r w:rsidRPr="00530B80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Pr="00530B80">
        <w:rPr>
          <w:sz w:val="22"/>
          <w:szCs w:val="22"/>
        </w:rPr>
        <w:t>glazing</w:t>
      </w:r>
      <w:r w:rsidR="00DA03A1">
        <w:rPr>
          <w:sz w:val="22"/>
          <w:szCs w:val="22"/>
        </w:rPr>
        <w:t xml:space="preserve"> </w:t>
      </w:r>
      <w:r w:rsidRPr="00530B80">
        <w:rPr>
          <w:sz w:val="22"/>
          <w:szCs w:val="22"/>
        </w:rPr>
        <w:t>contractor</w:t>
      </w:r>
      <w:r w:rsidR="00DA03A1">
        <w:rPr>
          <w:sz w:val="22"/>
          <w:szCs w:val="22"/>
        </w:rPr>
        <w:t xml:space="preserve"> </w:t>
      </w:r>
      <w:r w:rsidRPr="00530B80">
        <w:rPr>
          <w:sz w:val="22"/>
          <w:szCs w:val="22"/>
        </w:rPr>
        <w:t>Pierce</w:t>
      </w:r>
      <w:r w:rsidR="00DA03A1">
        <w:rPr>
          <w:sz w:val="22"/>
          <w:szCs w:val="22"/>
        </w:rPr>
        <w:t xml:space="preserve"> </w:t>
      </w:r>
      <w:r w:rsidRPr="00530B80">
        <w:rPr>
          <w:sz w:val="22"/>
          <w:szCs w:val="22"/>
        </w:rPr>
        <w:t>Riverside</w:t>
      </w:r>
      <w:r w:rsidR="00DA03A1">
        <w:rPr>
          <w:sz w:val="22"/>
          <w:szCs w:val="22"/>
        </w:rPr>
        <w:t xml:space="preserve"> </w:t>
      </w:r>
      <w:r w:rsidRPr="00530B80">
        <w:rPr>
          <w:sz w:val="22"/>
          <w:szCs w:val="22"/>
        </w:rPr>
        <w:t>Glass</w:t>
      </w:r>
      <w:r w:rsidR="00DA03A1">
        <w:rPr>
          <w:sz w:val="22"/>
          <w:szCs w:val="22"/>
        </w:rPr>
        <w:t xml:space="preserve"> </w:t>
      </w:r>
      <w:r w:rsidRPr="00530B80">
        <w:rPr>
          <w:sz w:val="22"/>
          <w:szCs w:val="22"/>
        </w:rPr>
        <w:t>t</w:t>
      </w:r>
      <w:r w:rsidR="00FB3649" w:rsidRPr="00530B80">
        <w:rPr>
          <w:sz w:val="22"/>
          <w:szCs w:val="22"/>
        </w:rPr>
        <w:t>o</w:t>
      </w:r>
      <w:r w:rsidR="00DA03A1">
        <w:rPr>
          <w:sz w:val="22"/>
          <w:szCs w:val="22"/>
        </w:rPr>
        <w:t xml:space="preserve"> </w:t>
      </w:r>
      <w:r w:rsidR="00FB3649" w:rsidRPr="00530B80">
        <w:rPr>
          <w:sz w:val="22"/>
          <w:szCs w:val="22"/>
        </w:rPr>
        <w:t>achieve</w:t>
      </w:r>
      <w:r w:rsidR="00DA03A1">
        <w:rPr>
          <w:sz w:val="22"/>
          <w:szCs w:val="22"/>
        </w:rPr>
        <w:t xml:space="preserve"> </w:t>
      </w:r>
      <w:r w:rsidR="00FB3649" w:rsidRPr="00530B80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Pr="00530B80">
        <w:rPr>
          <w:sz w:val="22"/>
          <w:szCs w:val="22"/>
        </w:rPr>
        <w:t>CTC’s</w:t>
      </w:r>
      <w:r w:rsidR="00DA03A1">
        <w:rPr>
          <w:sz w:val="22"/>
          <w:szCs w:val="22"/>
        </w:rPr>
        <w:t xml:space="preserve"> </w:t>
      </w:r>
      <w:r w:rsidR="00FB3649" w:rsidRPr="00530B80">
        <w:rPr>
          <w:sz w:val="22"/>
          <w:szCs w:val="22"/>
        </w:rPr>
        <w:t>architectural</w:t>
      </w:r>
      <w:r w:rsidR="00DA03A1">
        <w:rPr>
          <w:sz w:val="22"/>
          <w:szCs w:val="22"/>
        </w:rPr>
        <w:t xml:space="preserve"> </w:t>
      </w:r>
      <w:r w:rsidR="00FB3649" w:rsidRPr="00530B80">
        <w:rPr>
          <w:sz w:val="22"/>
          <w:szCs w:val="22"/>
        </w:rPr>
        <w:t>vision</w:t>
      </w:r>
      <w:r w:rsidR="00DA03A1">
        <w:rPr>
          <w:sz w:val="22"/>
          <w:szCs w:val="22"/>
        </w:rPr>
        <w:t xml:space="preserve"> </w:t>
      </w:r>
      <w:r w:rsidR="00FB3649" w:rsidRPr="00530B80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="00FB3649" w:rsidRPr="00530B80">
        <w:rPr>
          <w:sz w:val="22"/>
          <w:szCs w:val="22"/>
        </w:rPr>
        <w:t>meet</w:t>
      </w:r>
      <w:r w:rsidR="00DA03A1">
        <w:rPr>
          <w:sz w:val="22"/>
          <w:szCs w:val="22"/>
        </w:rPr>
        <w:t xml:space="preserve"> </w:t>
      </w:r>
      <w:r w:rsidRPr="00530B80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Pr="00530B80">
        <w:rPr>
          <w:sz w:val="22"/>
          <w:szCs w:val="22"/>
        </w:rPr>
        <w:t>project’s</w:t>
      </w:r>
      <w:r w:rsidR="00DA03A1">
        <w:rPr>
          <w:sz w:val="22"/>
          <w:szCs w:val="22"/>
        </w:rPr>
        <w:t xml:space="preserve"> </w:t>
      </w:r>
      <w:r w:rsidR="00FB3649" w:rsidRPr="00530B80">
        <w:rPr>
          <w:sz w:val="22"/>
          <w:szCs w:val="22"/>
        </w:rPr>
        <w:t>performance</w:t>
      </w:r>
      <w:r w:rsidR="00DA03A1">
        <w:rPr>
          <w:sz w:val="22"/>
          <w:szCs w:val="22"/>
        </w:rPr>
        <w:t xml:space="preserve"> </w:t>
      </w:r>
      <w:r w:rsidR="00FB3649" w:rsidRPr="00530B80">
        <w:rPr>
          <w:sz w:val="22"/>
          <w:szCs w:val="22"/>
        </w:rPr>
        <w:t>requirements</w:t>
      </w:r>
      <w:r w:rsidRPr="00530B80">
        <w:rPr>
          <w:sz w:val="22"/>
          <w:szCs w:val="22"/>
        </w:rPr>
        <w:t>.</w:t>
      </w:r>
      <w:r w:rsidR="00DA03A1">
        <w:rPr>
          <w:sz w:val="22"/>
          <w:szCs w:val="22"/>
        </w:rPr>
        <w:t xml:space="preserve"> Tubelite’s Wide Stile Ent</w:t>
      </w:r>
      <w:r w:rsidR="00DA03A1" w:rsidRPr="0044595E">
        <w:rPr>
          <w:sz w:val="22"/>
          <w:szCs w:val="22"/>
        </w:rPr>
        <w:t xml:space="preserve">rances </w:t>
      </w:r>
      <w:r w:rsidR="00301ABC" w:rsidRPr="0044595E">
        <w:rPr>
          <w:sz w:val="22"/>
          <w:szCs w:val="22"/>
        </w:rPr>
        <w:t xml:space="preserve">employ durable </w:t>
      </w:r>
      <w:r w:rsidR="00DA03A1" w:rsidRPr="0044595E">
        <w:rPr>
          <w:sz w:val="22"/>
          <w:szCs w:val="22"/>
        </w:rPr>
        <w:t xml:space="preserve">tie-rod </w:t>
      </w:r>
      <w:r w:rsidR="00301ABC" w:rsidRPr="0044595E">
        <w:rPr>
          <w:sz w:val="22"/>
          <w:szCs w:val="22"/>
        </w:rPr>
        <w:t xml:space="preserve">corner </w:t>
      </w:r>
      <w:r w:rsidR="00DA03A1" w:rsidRPr="0044595E">
        <w:rPr>
          <w:sz w:val="22"/>
          <w:szCs w:val="22"/>
        </w:rPr>
        <w:t xml:space="preserve">construction </w:t>
      </w:r>
      <w:r w:rsidR="00301ABC" w:rsidRPr="0044595E">
        <w:rPr>
          <w:sz w:val="22"/>
          <w:szCs w:val="22"/>
        </w:rPr>
        <w:t xml:space="preserve">to </w:t>
      </w:r>
      <w:r w:rsidR="00DA03A1" w:rsidRPr="0044595E">
        <w:rPr>
          <w:sz w:val="22"/>
          <w:szCs w:val="22"/>
        </w:rPr>
        <w:t>withstand continuous use from students, staff and visitors</w:t>
      </w:r>
      <w:r w:rsidR="00301ABC" w:rsidRPr="0044595E">
        <w:rPr>
          <w:sz w:val="22"/>
          <w:szCs w:val="22"/>
        </w:rPr>
        <w:t>.</w:t>
      </w:r>
    </w:p>
    <w:p w14:paraId="34414CCE" w14:textId="77777777" w:rsidR="00301ABC" w:rsidRPr="0044595E" w:rsidRDefault="00301ABC" w:rsidP="0054466C">
      <w:pPr>
        <w:contextualSpacing/>
        <w:rPr>
          <w:sz w:val="22"/>
          <w:szCs w:val="22"/>
        </w:rPr>
      </w:pPr>
    </w:p>
    <w:p w14:paraId="0F30CE9E" w14:textId="535FF479" w:rsidR="0044595E" w:rsidRPr="0044595E" w:rsidRDefault="0044595E" w:rsidP="0054466C">
      <w:pPr>
        <w:contextualSpacing/>
        <w:rPr>
          <w:sz w:val="22"/>
          <w:szCs w:val="24"/>
        </w:rPr>
      </w:pPr>
      <w:r>
        <w:rPr>
          <w:sz w:val="22"/>
          <w:szCs w:val="22"/>
        </w:rPr>
        <w:t>E</w:t>
      </w:r>
      <w:r w:rsidR="00301ABC" w:rsidRPr="0044595E">
        <w:rPr>
          <w:sz w:val="22"/>
          <w:szCs w:val="22"/>
        </w:rPr>
        <w:t>nhancing the façade’s strength and thermal performance, the Wide Stile Entrances are installed within Tubelite’s T14000 Storefront Framing system. T14000 Storefront is flush-glazed system ideally suited for low-rise applications. Also suited for the Texas heat, t</w:t>
      </w:r>
      <w:r w:rsidR="00A23174" w:rsidRPr="0044595E">
        <w:rPr>
          <w:sz w:val="22"/>
          <w:szCs w:val="22"/>
        </w:rPr>
        <w:t xml:space="preserve">he </w:t>
      </w:r>
      <w:r w:rsidRPr="0044595E">
        <w:rPr>
          <w:sz w:val="22"/>
          <w:szCs w:val="22"/>
        </w:rPr>
        <w:t xml:space="preserve">CTC’s storefront and curtainwall </w:t>
      </w:r>
      <w:r w:rsidR="00A23174" w:rsidRPr="0044595E">
        <w:rPr>
          <w:sz w:val="22"/>
          <w:szCs w:val="22"/>
        </w:rPr>
        <w:t>system</w:t>
      </w:r>
      <w:r w:rsidRPr="0044595E">
        <w:rPr>
          <w:sz w:val="22"/>
          <w:szCs w:val="22"/>
        </w:rPr>
        <w:t xml:space="preserve">s uses </w:t>
      </w:r>
      <w:proofErr w:type="spellStart"/>
      <w:r w:rsidRPr="0044595E">
        <w:rPr>
          <w:sz w:val="22"/>
          <w:szCs w:val="22"/>
        </w:rPr>
        <w:t>Solarban</w:t>
      </w:r>
      <w:proofErr w:type="spellEnd"/>
      <w:r w:rsidRPr="0044595E">
        <w:rPr>
          <w:sz w:val="22"/>
          <w:szCs w:val="22"/>
          <w:vertAlign w:val="superscript"/>
        </w:rPr>
        <w:t>®</w:t>
      </w:r>
      <w:r w:rsidRPr="0044595E">
        <w:rPr>
          <w:sz w:val="22"/>
          <w:szCs w:val="22"/>
        </w:rPr>
        <w:t xml:space="preserve"> 60 Solar Control</w:t>
      </w:r>
      <w:r w:rsidR="00C923DC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glass. This high-performance low-e glass blocks</w:t>
      </w:r>
      <w:r w:rsidRPr="0044595E">
        <w:rPr>
          <w:sz w:val="22"/>
          <w:szCs w:val="24"/>
        </w:rPr>
        <w:t xml:space="preserve"> unwanted solar heat and allows in visible light for year-round comfort, as well as heating and cooling cost savings.</w:t>
      </w:r>
    </w:p>
    <w:p w14:paraId="71F685CE" w14:textId="77777777" w:rsidR="00C923DC" w:rsidRPr="0044595E" w:rsidRDefault="00C923DC" w:rsidP="0054466C">
      <w:pPr>
        <w:contextualSpacing/>
        <w:rPr>
          <w:sz w:val="22"/>
          <w:szCs w:val="22"/>
        </w:rPr>
      </w:pPr>
    </w:p>
    <w:p w14:paraId="67C6FF70" w14:textId="084BAD10" w:rsidR="00936BF8" w:rsidRPr="00936BF8" w:rsidRDefault="0044595E" w:rsidP="00472B03">
      <w:pPr>
        <w:ind w:right="-187"/>
        <w:contextualSpacing/>
        <w:rPr>
          <w:sz w:val="22"/>
          <w:szCs w:val="22"/>
        </w:rPr>
      </w:pPr>
      <w:r w:rsidRPr="0044595E">
        <w:rPr>
          <w:sz w:val="22"/>
          <w:szCs w:val="22"/>
        </w:rPr>
        <w:t>Further minimizing costs and main</w:t>
      </w:r>
      <w:r w:rsidRPr="00015B53">
        <w:rPr>
          <w:sz w:val="22"/>
          <w:szCs w:val="22"/>
        </w:rPr>
        <w:t>tenance</w:t>
      </w:r>
      <w:r w:rsidR="00C923DC" w:rsidRPr="00015B53">
        <w:rPr>
          <w:sz w:val="22"/>
          <w:szCs w:val="22"/>
        </w:rPr>
        <w:t>, the clear a</w:t>
      </w:r>
      <w:r w:rsidR="00C923DC" w:rsidRPr="0044595E">
        <w:rPr>
          <w:sz w:val="22"/>
          <w:szCs w:val="22"/>
        </w:rPr>
        <w:t>nodize finish on all of Tubelite’s aluminum systems for the CTC meets the American Architectural Manufacturers Association’s AAMA 611 specification. Applied by Linetec, anodize protects the struct</w:t>
      </w:r>
      <w:r w:rsidRPr="0044595E">
        <w:rPr>
          <w:sz w:val="22"/>
          <w:szCs w:val="22"/>
        </w:rPr>
        <w:t>ural integrity of the aluminum for lasting durability.</w:t>
      </w:r>
      <w:r w:rsidR="00936BF8">
        <w:rPr>
          <w:sz w:val="22"/>
          <w:szCs w:val="22"/>
        </w:rPr>
        <w:t xml:space="preserve"> </w:t>
      </w:r>
      <w:r w:rsidR="00936BF8">
        <w:rPr>
          <w:rFonts w:cs="Arial"/>
          <w:color w:val="000000"/>
          <w:sz w:val="22"/>
          <w:szCs w:val="24"/>
        </w:rPr>
        <w:t>In total, Linetec finished nearly 75,000 feet of Tubelite’s extruded aluminum framing systems.</w:t>
      </w:r>
    </w:p>
    <w:p w14:paraId="58425A35" w14:textId="77777777" w:rsidR="00936BF8" w:rsidRDefault="00936BF8" w:rsidP="00936BF8">
      <w:pPr>
        <w:contextualSpacing/>
        <w:rPr>
          <w:sz w:val="22"/>
          <w:szCs w:val="22"/>
        </w:rPr>
      </w:pPr>
    </w:p>
    <w:p w14:paraId="698F6B38" w14:textId="2892197D" w:rsidR="00530B80" w:rsidRPr="00A23174" w:rsidRDefault="00936BF8" w:rsidP="0054466C">
      <w:pPr>
        <w:contextualSpacing/>
        <w:rPr>
          <w:sz w:val="22"/>
          <w:szCs w:val="22"/>
        </w:rPr>
      </w:pPr>
      <w:r>
        <w:rPr>
          <w:rFonts w:cs="Arial"/>
          <w:color w:val="000000"/>
          <w:sz w:val="22"/>
          <w:szCs w:val="24"/>
        </w:rPr>
        <w:t xml:space="preserve">Pierce Riverside installed every inch of material from </w:t>
      </w:r>
      <w:r w:rsidR="00A23174" w:rsidRPr="0044595E">
        <w:rPr>
          <w:sz w:val="22"/>
          <w:szCs w:val="22"/>
        </w:rPr>
        <w:t>Tubelite</w:t>
      </w:r>
      <w:r>
        <w:rPr>
          <w:sz w:val="22"/>
          <w:szCs w:val="22"/>
        </w:rPr>
        <w:t>, including the</w:t>
      </w:r>
      <w:r w:rsidR="00A23174" w:rsidRPr="0044595E">
        <w:rPr>
          <w:sz w:val="22"/>
          <w:szCs w:val="22"/>
        </w:rPr>
        <w:t xml:space="preserve"> 400 Series Curtainwall and custom MaxBlock</w:t>
      </w:r>
      <w:r w:rsidR="00A23174" w:rsidRPr="0044595E">
        <w:rPr>
          <w:sz w:val="22"/>
          <w:szCs w:val="22"/>
          <w:vertAlign w:val="superscript"/>
        </w:rPr>
        <w:t>®</w:t>
      </w:r>
      <w:r w:rsidR="00A23174" w:rsidRPr="0044595E">
        <w:rPr>
          <w:sz w:val="22"/>
          <w:szCs w:val="22"/>
        </w:rPr>
        <w:t xml:space="preserve"> sun shades define the CTC’s building envelope. </w:t>
      </w:r>
      <w:r w:rsidR="00E252BD">
        <w:rPr>
          <w:sz w:val="22"/>
          <w:szCs w:val="22"/>
        </w:rPr>
        <w:t>Kevin Haynes</w:t>
      </w:r>
      <w:r w:rsidR="00A23174" w:rsidRPr="0044595E">
        <w:rPr>
          <w:sz w:val="22"/>
          <w:szCs w:val="22"/>
        </w:rPr>
        <w:t xml:space="preserve">, Tubelite’s </w:t>
      </w:r>
      <w:r w:rsidR="00E252BD">
        <w:rPr>
          <w:sz w:val="22"/>
          <w:szCs w:val="22"/>
        </w:rPr>
        <w:t>architectural specification manager</w:t>
      </w:r>
      <w:r w:rsidR="00A23174" w:rsidRPr="0044595E">
        <w:rPr>
          <w:sz w:val="22"/>
          <w:szCs w:val="22"/>
        </w:rPr>
        <w:t xml:space="preserve">, elaborated, </w:t>
      </w:r>
      <w:r w:rsidR="00530B80" w:rsidRPr="0044595E">
        <w:rPr>
          <w:rFonts w:cs="Arial"/>
          <w:color w:val="000000"/>
          <w:sz w:val="22"/>
          <w:szCs w:val="24"/>
        </w:rPr>
        <w:t>“We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worked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on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this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project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from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conception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with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proofErr w:type="spellStart"/>
      <w:r w:rsidR="00530B80" w:rsidRPr="0044595E">
        <w:rPr>
          <w:rFonts w:cs="Arial"/>
          <w:color w:val="000000"/>
          <w:sz w:val="22"/>
          <w:szCs w:val="24"/>
        </w:rPr>
        <w:t>VLK</w:t>
      </w:r>
      <w:proofErr w:type="spellEnd"/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and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engineered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a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custom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24-inch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vertical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sun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shade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detail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that</w:t>
      </w:r>
      <w:r w:rsidR="00DA03A1" w:rsidRPr="0044595E">
        <w:rPr>
          <w:rFonts w:cs="Arial"/>
          <w:color w:val="000000"/>
          <w:sz w:val="22"/>
          <w:szCs w:val="24"/>
        </w:rPr>
        <w:t xml:space="preserve"> </w:t>
      </w:r>
      <w:r w:rsidR="00530B80" w:rsidRPr="0044595E">
        <w:rPr>
          <w:rFonts w:cs="Arial"/>
          <w:color w:val="000000"/>
          <w:sz w:val="22"/>
          <w:szCs w:val="24"/>
        </w:rPr>
        <w:t>run</w:t>
      </w:r>
      <w:r w:rsidR="00530B80" w:rsidRPr="00530B80">
        <w:rPr>
          <w:rFonts w:cs="Arial"/>
          <w:color w:val="000000"/>
          <w:sz w:val="22"/>
          <w:szCs w:val="24"/>
        </w:rPr>
        <w:t>s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length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of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of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A23174">
        <w:rPr>
          <w:rFonts w:cs="Arial"/>
          <w:color w:val="000000"/>
          <w:sz w:val="22"/>
          <w:szCs w:val="24"/>
        </w:rPr>
        <w:t xml:space="preserve">9-inch-deep </w:t>
      </w:r>
      <w:r w:rsidR="00530B80" w:rsidRPr="00530B80">
        <w:rPr>
          <w:rFonts w:cs="Arial"/>
          <w:color w:val="000000"/>
          <w:sz w:val="22"/>
          <w:szCs w:val="24"/>
        </w:rPr>
        <w:lastRenderedPageBreak/>
        <w:t>curtainwall.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Not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only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is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sun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shade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custom,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but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is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on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a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slant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connecting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at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bottom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of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one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vertical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curtainwall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mull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and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carries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across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to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top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of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next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vertical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curtainwall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mull.</w:t>
      </w:r>
      <w:r w:rsidR="00A23174">
        <w:rPr>
          <w:rFonts w:cs="Arial"/>
          <w:color w:val="000000"/>
          <w:sz w:val="22"/>
          <w:szCs w:val="24"/>
        </w:rPr>
        <w:t>”</w:t>
      </w:r>
    </w:p>
    <w:p w14:paraId="1E9B97CF" w14:textId="77777777" w:rsidR="00530B80" w:rsidRPr="00530B80" w:rsidRDefault="00530B80" w:rsidP="0054466C">
      <w:pPr>
        <w:autoSpaceDE w:val="0"/>
        <w:autoSpaceDN w:val="0"/>
        <w:adjustRightInd w:val="0"/>
        <w:contextualSpacing/>
        <w:rPr>
          <w:rFonts w:cs="Arial"/>
          <w:color w:val="000000"/>
          <w:sz w:val="22"/>
          <w:szCs w:val="24"/>
        </w:rPr>
      </w:pPr>
    </w:p>
    <w:p w14:paraId="58E8B807" w14:textId="4C33F398" w:rsidR="00530B80" w:rsidRDefault="00A23174" w:rsidP="0054466C">
      <w:pPr>
        <w:autoSpaceDE w:val="0"/>
        <w:autoSpaceDN w:val="0"/>
        <w:adjustRightInd w:val="0"/>
        <w:contextualSpacing/>
        <w:rPr>
          <w:rFonts w:cs="Arial"/>
          <w:color w:val="000000"/>
          <w:sz w:val="22"/>
          <w:szCs w:val="24"/>
        </w:rPr>
      </w:pPr>
      <w:r>
        <w:rPr>
          <w:rFonts w:cs="Arial"/>
          <w:color w:val="000000"/>
          <w:sz w:val="22"/>
          <w:szCs w:val="24"/>
        </w:rPr>
        <w:t xml:space="preserve">Tubelite </w:t>
      </w:r>
      <w:r w:rsidR="00530B80" w:rsidRPr="00530B80">
        <w:rPr>
          <w:rFonts w:cs="Arial"/>
          <w:color w:val="000000"/>
          <w:sz w:val="22"/>
          <w:szCs w:val="24"/>
        </w:rPr>
        <w:t>used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>
        <w:rPr>
          <w:rFonts w:cs="Arial"/>
          <w:color w:val="000000"/>
          <w:sz w:val="22"/>
          <w:szCs w:val="24"/>
        </w:rPr>
        <w:t xml:space="preserve">its </w:t>
      </w:r>
      <w:r w:rsidR="00530B80" w:rsidRPr="00530B80">
        <w:rPr>
          <w:rFonts w:cs="Arial"/>
          <w:color w:val="000000"/>
          <w:sz w:val="22"/>
          <w:szCs w:val="24"/>
        </w:rPr>
        <w:t>3-D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printer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to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create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various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sizes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and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thicknesses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of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sun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shade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detail.</w:t>
      </w:r>
      <w:r>
        <w:rPr>
          <w:rFonts w:cs="Arial"/>
          <w:color w:val="000000"/>
          <w:sz w:val="22"/>
          <w:szCs w:val="24"/>
        </w:rPr>
        <w:t xml:space="preserve"> “</w:t>
      </w:r>
      <w:r w:rsidR="00530B80" w:rsidRPr="00530B80">
        <w:rPr>
          <w:rFonts w:cs="Arial"/>
          <w:color w:val="000000"/>
          <w:sz w:val="22"/>
          <w:szCs w:val="24"/>
        </w:rPr>
        <w:t>Having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3-D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printed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prototypes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saves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a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lot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of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money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and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time.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These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samples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let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architect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see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something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and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determine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right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look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before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committing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to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expense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of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a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bunch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of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new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>
        <w:rPr>
          <w:rFonts w:cs="Arial"/>
          <w:color w:val="000000"/>
          <w:sz w:val="22"/>
          <w:szCs w:val="24"/>
        </w:rPr>
        <w:t xml:space="preserve">dies,” </w:t>
      </w:r>
      <w:r w:rsidR="00E252BD">
        <w:rPr>
          <w:rFonts w:cs="Arial"/>
          <w:color w:val="000000"/>
          <w:sz w:val="22"/>
          <w:szCs w:val="24"/>
        </w:rPr>
        <w:t xml:space="preserve">said </w:t>
      </w:r>
      <w:r w:rsidR="00E252BD" w:rsidRPr="0044595E">
        <w:rPr>
          <w:sz w:val="22"/>
          <w:szCs w:val="22"/>
        </w:rPr>
        <w:t>Dan Smith, Tubelite’s client development manager</w:t>
      </w:r>
      <w:r>
        <w:rPr>
          <w:rFonts w:cs="Arial"/>
          <w:color w:val="000000"/>
          <w:sz w:val="22"/>
          <w:szCs w:val="24"/>
        </w:rPr>
        <w:t>.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>
        <w:rPr>
          <w:rFonts w:cs="Arial"/>
          <w:color w:val="000000"/>
          <w:sz w:val="22"/>
          <w:szCs w:val="24"/>
        </w:rPr>
        <w:t>“</w:t>
      </w:r>
      <w:r w:rsidR="00530B80" w:rsidRPr="00530B80">
        <w:rPr>
          <w:rFonts w:cs="Arial"/>
          <w:color w:val="000000"/>
          <w:sz w:val="22"/>
          <w:szCs w:val="24"/>
        </w:rPr>
        <w:t>Because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of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all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upfront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work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Tubelite’s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engineering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team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did,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Tubelite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was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basis-of-design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for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the</w:t>
      </w:r>
      <w:r w:rsidR="00DA03A1">
        <w:rPr>
          <w:rFonts w:cs="Arial"/>
          <w:color w:val="000000"/>
          <w:sz w:val="22"/>
          <w:szCs w:val="24"/>
        </w:rPr>
        <w:t xml:space="preserve"> </w:t>
      </w:r>
      <w:r w:rsidR="00530B80" w:rsidRPr="00530B80">
        <w:rPr>
          <w:rFonts w:cs="Arial"/>
          <w:color w:val="000000"/>
          <w:sz w:val="22"/>
          <w:szCs w:val="24"/>
        </w:rPr>
        <w:t>project.”</w:t>
      </w:r>
    </w:p>
    <w:p w14:paraId="7AE15E7D" w14:textId="77777777" w:rsidR="006F527F" w:rsidRDefault="006F527F" w:rsidP="0054466C">
      <w:pPr>
        <w:contextualSpacing/>
        <w:rPr>
          <w:rFonts w:cs="Arial"/>
          <w:color w:val="000000"/>
          <w:sz w:val="22"/>
          <w:szCs w:val="24"/>
        </w:rPr>
      </w:pPr>
    </w:p>
    <w:p w14:paraId="1F701020" w14:textId="77777777" w:rsidR="00936BF8" w:rsidRPr="0044595E" w:rsidRDefault="00936BF8" w:rsidP="0054466C">
      <w:pPr>
        <w:contextualSpacing/>
        <w:rPr>
          <w:sz w:val="22"/>
          <w:szCs w:val="22"/>
        </w:rPr>
      </w:pPr>
    </w:p>
    <w:p w14:paraId="199B7AB3" w14:textId="38ADB40E" w:rsidR="006F527F" w:rsidRDefault="006F527F" w:rsidP="006F527F">
      <w:pPr>
        <w:pStyle w:val="NormalWeb"/>
        <w:spacing w:beforeLines="0" w:afterLines="0"/>
        <w:contextualSpacing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Transparent and United in Building and Brand</w:t>
      </w:r>
    </w:p>
    <w:p w14:paraId="43955B3B" w14:textId="77777777" w:rsidR="006F527F" w:rsidRDefault="006F527F" w:rsidP="006F527F">
      <w:pPr>
        <w:pStyle w:val="NormalWeb"/>
        <w:spacing w:beforeLines="0" w:afterLines="0"/>
        <w:contextualSpacing/>
        <w:rPr>
          <w:rFonts w:ascii="Times New Roman" w:hAnsi="Times New Roman"/>
          <w:b/>
          <w:i/>
          <w:sz w:val="22"/>
          <w:szCs w:val="22"/>
        </w:rPr>
      </w:pPr>
    </w:p>
    <w:p w14:paraId="5B503954" w14:textId="123119B9" w:rsidR="00A23174" w:rsidRPr="0044595E" w:rsidRDefault="00C923DC" w:rsidP="0054466C">
      <w:pPr>
        <w:contextualSpacing/>
        <w:rPr>
          <w:sz w:val="22"/>
          <w:szCs w:val="24"/>
        </w:rPr>
      </w:pPr>
      <w:r w:rsidRPr="0044595E">
        <w:rPr>
          <w:color w:val="222222"/>
          <w:sz w:val="22"/>
          <w:szCs w:val="22"/>
        </w:rPr>
        <w:t>Inside the CTC</w:t>
      </w:r>
      <w:r w:rsidR="00A23174" w:rsidRPr="0044595E">
        <w:rPr>
          <w:color w:val="222222"/>
          <w:sz w:val="22"/>
          <w:szCs w:val="22"/>
        </w:rPr>
        <w:t xml:space="preserve">, </w:t>
      </w:r>
      <w:proofErr w:type="spellStart"/>
      <w:r w:rsidRPr="0044595E">
        <w:rPr>
          <w:color w:val="222222"/>
          <w:sz w:val="22"/>
          <w:szCs w:val="22"/>
        </w:rPr>
        <w:t>VLK</w:t>
      </w:r>
      <w:proofErr w:type="spellEnd"/>
      <w:r w:rsidRPr="0044595E">
        <w:rPr>
          <w:color w:val="222222"/>
          <w:sz w:val="22"/>
          <w:szCs w:val="22"/>
        </w:rPr>
        <w:t xml:space="preserve"> Architect’s specified </w:t>
      </w:r>
      <w:r w:rsidR="00A23174" w:rsidRPr="0044595E">
        <w:rPr>
          <w:color w:val="222222"/>
          <w:sz w:val="22"/>
          <w:szCs w:val="22"/>
        </w:rPr>
        <w:t xml:space="preserve">Tubelite’s INT45 Interior Flush Glaze Framing system. </w:t>
      </w:r>
      <w:r w:rsidRPr="0044595E">
        <w:rPr>
          <w:sz w:val="22"/>
          <w:szCs w:val="24"/>
        </w:rPr>
        <w:t>The</w:t>
      </w:r>
      <w:r w:rsidR="00A23174" w:rsidRPr="0044595E">
        <w:rPr>
          <w:sz w:val="22"/>
          <w:szCs w:val="24"/>
        </w:rPr>
        <w:t xml:space="preserve"> </w:t>
      </w:r>
      <w:r w:rsidRPr="0044595E">
        <w:rPr>
          <w:sz w:val="22"/>
          <w:szCs w:val="24"/>
        </w:rPr>
        <w:t>system’s perimeter trim members were pre-</w:t>
      </w:r>
      <w:r w:rsidR="00A23174" w:rsidRPr="0044595E">
        <w:rPr>
          <w:sz w:val="22"/>
          <w:szCs w:val="24"/>
        </w:rPr>
        <w:t>applied o</w:t>
      </w:r>
      <w:r w:rsidRPr="0044595E">
        <w:rPr>
          <w:sz w:val="22"/>
          <w:szCs w:val="24"/>
        </w:rPr>
        <w:t>n one side of the frame opening for fast, simple installation by Pierce Riverside.</w:t>
      </w:r>
    </w:p>
    <w:p w14:paraId="4A946877" w14:textId="77777777" w:rsidR="004F06EB" w:rsidRPr="0044595E" w:rsidRDefault="004F06EB" w:rsidP="0054466C">
      <w:pPr>
        <w:contextualSpacing/>
        <w:rPr>
          <w:color w:val="222222"/>
          <w:sz w:val="22"/>
          <w:szCs w:val="22"/>
        </w:rPr>
      </w:pPr>
    </w:p>
    <w:p w14:paraId="3265221B" w14:textId="0ACA37DD" w:rsidR="004F06EB" w:rsidRPr="004F06EB" w:rsidRDefault="004F06EB" w:rsidP="0054466C">
      <w:pPr>
        <w:contextualSpacing/>
        <w:rPr>
          <w:sz w:val="22"/>
          <w:szCs w:val="22"/>
        </w:rPr>
      </w:pPr>
      <w:r w:rsidRPr="0044595E">
        <w:rPr>
          <w:color w:val="222222"/>
          <w:sz w:val="22"/>
          <w:szCs w:val="22"/>
        </w:rPr>
        <w:t>“</w:t>
      </w:r>
      <w:r w:rsidRPr="0044595E">
        <w:rPr>
          <w:sz w:val="22"/>
          <w:szCs w:val="22"/>
        </w:rPr>
        <w:t>All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18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academies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surround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a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central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space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fronted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with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glass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to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maximize</w:t>
      </w:r>
      <w:r w:rsidR="00DA03A1" w:rsidRPr="0044595E">
        <w:rPr>
          <w:sz w:val="22"/>
          <w:szCs w:val="22"/>
        </w:rPr>
        <w:t xml:space="preserve"> </w:t>
      </w:r>
      <w:r w:rsidR="00C923DC" w:rsidRPr="0044595E">
        <w:rPr>
          <w:sz w:val="22"/>
          <w:szCs w:val="22"/>
        </w:rPr>
        <w:t xml:space="preserve">transparency,” observed </w:t>
      </w:r>
      <w:proofErr w:type="spellStart"/>
      <w:r w:rsidR="00C923DC" w:rsidRPr="0044595E">
        <w:rPr>
          <w:sz w:val="22"/>
          <w:szCs w:val="22"/>
        </w:rPr>
        <w:t>VLK’s</w:t>
      </w:r>
      <w:proofErr w:type="spellEnd"/>
      <w:r w:rsidR="00C923DC" w:rsidRPr="0044595E">
        <w:rPr>
          <w:sz w:val="22"/>
          <w:szCs w:val="22"/>
        </w:rPr>
        <w:t xml:space="preserve"> Hunt.</w:t>
      </w:r>
      <w:r w:rsidR="00DA03A1" w:rsidRPr="0044595E">
        <w:rPr>
          <w:sz w:val="22"/>
          <w:szCs w:val="22"/>
        </w:rPr>
        <w:t xml:space="preserve"> </w:t>
      </w:r>
      <w:r w:rsidR="00C923DC" w:rsidRPr="0044595E">
        <w:rPr>
          <w:sz w:val="22"/>
          <w:szCs w:val="22"/>
        </w:rPr>
        <w:t>“</w:t>
      </w:r>
      <w:r w:rsidRPr="0044595E">
        <w:rPr>
          <w:sz w:val="22"/>
          <w:szCs w:val="22"/>
        </w:rPr>
        <w:t>Strolling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down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this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main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corridor,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one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can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view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students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engaging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in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a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variety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of</w:t>
      </w:r>
      <w:r w:rsidR="00DA03A1" w:rsidRPr="0044595E">
        <w:rPr>
          <w:sz w:val="22"/>
          <w:szCs w:val="22"/>
        </w:rPr>
        <w:t xml:space="preserve"> </w:t>
      </w:r>
      <w:r w:rsidRPr="0044595E">
        <w:rPr>
          <w:sz w:val="22"/>
          <w:szCs w:val="22"/>
        </w:rPr>
        <w:t>skills,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from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aligning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wheels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on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Ford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F150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or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programming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operating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CNC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machines,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to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students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styling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hair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or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conducting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TV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Newscasts.”</w:t>
      </w:r>
    </w:p>
    <w:p w14:paraId="5B0ADB85" w14:textId="77777777" w:rsidR="004F06EB" w:rsidRPr="004F06EB" w:rsidRDefault="004F06EB" w:rsidP="0054466C">
      <w:pPr>
        <w:contextualSpacing/>
        <w:rPr>
          <w:color w:val="222222"/>
          <w:sz w:val="22"/>
          <w:szCs w:val="22"/>
        </w:rPr>
      </w:pPr>
    </w:p>
    <w:p w14:paraId="5CCF7993" w14:textId="1E936302" w:rsidR="004B6102" w:rsidRPr="004F06EB" w:rsidRDefault="00FB3649" w:rsidP="0054466C">
      <w:pPr>
        <w:contextualSpacing/>
        <w:rPr>
          <w:sz w:val="22"/>
          <w:szCs w:val="22"/>
        </w:rPr>
      </w:pPr>
      <w:proofErr w:type="spellStart"/>
      <w:r w:rsidRPr="004F06EB">
        <w:rPr>
          <w:color w:val="222222"/>
          <w:sz w:val="22"/>
          <w:szCs w:val="22"/>
        </w:rPr>
        <w:t>VLK</w:t>
      </w:r>
      <w:proofErr w:type="spellEnd"/>
      <w:r w:rsidR="00DA03A1">
        <w:rPr>
          <w:color w:val="222222"/>
          <w:sz w:val="22"/>
          <w:szCs w:val="22"/>
        </w:rPr>
        <w:t xml:space="preserve"> </w:t>
      </w:r>
      <w:r w:rsidRPr="004F06EB">
        <w:rPr>
          <w:color w:val="222222"/>
          <w:sz w:val="22"/>
          <w:szCs w:val="22"/>
        </w:rPr>
        <w:t>Archit</w:t>
      </w:r>
      <w:r w:rsidR="004B6102" w:rsidRPr="004F06EB">
        <w:rPr>
          <w:color w:val="222222"/>
          <w:sz w:val="22"/>
          <w:szCs w:val="22"/>
        </w:rPr>
        <w:t>ects</w:t>
      </w:r>
      <w:r w:rsidR="00DA03A1">
        <w:rPr>
          <w:color w:val="222222"/>
          <w:sz w:val="22"/>
          <w:szCs w:val="22"/>
        </w:rPr>
        <w:t xml:space="preserve"> </w:t>
      </w:r>
      <w:r w:rsidR="004B6102" w:rsidRPr="004F06EB">
        <w:rPr>
          <w:color w:val="222222"/>
          <w:sz w:val="22"/>
          <w:szCs w:val="22"/>
        </w:rPr>
        <w:t>extended</w:t>
      </w:r>
      <w:r w:rsidR="00DA03A1">
        <w:rPr>
          <w:color w:val="222222"/>
          <w:sz w:val="22"/>
          <w:szCs w:val="22"/>
        </w:rPr>
        <w:t xml:space="preserve"> </w:t>
      </w:r>
      <w:r w:rsidR="004B6102" w:rsidRPr="004F06EB">
        <w:rPr>
          <w:color w:val="222222"/>
          <w:sz w:val="22"/>
          <w:szCs w:val="22"/>
        </w:rPr>
        <w:t>the</w:t>
      </w:r>
      <w:r w:rsidR="00DA03A1">
        <w:rPr>
          <w:color w:val="222222"/>
          <w:sz w:val="22"/>
          <w:szCs w:val="22"/>
        </w:rPr>
        <w:t xml:space="preserve"> </w:t>
      </w:r>
      <w:r w:rsidR="004B6102" w:rsidRPr="004F06EB">
        <w:rPr>
          <w:color w:val="222222"/>
          <w:sz w:val="22"/>
          <w:szCs w:val="22"/>
        </w:rPr>
        <w:t>CTC’s</w:t>
      </w:r>
      <w:r w:rsidR="00DA03A1">
        <w:rPr>
          <w:color w:val="222222"/>
          <w:sz w:val="22"/>
          <w:szCs w:val="22"/>
        </w:rPr>
        <w:t xml:space="preserve"> </w:t>
      </w:r>
      <w:r w:rsidR="004B6102" w:rsidRPr="004F06EB">
        <w:rPr>
          <w:color w:val="222222"/>
          <w:sz w:val="22"/>
          <w:szCs w:val="22"/>
        </w:rPr>
        <w:t>signature</w:t>
      </w:r>
      <w:r w:rsidR="00DA03A1">
        <w:rPr>
          <w:color w:val="222222"/>
          <w:sz w:val="22"/>
          <w:szCs w:val="22"/>
        </w:rPr>
        <w:t xml:space="preserve"> </w:t>
      </w:r>
      <w:r w:rsidR="004B6102" w:rsidRPr="004F06EB">
        <w:rPr>
          <w:color w:val="222222"/>
          <w:sz w:val="22"/>
          <w:szCs w:val="22"/>
        </w:rPr>
        <w:t>look</w:t>
      </w:r>
      <w:r w:rsidR="00DA03A1">
        <w:rPr>
          <w:color w:val="222222"/>
          <w:sz w:val="22"/>
          <w:szCs w:val="22"/>
        </w:rPr>
        <w:t xml:space="preserve"> </w:t>
      </w:r>
      <w:r w:rsidR="004B6102" w:rsidRPr="004F06EB">
        <w:rPr>
          <w:color w:val="222222"/>
          <w:sz w:val="22"/>
          <w:szCs w:val="22"/>
        </w:rPr>
        <w:t>to</w:t>
      </w:r>
      <w:r w:rsidR="00DA03A1">
        <w:rPr>
          <w:color w:val="222222"/>
          <w:sz w:val="22"/>
          <w:szCs w:val="22"/>
        </w:rPr>
        <w:t xml:space="preserve"> </w:t>
      </w:r>
      <w:r w:rsidR="004B6102" w:rsidRPr="004F06EB">
        <w:rPr>
          <w:color w:val="222222"/>
          <w:sz w:val="22"/>
          <w:szCs w:val="22"/>
        </w:rPr>
        <w:t>create</w:t>
      </w:r>
      <w:r w:rsidR="00DA03A1">
        <w:rPr>
          <w:color w:val="222222"/>
          <w:sz w:val="22"/>
          <w:szCs w:val="22"/>
        </w:rPr>
        <w:t xml:space="preserve"> </w:t>
      </w:r>
      <w:r w:rsidRPr="004F06EB">
        <w:rPr>
          <w:sz w:val="22"/>
          <w:szCs w:val="22"/>
        </w:rPr>
        <w:t>all-inclusive,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branded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facility.</w:t>
      </w:r>
      <w:r w:rsidR="00DA03A1">
        <w:rPr>
          <w:sz w:val="22"/>
          <w:szCs w:val="22"/>
        </w:rPr>
        <w:t xml:space="preserve"> </w:t>
      </w:r>
      <w:r w:rsidR="004B6102" w:rsidRPr="004F06EB">
        <w:rPr>
          <w:sz w:val="22"/>
          <w:szCs w:val="22"/>
        </w:rPr>
        <w:t>Hunt</w:t>
      </w:r>
      <w:r w:rsidR="00DA03A1">
        <w:rPr>
          <w:sz w:val="22"/>
          <w:szCs w:val="22"/>
        </w:rPr>
        <w:t xml:space="preserve"> </w:t>
      </w:r>
      <w:r w:rsidR="004B6102" w:rsidRPr="004F06EB">
        <w:rPr>
          <w:sz w:val="22"/>
          <w:szCs w:val="22"/>
        </w:rPr>
        <w:t>explained,</w:t>
      </w:r>
      <w:r w:rsidR="00DA03A1">
        <w:rPr>
          <w:sz w:val="22"/>
          <w:szCs w:val="22"/>
        </w:rPr>
        <w:t xml:space="preserve"> </w:t>
      </w:r>
      <w:r w:rsidR="004B6102" w:rsidRPr="004F06EB">
        <w:rPr>
          <w:sz w:val="22"/>
          <w:szCs w:val="22"/>
        </w:rPr>
        <w:t>“</w:t>
      </w:r>
      <w:r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brand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for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program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building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had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to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be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united,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easily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recognizable,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simple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powerful,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symbolizing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opportunities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Center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affords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students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in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this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large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district.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It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was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inspired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by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building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itself,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using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="00F0474D" w:rsidRPr="004F06EB">
        <w:rPr>
          <w:sz w:val="22"/>
          <w:szCs w:val="22"/>
        </w:rPr>
        <w:t>(Tubelite)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sun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shade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fins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as</w:t>
      </w:r>
      <w:r w:rsidR="00DA03A1">
        <w:rPr>
          <w:sz w:val="22"/>
          <w:szCs w:val="22"/>
        </w:rPr>
        <w:t xml:space="preserve"> </w:t>
      </w:r>
      <w:r w:rsidR="004B6102"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="004B6102" w:rsidRPr="004F06EB">
        <w:rPr>
          <w:sz w:val="22"/>
          <w:szCs w:val="22"/>
        </w:rPr>
        <w:t>repeating</w:t>
      </w:r>
      <w:r w:rsidR="00DA03A1">
        <w:rPr>
          <w:sz w:val="22"/>
          <w:szCs w:val="22"/>
        </w:rPr>
        <w:t xml:space="preserve"> </w:t>
      </w:r>
      <w:r w:rsidR="004B6102" w:rsidRPr="004F06EB">
        <w:rPr>
          <w:sz w:val="22"/>
          <w:szCs w:val="22"/>
        </w:rPr>
        <w:t>image</w:t>
      </w:r>
      <w:r w:rsidR="00DA03A1">
        <w:rPr>
          <w:sz w:val="22"/>
          <w:szCs w:val="22"/>
        </w:rPr>
        <w:t xml:space="preserve"> </w:t>
      </w:r>
      <w:r w:rsidR="004B6102" w:rsidRPr="004F06EB">
        <w:rPr>
          <w:sz w:val="22"/>
          <w:szCs w:val="22"/>
        </w:rPr>
        <w:t>throughout.”</w:t>
      </w:r>
    </w:p>
    <w:p w14:paraId="75FB5ED9" w14:textId="77777777" w:rsidR="004B6102" w:rsidRPr="004F06EB" w:rsidRDefault="004B6102" w:rsidP="0054466C">
      <w:pPr>
        <w:contextualSpacing/>
        <w:rPr>
          <w:sz w:val="22"/>
          <w:szCs w:val="22"/>
        </w:rPr>
      </w:pPr>
    </w:p>
    <w:p w14:paraId="570F9639" w14:textId="43368F73" w:rsidR="00FB3649" w:rsidRPr="004F06EB" w:rsidRDefault="004B6102" w:rsidP="0054466C">
      <w:pPr>
        <w:contextualSpacing/>
        <w:rPr>
          <w:color w:val="222222"/>
          <w:sz w:val="22"/>
          <w:szCs w:val="22"/>
        </w:rPr>
      </w:pPr>
      <w:r w:rsidRPr="004F06EB">
        <w:rPr>
          <w:sz w:val="22"/>
          <w:szCs w:val="22"/>
        </w:rPr>
        <w:t>He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added,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“</w:t>
      </w:r>
      <w:r w:rsidR="00FB3649"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image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not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only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works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to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identify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school,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but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also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provides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wayfinding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so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that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academies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can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be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easily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located.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…</w:t>
      </w:r>
      <w:r w:rsidR="00FB3649" w:rsidRPr="004F06EB">
        <w:rPr>
          <w:sz w:val="22"/>
          <w:szCs w:val="22"/>
        </w:rPr>
        <w:t>Visitors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students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can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easily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identify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Dan</w:t>
      </w:r>
      <w:r w:rsidR="00DA03A1">
        <w:rPr>
          <w:sz w:val="22"/>
          <w:szCs w:val="22"/>
        </w:rPr>
        <w:t xml:space="preserve"> </w:t>
      </w:r>
      <w:proofErr w:type="spellStart"/>
      <w:r w:rsidR="00FB3649" w:rsidRPr="004F06EB">
        <w:rPr>
          <w:sz w:val="22"/>
          <w:szCs w:val="22"/>
        </w:rPr>
        <w:t>Dipert</w:t>
      </w:r>
      <w:proofErr w:type="spellEnd"/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CTC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will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remember</w:t>
      </w:r>
      <w:r w:rsidR="00DA03A1">
        <w:rPr>
          <w:sz w:val="22"/>
          <w:szCs w:val="22"/>
        </w:rPr>
        <w:t xml:space="preserve"> </w:t>
      </w:r>
      <w:r w:rsidR="00FB3649" w:rsidRPr="004F06EB">
        <w:rPr>
          <w:sz w:val="22"/>
          <w:szCs w:val="22"/>
        </w:rPr>
        <w:t>it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long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after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they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experience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it</w:t>
      </w:r>
      <w:r w:rsidR="00FB3649" w:rsidRPr="004F06EB">
        <w:rPr>
          <w:sz w:val="22"/>
          <w:szCs w:val="22"/>
        </w:rPr>
        <w:t>.</w:t>
      </w:r>
      <w:r w:rsidRPr="004F06EB">
        <w:rPr>
          <w:sz w:val="22"/>
          <w:szCs w:val="22"/>
        </w:rPr>
        <w:t>”</w:t>
      </w:r>
    </w:p>
    <w:p w14:paraId="3994B6E9" w14:textId="77777777" w:rsidR="00C70639" w:rsidRDefault="00C70639" w:rsidP="0054466C">
      <w:pPr>
        <w:contextualSpacing/>
        <w:rPr>
          <w:color w:val="222222"/>
          <w:sz w:val="22"/>
          <w:szCs w:val="22"/>
        </w:rPr>
      </w:pPr>
    </w:p>
    <w:p w14:paraId="793914A9" w14:textId="77777777" w:rsidR="0036597A" w:rsidRPr="004F06EB" w:rsidRDefault="0036597A" w:rsidP="0054466C">
      <w:pPr>
        <w:contextualSpacing/>
        <w:rPr>
          <w:sz w:val="22"/>
          <w:szCs w:val="22"/>
        </w:rPr>
      </w:pPr>
    </w:p>
    <w:p w14:paraId="1DDA7FD9" w14:textId="180A3D18" w:rsidR="0036597A" w:rsidRDefault="0036597A" w:rsidP="0054466C">
      <w:pPr>
        <w:pStyle w:val="NormalWeb"/>
        <w:spacing w:beforeLines="0" w:afterLines="0"/>
        <w:contextualSpacing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An Incredible Accomplishment</w:t>
      </w:r>
    </w:p>
    <w:p w14:paraId="180881F0" w14:textId="77777777" w:rsidR="006F527F" w:rsidRDefault="006F527F" w:rsidP="0054466C">
      <w:pPr>
        <w:pStyle w:val="NormalWeb"/>
        <w:spacing w:beforeLines="0" w:afterLines="0"/>
        <w:contextualSpacing/>
        <w:rPr>
          <w:rFonts w:ascii="Times New Roman" w:hAnsi="Times New Roman"/>
          <w:b/>
          <w:i/>
          <w:sz w:val="22"/>
          <w:szCs w:val="22"/>
        </w:rPr>
      </w:pPr>
    </w:p>
    <w:p w14:paraId="1675E616" w14:textId="56ADD159" w:rsidR="00473015" w:rsidRPr="004F06EB" w:rsidRDefault="00C70639" w:rsidP="0054466C">
      <w:pPr>
        <w:pStyle w:val="NormalWeb"/>
        <w:spacing w:beforeLines="0" w:afterLines="0"/>
        <w:contextualSpacing/>
        <w:rPr>
          <w:rFonts w:ascii="Times New Roman" w:hAnsi="Times New Roman"/>
          <w:color w:val="222222"/>
          <w:sz w:val="22"/>
          <w:szCs w:val="22"/>
        </w:rPr>
      </w:pPr>
      <w:r w:rsidRPr="00C70639">
        <w:rPr>
          <w:rFonts w:ascii="Times New Roman" w:hAnsi="Times New Roman"/>
          <w:sz w:val="22"/>
          <w:szCs w:val="22"/>
        </w:rPr>
        <w:t>Located</w:t>
      </w:r>
      <w:r w:rsidR="00DA03A1">
        <w:rPr>
          <w:rFonts w:ascii="Times New Roman" w:hAnsi="Times New Roman"/>
          <w:sz w:val="22"/>
          <w:szCs w:val="22"/>
        </w:rPr>
        <w:t xml:space="preserve"> </w:t>
      </w:r>
      <w:r w:rsidRPr="00C70639">
        <w:rPr>
          <w:rFonts w:ascii="Times New Roman" w:hAnsi="Times New Roman"/>
          <w:sz w:val="22"/>
          <w:szCs w:val="22"/>
        </w:rPr>
        <w:t>on</w:t>
      </w:r>
      <w:r w:rsidR="00DA03A1">
        <w:rPr>
          <w:rFonts w:ascii="Times New Roman" w:hAnsi="Times New Roman"/>
          <w:sz w:val="22"/>
          <w:szCs w:val="22"/>
        </w:rPr>
        <w:t xml:space="preserve"> </w:t>
      </w:r>
      <w:r w:rsidRPr="00C70639">
        <w:rPr>
          <w:rFonts w:ascii="Times New Roman" w:hAnsi="Times New Roman"/>
          <w:sz w:val="22"/>
          <w:szCs w:val="22"/>
        </w:rPr>
        <w:t>the</w:t>
      </w:r>
      <w:r w:rsidR="00DA03A1">
        <w:rPr>
          <w:rFonts w:ascii="Times New Roman" w:hAnsi="Times New Roman"/>
          <w:sz w:val="22"/>
          <w:szCs w:val="22"/>
        </w:rPr>
        <w:t xml:space="preserve"> </w:t>
      </w:r>
      <w:r w:rsidRPr="00C70639">
        <w:rPr>
          <w:rFonts w:ascii="Times New Roman" w:hAnsi="Times New Roman"/>
          <w:sz w:val="22"/>
          <w:szCs w:val="22"/>
        </w:rPr>
        <w:t>former</w:t>
      </w:r>
      <w:r w:rsidR="00DA03A1">
        <w:rPr>
          <w:rFonts w:ascii="Times New Roman" w:hAnsi="Times New Roman"/>
          <w:sz w:val="22"/>
          <w:szCs w:val="22"/>
        </w:rPr>
        <w:t xml:space="preserve"> </w:t>
      </w:r>
      <w:r w:rsidRPr="00C70639">
        <w:rPr>
          <w:rFonts w:ascii="Times New Roman" w:hAnsi="Times New Roman"/>
          <w:sz w:val="22"/>
          <w:szCs w:val="22"/>
        </w:rPr>
        <w:t>site</w:t>
      </w:r>
      <w:r w:rsidR="00DA03A1">
        <w:rPr>
          <w:rFonts w:ascii="Times New Roman" w:hAnsi="Times New Roman"/>
          <w:sz w:val="22"/>
          <w:szCs w:val="22"/>
        </w:rPr>
        <w:t xml:space="preserve"> </w:t>
      </w:r>
      <w:r w:rsidRPr="00C70639">
        <w:rPr>
          <w:rFonts w:ascii="Times New Roman" w:hAnsi="Times New Roman"/>
          <w:sz w:val="22"/>
          <w:szCs w:val="22"/>
        </w:rPr>
        <w:t>of</w:t>
      </w:r>
      <w:r w:rsidR="00DA03A1">
        <w:rPr>
          <w:rFonts w:ascii="Times New Roman" w:hAnsi="Times New Roman"/>
          <w:sz w:val="22"/>
          <w:szCs w:val="22"/>
        </w:rPr>
        <w:t xml:space="preserve"> </w:t>
      </w:r>
      <w:r w:rsidRPr="00C70639">
        <w:rPr>
          <w:rFonts w:ascii="Times New Roman" w:hAnsi="Times New Roman"/>
          <w:sz w:val="22"/>
          <w:szCs w:val="22"/>
        </w:rPr>
        <w:t>Hu</w:t>
      </w:r>
      <w:r w:rsidRPr="004F06EB">
        <w:rPr>
          <w:rFonts w:ascii="Times New Roman" w:hAnsi="Times New Roman"/>
          <w:sz w:val="22"/>
          <w:szCs w:val="22"/>
        </w:rPr>
        <w:t>tcheson</w:t>
      </w:r>
      <w:r w:rsidR="00DA03A1">
        <w:rPr>
          <w:rFonts w:ascii="Times New Roman" w:hAnsi="Times New Roman"/>
          <w:sz w:val="22"/>
          <w:szCs w:val="22"/>
        </w:rPr>
        <w:t xml:space="preserve"> </w:t>
      </w:r>
      <w:r w:rsidRPr="004F06EB">
        <w:rPr>
          <w:rFonts w:ascii="Times New Roman" w:hAnsi="Times New Roman"/>
          <w:sz w:val="22"/>
          <w:szCs w:val="22"/>
        </w:rPr>
        <w:t>Junior</w:t>
      </w:r>
      <w:r w:rsidR="00DA03A1">
        <w:rPr>
          <w:rFonts w:ascii="Times New Roman" w:hAnsi="Times New Roman"/>
          <w:sz w:val="22"/>
          <w:szCs w:val="22"/>
        </w:rPr>
        <w:t xml:space="preserve"> </w:t>
      </w:r>
      <w:r w:rsidRPr="004F06EB">
        <w:rPr>
          <w:rFonts w:ascii="Times New Roman" w:hAnsi="Times New Roman"/>
          <w:sz w:val="22"/>
          <w:szCs w:val="22"/>
        </w:rPr>
        <w:t>High,</w:t>
      </w:r>
      <w:r w:rsidR="00DA03A1">
        <w:rPr>
          <w:rFonts w:ascii="Times New Roman" w:hAnsi="Times New Roman"/>
          <w:sz w:val="22"/>
          <w:szCs w:val="22"/>
        </w:rPr>
        <w:t xml:space="preserve"> </w:t>
      </w:r>
      <w:r w:rsidRPr="004F06EB">
        <w:rPr>
          <w:rFonts w:ascii="Times New Roman" w:hAnsi="Times New Roman"/>
          <w:sz w:val="22"/>
          <w:szCs w:val="22"/>
        </w:rPr>
        <w:t>the</w:t>
      </w:r>
      <w:r w:rsidR="00DA03A1">
        <w:rPr>
          <w:rFonts w:ascii="Times New Roman" w:hAnsi="Times New Roman"/>
          <w:sz w:val="22"/>
          <w:szCs w:val="22"/>
        </w:rPr>
        <w:t xml:space="preserve"> </w:t>
      </w:r>
      <w:r w:rsidRPr="004F06EB">
        <w:rPr>
          <w:rFonts w:ascii="Times New Roman" w:hAnsi="Times New Roman"/>
          <w:sz w:val="22"/>
          <w:szCs w:val="22"/>
        </w:rPr>
        <w:t>CTC</w:t>
      </w:r>
      <w:r w:rsidR="003D58C2">
        <w:rPr>
          <w:rFonts w:ascii="Times New Roman" w:hAnsi="Times New Roman"/>
          <w:sz w:val="22"/>
          <w:szCs w:val="22"/>
        </w:rPr>
        <w:t>’s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districtwide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facility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was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funded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as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part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of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the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proofErr w:type="spellStart"/>
      <w:r w:rsidR="00587EC3">
        <w:rPr>
          <w:rFonts w:ascii="Times New Roman" w:hAnsi="Times New Roman"/>
          <w:color w:val="222222"/>
          <w:sz w:val="22"/>
          <w:szCs w:val="22"/>
          <w:highlight w:val="white"/>
        </w:rPr>
        <w:t>A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I</w:t>
      </w:r>
      <w:r w:rsidR="00587EC3">
        <w:rPr>
          <w:rFonts w:ascii="Times New Roman" w:hAnsi="Times New Roman"/>
          <w:color w:val="222222"/>
          <w:sz w:val="22"/>
          <w:szCs w:val="22"/>
          <w:highlight w:val="white"/>
        </w:rPr>
        <w:t>S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D’s</w:t>
      </w:r>
      <w:proofErr w:type="spellEnd"/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$663.1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million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bond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program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approved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by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voters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in</w:t>
      </w:r>
      <w:r w:rsidR="00DA03A1">
        <w:rPr>
          <w:rFonts w:ascii="Times New Roman" w:hAnsi="Times New Roman"/>
          <w:color w:val="222222"/>
          <w:sz w:val="22"/>
          <w:szCs w:val="22"/>
          <w:highlight w:val="white"/>
        </w:rPr>
        <w:t xml:space="preserve"> </w:t>
      </w:r>
      <w:r w:rsidR="00473015" w:rsidRPr="004F06EB">
        <w:rPr>
          <w:rFonts w:ascii="Times New Roman" w:hAnsi="Times New Roman"/>
          <w:color w:val="222222"/>
          <w:sz w:val="22"/>
          <w:szCs w:val="22"/>
          <w:highlight w:val="white"/>
        </w:rPr>
        <w:t>2014</w:t>
      </w:r>
      <w:r w:rsidR="00DB6F9C">
        <w:rPr>
          <w:rFonts w:ascii="Times New Roman" w:hAnsi="Times New Roman"/>
          <w:color w:val="222222"/>
          <w:sz w:val="22"/>
          <w:szCs w:val="22"/>
        </w:rPr>
        <w:t>.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DB6F9C">
        <w:rPr>
          <w:rFonts w:ascii="Times New Roman" w:hAnsi="Times New Roman"/>
          <w:color w:val="222222"/>
          <w:sz w:val="22"/>
          <w:szCs w:val="22"/>
        </w:rPr>
        <w:t>Construction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DB6F9C">
        <w:rPr>
          <w:rFonts w:ascii="Times New Roman" w:hAnsi="Times New Roman"/>
          <w:color w:val="222222"/>
          <w:sz w:val="22"/>
          <w:szCs w:val="22"/>
        </w:rPr>
        <w:t>manager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DB6F9C">
        <w:rPr>
          <w:rFonts w:ascii="Times New Roman" w:hAnsi="Times New Roman"/>
          <w:color w:val="222222"/>
          <w:sz w:val="22"/>
          <w:szCs w:val="22"/>
        </w:rPr>
        <w:t>Balfour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DB6F9C">
        <w:rPr>
          <w:rFonts w:ascii="Times New Roman" w:hAnsi="Times New Roman"/>
          <w:color w:val="222222"/>
          <w:sz w:val="22"/>
          <w:szCs w:val="22"/>
        </w:rPr>
        <w:t>Betty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DB6F9C">
        <w:rPr>
          <w:rFonts w:ascii="Times New Roman" w:hAnsi="Times New Roman"/>
          <w:color w:val="222222"/>
          <w:sz w:val="22"/>
          <w:szCs w:val="22"/>
        </w:rPr>
        <w:t>US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4F06EB">
        <w:rPr>
          <w:rFonts w:ascii="Times New Roman" w:hAnsi="Times New Roman"/>
          <w:color w:val="222222"/>
          <w:sz w:val="22"/>
          <w:szCs w:val="22"/>
        </w:rPr>
        <w:t>broke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4F06EB">
        <w:rPr>
          <w:rFonts w:ascii="Times New Roman" w:hAnsi="Times New Roman"/>
          <w:color w:val="222222"/>
          <w:sz w:val="22"/>
          <w:szCs w:val="22"/>
        </w:rPr>
        <w:t>ground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4F06EB">
        <w:rPr>
          <w:rFonts w:ascii="Times New Roman" w:hAnsi="Times New Roman"/>
          <w:color w:val="222222"/>
          <w:sz w:val="22"/>
          <w:szCs w:val="22"/>
        </w:rPr>
        <w:t>in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DB6F9C">
        <w:rPr>
          <w:rFonts w:ascii="Times New Roman" w:hAnsi="Times New Roman"/>
          <w:color w:val="222222"/>
          <w:sz w:val="22"/>
          <w:szCs w:val="22"/>
        </w:rPr>
        <w:t>April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4F06EB">
        <w:rPr>
          <w:rFonts w:ascii="Times New Roman" w:hAnsi="Times New Roman"/>
          <w:color w:val="222222"/>
          <w:sz w:val="22"/>
          <w:szCs w:val="22"/>
        </w:rPr>
        <w:t>2016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4F06EB">
        <w:rPr>
          <w:rFonts w:ascii="Times New Roman" w:hAnsi="Times New Roman"/>
          <w:color w:val="222222"/>
          <w:sz w:val="22"/>
          <w:szCs w:val="22"/>
        </w:rPr>
        <w:t>and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5454BF">
        <w:rPr>
          <w:rFonts w:ascii="Times New Roman" w:hAnsi="Times New Roman"/>
          <w:color w:val="222222"/>
          <w:sz w:val="22"/>
          <w:szCs w:val="22"/>
        </w:rPr>
        <w:t>completed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5454BF">
        <w:rPr>
          <w:rFonts w:ascii="Times New Roman" w:hAnsi="Times New Roman"/>
          <w:color w:val="222222"/>
          <w:sz w:val="22"/>
          <w:szCs w:val="22"/>
        </w:rPr>
        <w:t>the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5454BF">
        <w:rPr>
          <w:rFonts w:ascii="Times New Roman" w:hAnsi="Times New Roman"/>
          <w:color w:val="222222"/>
          <w:sz w:val="22"/>
          <w:szCs w:val="22"/>
        </w:rPr>
        <w:t>project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5454BF">
        <w:rPr>
          <w:rFonts w:ascii="Times New Roman" w:hAnsi="Times New Roman"/>
          <w:color w:val="222222"/>
          <w:sz w:val="22"/>
          <w:szCs w:val="22"/>
        </w:rPr>
        <w:t>on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5454BF">
        <w:rPr>
          <w:rFonts w:ascii="Times New Roman" w:hAnsi="Times New Roman"/>
          <w:color w:val="222222"/>
          <w:sz w:val="22"/>
          <w:szCs w:val="22"/>
        </w:rPr>
        <w:t>schedule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5454BF">
        <w:rPr>
          <w:rFonts w:ascii="Times New Roman" w:hAnsi="Times New Roman"/>
          <w:color w:val="222222"/>
          <w:sz w:val="22"/>
          <w:szCs w:val="22"/>
        </w:rPr>
        <w:t>for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5454BF">
        <w:rPr>
          <w:rFonts w:ascii="Times New Roman" w:hAnsi="Times New Roman"/>
          <w:color w:val="222222"/>
          <w:sz w:val="22"/>
          <w:szCs w:val="22"/>
        </w:rPr>
        <w:t>its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5454BF">
        <w:rPr>
          <w:rFonts w:ascii="Times New Roman" w:hAnsi="Times New Roman"/>
          <w:color w:val="222222"/>
          <w:sz w:val="22"/>
          <w:szCs w:val="22"/>
        </w:rPr>
        <w:t>opening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4F06EB">
        <w:rPr>
          <w:rFonts w:ascii="Times New Roman" w:hAnsi="Times New Roman"/>
          <w:color w:val="222222"/>
          <w:sz w:val="22"/>
          <w:szCs w:val="22"/>
        </w:rPr>
        <w:t>in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4F06EB">
        <w:rPr>
          <w:rFonts w:ascii="Times New Roman" w:hAnsi="Times New Roman"/>
          <w:color w:val="222222"/>
          <w:sz w:val="22"/>
          <w:szCs w:val="22"/>
        </w:rPr>
        <w:t>August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4F06EB">
        <w:rPr>
          <w:rFonts w:ascii="Times New Roman" w:hAnsi="Times New Roman"/>
          <w:color w:val="222222"/>
          <w:sz w:val="22"/>
          <w:szCs w:val="22"/>
        </w:rPr>
        <w:t>2017.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4F06EB">
        <w:rPr>
          <w:rFonts w:ascii="Times New Roman" w:hAnsi="Times New Roman"/>
          <w:color w:val="222222"/>
          <w:sz w:val="22"/>
          <w:szCs w:val="22"/>
        </w:rPr>
        <w:t>A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4F06EB">
        <w:rPr>
          <w:rFonts w:ascii="Times New Roman" w:hAnsi="Times New Roman"/>
          <w:color w:val="222222"/>
          <w:sz w:val="22"/>
          <w:szCs w:val="22"/>
        </w:rPr>
        <w:t>dedication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4F06EB">
        <w:rPr>
          <w:rFonts w:ascii="Times New Roman" w:hAnsi="Times New Roman"/>
          <w:color w:val="222222"/>
          <w:sz w:val="22"/>
          <w:szCs w:val="22"/>
        </w:rPr>
        <w:t>ceremony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4F06EB">
        <w:rPr>
          <w:rFonts w:ascii="Times New Roman" w:hAnsi="Times New Roman"/>
          <w:color w:val="222222"/>
          <w:sz w:val="22"/>
          <w:szCs w:val="22"/>
        </w:rPr>
        <w:t>followed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4F06EB">
        <w:rPr>
          <w:rFonts w:ascii="Times New Roman" w:hAnsi="Times New Roman"/>
          <w:color w:val="222222"/>
          <w:sz w:val="22"/>
          <w:szCs w:val="22"/>
        </w:rPr>
        <w:t>in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4F06EB">
        <w:rPr>
          <w:rFonts w:ascii="Times New Roman" w:hAnsi="Times New Roman"/>
          <w:color w:val="222222"/>
          <w:sz w:val="22"/>
          <w:szCs w:val="22"/>
        </w:rPr>
        <w:t>February</w:t>
      </w:r>
      <w:r w:rsidR="00DA03A1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4F06EB">
        <w:rPr>
          <w:rFonts w:ascii="Times New Roman" w:hAnsi="Times New Roman"/>
          <w:color w:val="222222"/>
          <w:sz w:val="22"/>
          <w:szCs w:val="22"/>
        </w:rPr>
        <w:t>2018.</w:t>
      </w:r>
    </w:p>
    <w:p w14:paraId="5FA70E95" w14:textId="77777777" w:rsidR="00C70639" w:rsidRPr="004F06EB" w:rsidRDefault="00C70639" w:rsidP="0054466C">
      <w:pPr>
        <w:contextualSpacing/>
        <w:rPr>
          <w:sz w:val="22"/>
          <w:szCs w:val="22"/>
        </w:rPr>
      </w:pPr>
    </w:p>
    <w:p w14:paraId="16F6E86C" w14:textId="2F90D415" w:rsidR="00C70639" w:rsidRPr="004F06EB" w:rsidRDefault="00C70639" w:rsidP="0054466C">
      <w:pPr>
        <w:contextualSpacing/>
        <w:rPr>
          <w:sz w:val="22"/>
          <w:szCs w:val="22"/>
        </w:rPr>
      </w:pPr>
      <w:r w:rsidRPr="004F06EB">
        <w:rPr>
          <w:color w:val="000000"/>
          <w:sz w:val="22"/>
          <w:szCs w:val="22"/>
        </w:rPr>
        <w:t>At</w:t>
      </w:r>
      <w:r w:rsidR="00DA03A1">
        <w:rPr>
          <w:color w:val="000000"/>
          <w:sz w:val="22"/>
          <w:szCs w:val="22"/>
        </w:rPr>
        <w:t xml:space="preserve"> </w:t>
      </w:r>
      <w:r w:rsidRPr="004F06EB">
        <w:rPr>
          <w:color w:val="000000"/>
          <w:sz w:val="22"/>
          <w:szCs w:val="22"/>
        </w:rPr>
        <w:t>the</w:t>
      </w:r>
      <w:r w:rsidR="00DA03A1">
        <w:rPr>
          <w:color w:val="000000"/>
          <w:sz w:val="22"/>
          <w:szCs w:val="22"/>
        </w:rPr>
        <w:t xml:space="preserve"> </w:t>
      </w:r>
      <w:r w:rsidRPr="004F06EB">
        <w:rPr>
          <w:color w:val="000000"/>
          <w:sz w:val="22"/>
          <w:szCs w:val="22"/>
        </w:rPr>
        <w:t>dedication</w:t>
      </w:r>
      <w:r w:rsidR="00DA03A1">
        <w:rPr>
          <w:color w:val="000000"/>
          <w:sz w:val="22"/>
          <w:szCs w:val="22"/>
        </w:rPr>
        <w:t xml:space="preserve"> </w:t>
      </w:r>
      <w:r w:rsidRPr="004F06EB">
        <w:rPr>
          <w:color w:val="000000"/>
          <w:sz w:val="22"/>
          <w:szCs w:val="22"/>
        </w:rPr>
        <w:t>event,</w:t>
      </w:r>
      <w:r w:rsidR="00DA03A1">
        <w:rPr>
          <w:color w:val="000000"/>
          <w:sz w:val="22"/>
          <w:szCs w:val="22"/>
        </w:rPr>
        <w:t xml:space="preserve"> </w:t>
      </w:r>
      <w:proofErr w:type="spellStart"/>
      <w:r w:rsidRPr="004F06EB">
        <w:rPr>
          <w:color w:val="000000"/>
          <w:sz w:val="22"/>
          <w:szCs w:val="22"/>
        </w:rPr>
        <w:t>VLK</w:t>
      </w:r>
      <w:proofErr w:type="spellEnd"/>
      <w:r w:rsidR="00DA03A1">
        <w:rPr>
          <w:color w:val="000000"/>
          <w:sz w:val="22"/>
          <w:szCs w:val="22"/>
        </w:rPr>
        <w:t xml:space="preserve"> </w:t>
      </w:r>
      <w:r w:rsidRPr="004F06EB">
        <w:rPr>
          <w:color w:val="000000"/>
          <w:sz w:val="22"/>
          <w:szCs w:val="22"/>
        </w:rPr>
        <w:t>Architects</w:t>
      </w:r>
      <w:r w:rsidR="00DA03A1">
        <w:rPr>
          <w:color w:val="000000"/>
          <w:sz w:val="22"/>
          <w:szCs w:val="22"/>
        </w:rPr>
        <w:t xml:space="preserve"> </w:t>
      </w:r>
      <w:r w:rsidRPr="004F06EB">
        <w:rPr>
          <w:color w:val="000000"/>
          <w:sz w:val="22"/>
          <w:szCs w:val="22"/>
        </w:rPr>
        <w:t>Partner</w:t>
      </w:r>
      <w:r w:rsidR="00DA03A1">
        <w:rPr>
          <w:color w:val="000000"/>
          <w:sz w:val="22"/>
          <w:szCs w:val="22"/>
        </w:rPr>
        <w:t xml:space="preserve"> </w:t>
      </w:r>
      <w:r w:rsidRPr="004F06EB">
        <w:rPr>
          <w:color w:val="000000"/>
          <w:sz w:val="22"/>
          <w:szCs w:val="22"/>
        </w:rPr>
        <w:t>Sloan</w:t>
      </w:r>
      <w:r w:rsidR="00DA03A1">
        <w:rPr>
          <w:color w:val="000000"/>
          <w:sz w:val="22"/>
          <w:szCs w:val="22"/>
        </w:rPr>
        <w:t xml:space="preserve"> </w:t>
      </w:r>
      <w:r w:rsidRPr="004F06EB">
        <w:rPr>
          <w:color w:val="000000"/>
          <w:sz w:val="22"/>
          <w:szCs w:val="22"/>
        </w:rPr>
        <w:t>Harris,</w:t>
      </w:r>
      <w:r w:rsidR="00DA03A1">
        <w:rPr>
          <w:color w:val="000000"/>
          <w:sz w:val="22"/>
          <w:szCs w:val="22"/>
        </w:rPr>
        <w:t xml:space="preserve"> </w:t>
      </w:r>
      <w:r w:rsidRPr="004F06EB">
        <w:rPr>
          <w:color w:val="000000"/>
          <w:sz w:val="22"/>
          <w:szCs w:val="22"/>
        </w:rPr>
        <w:t>AIA,</w:t>
      </w:r>
      <w:r w:rsidR="00DA03A1">
        <w:rPr>
          <w:color w:val="000000"/>
          <w:sz w:val="22"/>
          <w:szCs w:val="22"/>
        </w:rPr>
        <w:t xml:space="preserve"> </w:t>
      </w:r>
      <w:r w:rsidRPr="004F06EB">
        <w:rPr>
          <w:color w:val="000000"/>
          <w:sz w:val="22"/>
          <w:szCs w:val="22"/>
        </w:rPr>
        <w:t>NCARB,</w:t>
      </w:r>
      <w:r w:rsidR="00DA03A1">
        <w:rPr>
          <w:color w:val="000000"/>
          <w:sz w:val="22"/>
          <w:szCs w:val="22"/>
        </w:rPr>
        <w:t xml:space="preserve"> </w:t>
      </w:r>
      <w:r w:rsidRPr="004F06EB">
        <w:rPr>
          <w:color w:val="000000"/>
          <w:sz w:val="22"/>
          <w:szCs w:val="22"/>
        </w:rPr>
        <w:t>LEED</w:t>
      </w:r>
      <w:r w:rsidR="00DA03A1">
        <w:rPr>
          <w:color w:val="000000"/>
          <w:sz w:val="22"/>
          <w:szCs w:val="22"/>
        </w:rPr>
        <w:t xml:space="preserve"> </w:t>
      </w:r>
      <w:r w:rsidRPr="004F06EB">
        <w:rPr>
          <w:color w:val="000000"/>
          <w:sz w:val="22"/>
          <w:szCs w:val="22"/>
        </w:rPr>
        <w:t>AP,</w:t>
      </w:r>
      <w:r w:rsidR="00DA03A1">
        <w:rPr>
          <w:color w:val="000000"/>
          <w:sz w:val="22"/>
          <w:szCs w:val="22"/>
        </w:rPr>
        <w:t xml:space="preserve"> </w:t>
      </w:r>
      <w:r w:rsidRPr="004F06EB">
        <w:rPr>
          <w:color w:val="000000"/>
          <w:sz w:val="22"/>
          <w:szCs w:val="22"/>
        </w:rPr>
        <w:t>stated,</w:t>
      </w:r>
      <w:r w:rsidR="00DA03A1">
        <w:rPr>
          <w:color w:val="000000"/>
          <w:sz w:val="22"/>
          <w:szCs w:val="22"/>
        </w:rPr>
        <w:t xml:space="preserve"> </w:t>
      </w:r>
      <w:r w:rsidRPr="004F06EB">
        <w:rPr>
          <w:sz w:val="22"/>
          <w:szCs w:val="22"/>
        </w:rPr>
        <w:t>“This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project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is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an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incredible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accomplishment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for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Arlington</w:t>
      </w:r>
      <w:r w:rsidR="00DA03A1">
        <w:rPr>
          <w:sz w:val="22"/>
          <w:szCs w:val="22"/>
        </w:rPr>
        <w:t xml:space="preserve"> </w:t>
      </w:r>
      <w:proofErr w:type="spellStart"/>
      <w:r w:rsidRPr="004F06EB">
        <w:rPr>
          <w:sz w:val="22"/>
          <w:szCs w:val="22"/>
        </w:rPr>
        <w:t>ISD</w:t>
      </w:r>
      <w:proofErr w:type="spellEnd"/>
      <w:r w:rsidRPr="004F06EB">
        <w:rPr>
          <w:sz w:val="22"/>
          <w:szCs w:val="22"/>
        </w:rPr>
        <w:t>.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Center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is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second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to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none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in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state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will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be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tremendous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benefit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to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proofErr w:type="spellStart"/>
      <w:r w:rsidRPr="004F06EB">
        <w:rPr>
          <w:sz w:val="22"/>
          <w:szCs w:val="22"/>
        </w:rPr>
        <w:t>AISD</w:t>
      </w:r>
      <w:proofErr w:type="spellEnd"/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students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for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decades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to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come.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Center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not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only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represents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educational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leadership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innovation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that</w:t>
      </w:r>
      <w:r w:rsidR="00DA03A1">
        <w:rPr>
          <w:sz w:val="22"/>
          <w:szCs w:val="22"/>
        </w:rPr>
        <w:t xml:space="preserve"> </w:t>
      </w:r>
      <w:proofErr w:type="spellStart"/>
      <w:r w:rsidRPr="004F06EB">
        <w:rPr>
          <w:sz w:val="22"/>
          <w:szCs w:val="22"/>
        </w:rPr>
        <w:t>AISD</w:t>
      </w:r>
      <w:proofErr w:type="spellEnd"/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provides,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it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is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symbolic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of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diversity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and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global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business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leadership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of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Arlington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community.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We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are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very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proud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to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have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been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partner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with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Arlington</w:t>
      </w:r>
      <w:r w:rsidR="00DA03A1">
        <w:rPr>
          <w:sz w:val="22"/>
          <w:szCs w:val="22"/>
        </w:rPr>
        <w:t xml:space="preserve"> </w:t>
      </w:r>
      <w:proofErr w:type="spellStart"/>
      <w:r w:rsidRPr="004F06EB">
        <w:rPr>
          <w:sz w:val="22"/>
          <w:szCs w:val="22"/>
        </w:rPr>
        <w:t>ISD</w:t>
      </w:r>
      <w:proofErr w:type="spellEnd"/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in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bringing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their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visions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to</w:t>
      </w:r>
      <w:r w:rsidR="00DA03A1">
        <w:rPr>
          <w:sz w:val="22"/>
          <w:szCs w:val="22"/>
        </w:rPr>
        <w:t xml:space="preserve"> </w:t>
      </w:r>
      <w:r w:rsidRPr="004F06EB">
        <w:rPr>
          <w:sz w:val="22"/>
          <w:szCs w:val="22"/>
        </w:rPr>
        <w:t>life.”</w:t>
      </w:r>
      <w:bookmarkStart w:id="0" w:name="_GoBack"/>
      <w:bookmarkEnd w:id="0"/>
    </w:p>
    <w:p w14:paraId="43E8C354" w14:textId="4AD8D8E5" w:rsidR="0030236D" w:rsidRPr="00C70639" w:rsidRDefault="00625DD2" w:rsidP="00C923DC">
      <w:p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6E2B4127" w14:textId="77777777" w:rsidR="0030236D" w:rsidRDefault="0030236D" w:rsidP="00C923DC">
      <w:pPr>
        <w:contextualSpacing/>
        <w:jc w:val="center"/>
        <w:rPr>
          <w:color w:val="000000"/>
          <w:sz w:val="20"/>
        </w:rPr>
      </w:pPr>
      <w:r w:rsidRPr="001B4A7A">
        <w:rPr>
          <w:color w:val="000000"/>
          <w:sz w:val="20"/>
        </w:rPr>
        <w:t>**</w:t>
      </w:r>
    </w:p>
    <w:p w14:paraId="659294DD" w14:textId="77777777" w:rsidR="001B4A7A" w:rsidRPr="001B4A7A" w:rsidRDefault="001B4A7A" w:rsidP="00C923DC">
      <w:pPr>
        <w:contextualSpacing/>
        <w:jc w:val="center"/>
        <w:rPr>
          <w:color w:val="000000"/>
          <w:sz w:val="20"/>
        </w:rPr>
      </w:pPr>
    </w:p>
    <w:p w14:paraId="5899881B" w14:textId="09158A03" w:rsidR="001B4A7A" w:rsidRPr="001B4A7A" w:rsidRDefault="001B4A7A" w:rsidP="00C923DC">
      <w:pPr>
        <w:autoSpaceDE w:val="0"/>
        <w:autoSpaceDN w:val="0"/>
        <w:adjustRightInd w:val="0"/>
        <w:contextualSpacing/>
        <w:rPr>
          <w:b/>
          <w:bCs/>
          <w:color w:val="000000"/>
          <w:sz w:val="20"/>
        </w:rPr>
      </w:pPr>
      <w:r w:rsidRPr="001B4A7A">
        <w:rPr>
          <w:b/>
          <w:bCs/>
          <w:color w:val="000000"/>
          <w:sz w:val="20"/>
        </w:rPr>
        <w:t>Arlington</w:t>
      </w:r>
      <w:r w:rsidR="00DA03A1">
        <w:rPr>
          <w:b/>
          <w:bCs/>
          <w:color w:val="000000"/>
          <w:sz w:val="20"/>
        </w:rPr>
        <w:t xml:space="preserve"> </w:t>
      </w:r>
      <w:r w:rsidRPr="001B4A7A">
        <w:rPr>
          <w:b/>
          <w:bCs/>
          <w:color w:val="000000"/>
          <w:sz w:val="20"/>
        </w:rPr>
        <w:t>Independent</w:t>
      </w:r>
      <w:r w:rsidR="00DA03A1">
        <w:rPr>
          <w:b/>
          <w:bCs/>
          <w:color w:val="000000"/>
          <w:sz w:val="20"/>
        </w:rPr>
        <w:t xml:space="preserve"> </w:t>
      </w:r>
      <w:r w:rsidRPr="001B4A7A">
        <w:rPr>
          <w:b/>
          <w:bCs/>
          <w:color w:val="000000"/>
          <w:sz w:val="20"/>
        </w:rPr>
        <w:t>School</w:t>
      </w:r>
      <w:r w:rsidR="00DA03A1">
        <w:rPr>
          <w:b/>
          <w:bCs/>
          <w:color w:val="000000"/>
          <w:sz w:val="20"/>
        </w:rPr>
        <w:t xml:space="preserve"> </w:t>
      </w:r>
      <w:r w:rsidRPr="001B4A7A">
        <w:rPr>
          <w:b/>
          <w:bCs/>
          <w:color w:val="000000"/>
          <w:sz w:val="20"/>
        </w:rPr>
        <w:t>District,</w:t>
      </w:r>
      <w:r w:rsidR="00DA03A1">
        <w:rPr>
          <w:b/>
          <w:bCs/>
          <w:color w:val="000000"/>
          <w:sz w:val="20"/>
        </w:rPr>
        <w:t xml:space="preserve"> </w:t>
      </w:r>
      <w:r w:rsidRPr="001B4A7A">
        <w:rPr>
          <w:b/>
          <w:bCs/>
          <w:color w:val="000000"/>
          <w:sz w:val="20"/>
        </w:rPr>
        <w:t>Dan</w:t>
      </w:r>
      <w:r w:rsidR="00DA03A1">
        <w:rPr>
          <w:b/>
          <w:bCs/>
          <w:color w:val="000000"/>
          <w:sz w:val="20"/>
        </w:rPr>
        <w:t xml:space="preserve"> </w:t>
      </w:r>
      <w:proofErr w:type="spellStart"/>
      <w:r w:rsidRPr="001B4A7A">
        <w:rPr>
          <w:b/>
          <w:bCs/>
          <w:color w:val="000000"/>
          <w:sz w:val="20"/>
        </w:rPr>
        <w:t>Dipert</w:t>
      </w:r>
      <w:proofErr w:type="spellEnd"/>
      <w:r w:rsidR="00DA03A1">
        <w:rPr>
          <w:b/>
          <w:bCs/>
          <w:color w:val="000000"/>
          <w:sz w:val="20"/>
        </w:rPr>
        <w:t xml:space="preserve"> </w:t>
      </w:r>
      <w:r w:rsidRPr="001B4A7A">
        <w:rPr>
          <w:b/>
          <w:bCs/>
          <w:color w:val="000000"/>
          <w:sz w:val="20"/>
        </w:rPr>
        <w:t>Career</w:t>
      </w:r>
      <w:r w:rsidR="00DA03A1">
        <w:rPr>
          <w:b/>
          <w:bCs/>
          <w:color w:val="000000"/>
          <w:sz w:val="20"/>
        </w:rPr>
        <w:t xml:space="preserve"> </w:t>
      </w:r>
      <w:r w:rsidRPr="001B4A7A">
        <w:rPr>
          <w:b/>
          <w:bCs/>
          <w:color w:val="000000"/>
          <w:sz w:val="20"/>
        </w:rPr>
        <w:t>and</w:t>
      </w:r>
      <w:r w:rsidR="00DA03A1">
        <w:rPr>
          <w:b/>
          <w:bCs/>
          <w:color w:val="000000"/>
          <w:sz w:val="20"/>
        </w:rPr>
        <w:t xml:space="preserve"> </w:t>
      </w:r>
      <w:r w:rsidRPr="001B4A7A">
        <w:rPr>
          <w:b/>
          <w:bCs/>
          <w:color w:val="000000"/>
          <w:sz w:val="20"/>
        </w:rPr>
        <w:t>Technical</w:t>
      </w:r>
      <w:r w:rsidR="00DA03A1">
        <w:rPr>
          <w:b/>
          <w:bCs/>
          <w:color w:val="000000"/>
          <w:sz w:val="20"/>
        </w:rPr>
        <w:t xml:space="preserve"> </w:t>
      </w:r>
      <w:r w:rsidRPr="001B4A7A">
        <w:rPr>
          <w:b/>
          <w:bCs/>
          <w:color w:val="000000"/>
          <w:sz w:val="20"/>
        </w:rPr>
        <w:t>Center</w:t>
      </w:r>
      <w:r w:rsidR="00DA03A1">
        <w:rPr>
          <w:b/>
          <w:bCs/>
          <w:color w:val="000000"/>
          <w:sz w:val="20"/>
        </w:rPr>
        <w:t xml:space="preserve"> </w:t>
      </w:r>
      <w:r w:rsidR="00881CA5">
        <w:rPr>
          <w:b/>
          <w:bCs/>
          <w:color w:val="000000"/>
          <w:sz w:val="20"/>
        </w:rPr>
        <w:t>(</w:t>
      </w:r>
      <w:proofErr w:type="spellStart"/>
      <w:r w:rsidR="00881CA5">
        <w:rPr>
          <w:b/>
          <w:bCs/>
          <w:color w:val="000000"/>
          <w:sz w:val="20"/>
        </w:rPr>
        <w:t>A</w:t>
      </w:r>
      <w:r w:rsidRPr="001B4A7A">
        <w:rPr>
          <w:b/>
          <w:bCs/>
          <w:color w:val="000000"/>
          <w:sz w:val="20"/>
        </w:rPr>
        <w:t>I</w:t>
      </w:r>
      <w:r w:rsidR="00881CA5">
        <w:rPr>
          <w:b/>
          <w:bCs/>
          <w:color w:val="000000"/>
          <w:sz w:val="20"/>
        </w:rPr>
        <w:t>S</w:t>
      </w:r>
      <w:r w:rsidRPr="001B4A7A">
        <w:rPr>
          <w:b/>
          <w:bCs/>
          <w:color w:val="000000"/>
          <w:sz w:val="20"/>
        </w:rPr>
        <w:t>D</w:t>
      </w:r>
      <w:proofErr w:type="spellEnd"/>
      <w:r w:rsidR="00DA03A1">
        <w:rPr>
          <w:b/>
          <w:bCs/>
          <w:color w:val="000000"/>
          <w:sz w:val="20"/>
        </w:rPr>
        <w:t xml:space="preserve"> </w:t>
      </w:r>
      <w:r w:rsidRPr="001B4A7A">
        <w:rPr>
          <w:b/>
          <w:bCs/>
          <w:color w:val="000000"/>
          <w:sz w:val="20"/>
        </w:rPr>
        <w:t>CTC);</w:t>
      </w:r>
      <w:r w:rsidR="00DA03A1">
        <w:rPr>
          <w:b/>
          <w:sz w:val="20"/>
        </w:rPr>
        <w:t xml:space="preserve"> </w:t>
      </w:r>
      <w:r>
        <w:rPr>
          <w:b/>
          <w:sz w:val="20"/>
        </w:rPr>
        <w:br/>
      </w:r>
      <w:r w:rsidRPr="001B4A7A">
        <w:rPr>
          <w:b/>
          <w:sz w:val="20"/>
        </w:rPr>
        <w:t>2101</w:t>
      </w:r>
      <w:r w:rsidR="00DA03A1">
        <w:rPr>
          <w:b/>
          <w:sz w:val="20"/>
        </w:rPr>
        <w:t xml:space="preserve"> </w:t>
      </w:r>
      <w:r w:rsidRPr="001B4A7A">
        <w:rPr>
          <w:b/>
          <w:sz w:val="20"/>
        </w:rPr>
        <w:t>Browning</w:t>
      </w:r>
      <w:r w:rsidR="00DA03A1">
        <w:rPr>
          <w:b/>
          <w:sz w:val="20"/>
        </w:rPr>
        <w:t xml:space="preserve"> </w:t>
      </w:r>
      <w:r w:rsidRPr="001B4A7A">
        <w:rPr>
          <w:b/>
          <w:sz w:val="20"/>
        </w:rPr>
        <w:t>Drive,</w:t>
      </w:r>
      <w:r w:rsidR="00DA03A1">
        <w:rPr>
          <w:b/>
          <w:sz w:val="20"/>
        </w:rPr>
        <w:t xml:space="preserve"> </w:t>
      </w:r>
      <w:r w:rsidRPr="001B4A7A">
        <w:rPr>
          <w:b/>
          <w:sz w:val="20"/>
        </w:rPr>
        <w:t>Arlington,</w:t>
      </w:r>
      <w:r w:rsidR="00DA03A1">
        <w:rPr>
          <w:b/>
          <w:sz w:val="20"/>
        </w:rPr>
        <w:t xml:space="preserve"> </w:t>
      </w:r>
      <w:r w:rsidRPr="001B4A7A">
        <w:rPr>
          <w:b/>
          <w:sz w:val="20"/>
        </w:rPr>
        <w:t>Texas</w:t>
      </w:r>
      <w:r w:rsidR="00DA03A1">
        <w:rPr>
          <w:b/>
          <w:sz w:val="20"/>
        </w:rPr>
        <w:t xml:space="preserve"> </w:t>
      </w:r>
      <w:r w:rsidRPr="001B4A7A">
        <w:rPr>
          <w:b/>
          <w:sz w:val="20"/>
        </w:rPr>
        <w:t>76010;</w:t>
      </w:r>
      <w:r w:rsidR="00DA03A1">
        <w:rPr>
          <w:b/>
          <w:sz w:val="20"/>
        </w:rPr>
        <w:t xml:space="preserve"> </w:t>
      </w:r>
      <w:hyperlink r:id="rId7" w:history="1">
        <w:r w:rsidRPr="001B4A7A">
          <w:rPr>
            <w:b/>
            <w:color w:val="0950D0"/>
            <w:sz w:val="20"/>
            <w:u w:val="single" w:color="0950D0"/>
          </w:rPr>
          <w:t>https://www.aisd.net/career-technical-center/</w:t>
        </w:r>
      </w:hyperlink>
    </w:p>
    <w:p w14:paraId="51EB9860" w14:textId="5C1E935C" w:rsidR="0030236D" w:rsidRPr="001B4A7A" w:rsidRDefault="0030236D" w:rsidP="00C923DC">
      <w:pPr>
        <w:pStyle w:val="ListParagraph"/>
        <w:numPr>
          <w:ilvl w:val="0"/>
          <w:numId w:val="8"/>
        </w:numPr>
        <w:rPr>
          <w:color w:val="000000"/>
        </w:rPr>
      </w:pPr>
      <w:r w:rsidRPr="001B4A7A">
        <w:rPr>
          <w:color w:val="000000"/>
        </w:rPr>
        <w:t>Owner:</w:t>
      </w:r>
      <w:r w:rsidR="00DA03A1">
        <w:rPr>
          <w:color w:val="000000"/>
        </w:rPr>
        <w:t xml:space="preserve"> </w:t>
      </w:r>
      <w:r w:rsidR="001B4A7A" w:rsidRPr="001B4A7A">
        <w:rPr>
          <w:bCs/>
          <w:color w:val="000000"/>
        </w:rPr>
        <w:t>Arlington</w:t>
      </w:r>
      <w:r w:rsidR="00DA03A1">
        <w:rPr>
          <w:bCs/>
          <w:color w:val="000000"/>
        </w:rPr>
        <w:t xml:space="preserve"> </w:t>
      </w:r>
      <w:r w:rsidR="001B4A7A" w:rsidRPr="001B4A7A">
        <w:rPr>
          <w:bCs/>
          <w:color w:val="000000"/>
        </w:rPr>
        <w:t>Independent</w:t>
      </w:r>
      <w:r w:rsidR="00DA03A1">
        <w:rPr>
          <w:bCs/>
          <w:color w:val="000000"/>
        </w:rPr>
        <w:t xml:space="preserve"> </w:t>
      </w:r>
      <w:r w:rsidR="001B4A7A" w:rsidRPr="001B4A7A">
        <w:rPr>
          <w:bCs/>
          <w:color w:val="000000"/>
        </w:rPr>
        <w:t>School</w:t>
      </w:r>
      <w:r w:rsidR="00DA03A1">
        <w:rPr>
          <w:bCs/>
          <w:color w:val="000000"/>
        </w:rPr>
        <w:t xml:space="preserve"> </w:t>
      </w:r>
      <w:r w:rsidR="001B4A7A" w:rsidRPr="001B4A7A">
        <w:rPr>
          <w:bCs/>
          <w:color w:val="000000"/>
        </w:rPr>
        <w:t>District;</w:t>
      </w:r>
      <w:r w:rsidR="00DA03A1">
        <w:rPr>
          <w:bCs/>
          <w:color w:val="000000"/>
        </w:rPr>
        <w:t xml:space="preserve"> </w:t>
      </w:r>
      <w:r w:rsidR="001B4A7A" w:rsidRPr="001B4A7A">
        <w:rPr>
          <w:bCs/>
          <w:color w:val="000000"/>
        </w:rPr>
        <w:t>Arlington,</w:t>
      </w:r>
      <w:r w:rsidR="00DA03A1">
        <w:rPr>
          <w:bCs/>
          <w:color w:val="000000"/>
        </w:rPr>
        <w:t xml:space="preserve"> </w:t>
      </w:r>
      <w:r w:rsidR="001B4A7A" w:rsidRPr="001B4A7A">
        <w:rPr>
          <w:bCs/>
          <w:color w:val="000000"/>
        </w:rPr>
        <w:t>Texas;</w:t>
      </w:r>
      <w:r w:rsidR="00DA03A1">
        <w:rPr>
          <w:bCs/>
          <w:color w:val="000000"/>
        </w:rPr>
        <w:t xml:space="preserve"> </w:t>
      </w:r>
      <w:hyperlink r:id="rId8" w:history="1">
        <w:r w:rsidR="001B4A7A" w:rsidRPr="001B4A7A">
          <w:rPr>
            <w:bCs/>
            <w:color w:val="0950D0"/>
            <w:u w:val="single" w:color="0950D0"/>
          </w:rPr>
          <w:t>https://www.aisd.net</w:t>
        </w:r>
      </w:hyperlink>
    </w:p>
    <w:p w14:paraId="56417C5B" w14:textId="189407C4" w:rsidR="0030236D" w:rsidRPr="001B4A7A" w:rsidRDefault="0030236D" w:rsidP="00C923DC">
      <w:pPr>
        <w:pStyle w:val="ListParagraph"/>
        <w:numPr>
          <w:ilvl w:val="0"/>
          <w:numId w:val="8"/>
        </w:numPr>
        <w:rPr>
          <w:color w:val="000000"/>
        </w:rPr>
      </w:pPr>
      <w:r w:rsidRPr="001B4A7A">
        <w:rPr>
          <w:color w:val="000000"/>
        </w:rPr>
        <w:t>Architect:</w:t>
      </w:r>
      <w:r w:rsidR="00DA03A1">
        <w:rPr>
          <w:color w:val="000000"/>
        </w:rPr>
        <w:t xml:space="preserve"> </w:t>
      </w:r>
      <w:proofErr w:type="spellStart"/>
      <w:r w:rsidR="001B4A7A" w:rsidRPr="001B4A7A">
        <w:rPr>
          <w:bCs/>
          <w:color w:val="000000"/>
        </w:rPr>
        <w:t>VLK</w:t>
      </w:r>
      <w:proofErr w:type="spellEnd"/>
      <w:r w:rsidR="00DA03A1">
        <w:rPr>
          <w:bCs/>
          <w:color w:val="000000"/>
        </w:rPr>
        <w:t xml:space="preserve"> </w:t>
      </w:r>
      <w:r w:rsidR="001B4A7A" w:rsidRPr="001B4A7A">
        <w:rPr>
          <w:bCs/>
          <w:color w:val="000000"/>
        </w:rPr>
        <w:t>Architects,</w:t>
      </w:r>
      <w:r w:rsidR="00DA03A1">
        <w:rPr>
          <w:bCs/>
          <w:color w:val="000000"/>
        </w:rPr>
        <w:t xml:space="preserve"> </w:t>
      </w:r>
      <w:r w:rsidR="001B4A7A" w:rsidRPr="001B4A7A">
        <w:rPr>
          <w:bCs/>
          <w:color w:val="000000"/>
        </w:rPr>
        <w:t>Inc.;</w:t>
      </w:r>
      <w:r w:rsidR="00DA03A1">
        <w:rPr>
          <w:bCs/>
          <w:color w:val="000000"/>
        </w:rPr>
        <w:t xml:space="preserve"> </w:t>
      </w:r>
      <w:r w:rsidR="001B4A7A" w:rsidRPr="001B4A7A">
        <w:rPr>
          <w:bCs/>
          <w:color w:val="000000"/>
        </w:rPr>
        <w:t>Fort</w:t>
      </w:r>
      <w:r w:rsidR="00DA03A1">
        <w:rPr>
          <w:bCs/>
          <w:color w:val="000000"/>
        </w:rPr>
        <w:t xml:space="preserve"> </w:t>
      </w:r>
      <w:r w:rsidR="001B4A7A" w:rsidRPr="001B4A7A">
        <w:rPr>
          <w:bCs/>
          <w:color w:val="000000"/>
        </w:rPr>
        <w:t>Worth,</w:t>
      </w:r>
      <w:r w:rsidR="00DA03A1">
        <w:rPr>
          <w:bCs/>
          <w:color w:val="000000"/>
        </w:rPr>
        <w:t xml:space="preserve"> </w:t>
      </w:r>
      <w:r w:rsidR="001B4A7A" w:rsidRPr="001B4A7A">
        <w:rPr>
          <w:bCs/>
          <w:color w:val="000000"/>
        </w:rPr>
        <w:t>Texas;</w:t>
      </w:r>
      <w:r w:rsidR="00DA03A1">
        <w:rPr>
          <w:bCs/>
          <w:color w:val="000000"/>
        </w:rPr>
        <w:t xml:space="preserve"> </w:t>
      </w:r>
      <w:hyperlink r:id="rId9" w:history="1">
        <w:r w:rsidR="001B4A7A" w:rsidRPr="001B4A7A">
          <w:rPr>
            <w:bCs/>
            <w:color w:val="0950D0"/>
            <w:u w:val="single" w:color="0950D0"/>
          </w:rPr>
          <w:t>https://vlkarchitects.com</w:t>
        </w:r>
      </w:hyperlink>
    </w:p>
    <w:p w14:paraId="5C335312" w14:textId="67D29B67" w:rsidR="001B4A7A" w:rsidRPr="001B4A7A" w:rsidRDefault="001B4A7A" w:rsidP="00C923DC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bCs/>
          <w:color w:val="000000"/>
          <w:sz w:val="20"/>
        </w:rPr>
      </w:pPr>
      <w:r w:rsidRPr="001B4A7A">
        <w:rPr>
          <w:bCs/>
          <w:color w:val="000000"/>
          <w:sz w:val="20"/>
        </w:rPr>
        <w:t>Construction</w:t>
      </w:r>
      <w:r w:rsidR="00DA03A1">
        <w:rPr>
          <w:bCs/>
          <w:color w:val="000000"/>
          <w:sz w:val="20"/>
        </w:rPr>
        <w:t xml:space="preserve"> </w:t>
      </w:r>
      <w:r w:rsidRPr="001B4A7A">
        <w:rPr>
          <w:bCs/>
          <w:color w:val="000000"/>
          <w:sz w:val="20"/>
        </w:rPr>
        <w:t>Manager:</w:t>
      </w:r>
      <w:r w:rsidR="00DA03A1">
        <w:rPr>
          <w:bCs/>
          <w:color w:val="000000"/>
          <w:sz w:val="20"/>
        </w:rPr>
        <w:t xml:space="preserve"> </w:t>
      </w:r>
      <w:r w:rsidRPr="001B4A7A">
        <w:rPr>
          <w:bCs/>
          <w:color w:val="000000"/>
          <w:sz w:val="20"/>
        </w:rPr>
        <w:t>Balfour</w:t>
      </w:r>
      <w:r w:rsidR="00DA03A1">
        <w:rPr>
          <w:bCs/>
          <w:color w:val="000000"/>
          <w:sz w:val="20"/>
        </w:rPr>
        <w:t xml:space="preserve"> </w:t>
      </w:r>
      <w:r w:rsidRPr="001B4A7A">
        <w:rPr>
          <w:bCs/>
          <w:color w:val="000000"/>
          <w:sz w:val="20"/>
        </w:rPr>
        <w:t>Beatty</w:t>
      </w:r>
      <w:r w:rsidR="00DA03A1">
        <w:rPr>
          <w:bCs/>
          <w:color w:val="000000"/>
          <w:sz w:val="20"/>
        </w:rPr>
        <w:t xml:space="preserve"> </w:t>
      </w:r>
      <w:r w:rsidRPr="001B4A7A">
        <w:rPr>
          <w:bCs/>
          <w:color w:val="000000"/>
          <w:sz w:val="20"/>
        </w:rPr>
        <w:t>US;</w:t>
      </w:r>
      <w:r w:rsidR="00DA03A1">
        <w:rPr>
          <w:bCs/>
          <w:color w:val="000000"/>
          <w:sz w:val="20"/>
        </w:rPr>
        <w:t xml:space="preserve"> </w:t>
      </w:r>
      <w:r w:rsidRPr="001B4A7A">
        <w:rPr>
          <w:bCs/>
          <w:color w:val="000000"/>
          <w:sz w:val="20"/>
        </w:rPr>
        <w:t>Dallas;</w:t>
      </w:r>
      <w:r w:rsidR="00DA03A1">
        <w:rPr>
          <w:bCs/>
          <w:color w:val="000000"/>
          <w:sz w:val="20"/>
        </w:rPr>
        <w:t xml:space="preserve"> </w:t>
      </w:r>
      <w:hyperlink r:id="rId10" w:history="1">
        <w:r w:rsidRPr="001B4A7A">
          <w:rPr>
            <w:bCs/>
            <w:color w:val="0950D0"/>
            <w:sz w:val="20"/>
            <w:u w:val="single" w:color="0950D0"/>
          </w:rPr>
          <w:t>https://www.balfourbeattyus.com</w:t>
        </w:r>
      </w:hyperlink>
    </w:p>
    <w:p w14:paraId="4FF07678" w14:textId="7CFAAF62" w:rsidR="001B4A7A" w:rsidRPr="001B4A7A" w:rsidRDefault="001B4A7A" w:rsidP="00C923DC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color w:val="000000"/>
          <w:sz w:val="20"/>
        </w:rPr>
      </w:pPr>
      <w:r w:rsidRPr="001B4A7A">
        <w:rPr>
          <w:bCs/>
          <w:color w:val="000000"/>
          <w:sz w:val="20"/>
        </w:rPr>
        <w:t>Glazing</w:t>
      </w:r>
      <w:r w:rsidR="00DA03A1">
        <w:rPr>
          <w:bCs/>
          <w:color w:val="000000"/>
          <w:sz w:val="20"/>
        </w:rPr>
        <w:t xml:space="preserve"> </w:t>
      </w:r>
      <w:r w:rsidRPr="001B4A7A">
        <w:rPr>
          <w:bCs/>
          <w:color w:val="000000"/>
          <w:sz w:val="20"/>
        </w:rPr>
        <w:t>Contractor:</w:t>
      </w:r>
      <w:r w:rsidR="00DA03A1">
        <w:rPr>
          <w:bCs/>
          <w:color w:val="000000"/>
          <w:sz w:val="20"/>
        </w:rPr>
        <w:t xml:space="preserve"> </w:t>
      </w:r>
      <w:r w:rsidRPr="001B4A7A">
        <w:rPr>
          <w:bCs/>
          <w:color w:val="000000"/>
          <w:sz w:val="20"/>
        </w:rPr>
        <w:t>Pierce</w:t>
      </w:r>
      <w:r w:rsidR="00DA03A1">
        <w:rPr>
          <w:bCs/>
          <w:color w:val="000000"/>
          <w:sz w:val="20"/>
        </w:rPr>
        <w:t xml:space="preserve"> </w:t>
      </w:r>
      <w:r w:rsidRPr="001B4A7A">
        <w:rPr>
          <w:bCs/>
          <w:color w:val="000000"/>
          <w:sz w:val="20"/>
        </w:rPr>
        <w:t>Riverside</w:t>
      </w:r>
      <w:r w:rsidR="00DA03A1">
        <w:rPr>
          <w:bCs/>
          <w:color w:val="000000"/>
          <w:sz w:val="20"/>
        </w:rPr>
        <w:t xml:space="preserve"> </w:t>
      </w:r>
      <w:r w:rsidRPr="001B4A7A">
        <w:rPr>
          <w:bCs/>
          <w:color w:val="000000"/>
          <w:sz w:val="20"/>
        </w:rPr>
        <w:t>Glass;</w:t>
      </w:r>
      <w:r w:rsidR="00DA03A1">
        <w:rPr>
          <w:bCs/>
          <w:color w:val="000000"/>
          <w:sz w:val="20"/>
        </w:rPr>
        <w:t xml:space="preserve"> </w:t>
      </w:r>
      <w:r w:rsidRPr="001B4A7A">
        <w:rPr>
          <w:bCs/>
          <w:color w:val="000000"/>
          <w:sz w:val="20"/>
        </w:rPr>
        <w:t>Justin,</w:t>
      </w:r>
      <w:r w:rsidR="00DA03A1">
        <w:rPr>
          <w:bCs/>
          <w:color w:val="000000"/>
          <w:sz w:val="20"/>
        </w:rPr>
        <w:t xml:space="preserve"> </w:t>
      </w:r>
      <w:r w:rsidRPr="001B4A7A">
        <w:rPr>
          <w:bCs/>
          <w:color w:val="000000"/>
          <w:sz w:val="20"/>
        </w:rPr>
        <w:t>Texas;</w:t>
      </w:r>
      <w:r w:rsidR="00DA03A1">
        <w:rPr>
          <w:bCs/>
          <w:color w:val="000000"/>
          <w:sz w:val="20"/>
        </w:rPr>
        <w:t xml:space="preserve"> </w:t>
      </w:r>
      <w:hyperlink r:id="rId11" w:history="1">
        <w:r w:rsidRPr="001B4A7A">
          <w:rPr>
            <w:bCs/>
            <w:color w:val="0950D0"/>
            <w:sz w:val="20"/>
            <w:u w:val="single" w:color="0950D0"/>
          </w:rPr>
          <w:t>http://www.prglass.com</w:t>
        </w:r>
      </w:hyperlink>
    </w:p>
    <w:p w14:paraId="203008E4" w14:textId="5A561CF8" w:rsidR="0030236D" w:rsidRPr="001B4A7A" w:rsidRDefault="0030236D" w:rsidP="00C923DC">
      <w:pPr>
        <w:pStyle w:val="ListParagraph"/>
        <w:numPr>
          <w:ilvl w:val="0"/>
          <w:numId w:val="8"/>
        </w:numPr>
        <w:rPr>
          <w:color w:val="000000"/>
        </w:rPr>
      </w:pPr>
      <w:r w:rsidRPr="001B4A7A">
        <w:rPr>
          <w:color w:val="000000"/>
        </w:rPr>
        <w:t>Gl</w:t>
      </w:r>
      <w:r w:rsidR="00473015">
        <w:rPr>
          <w:color w:val="000000"/>
        </w:rPr>
        <w:t>azing</w:t>
      </w:r>
      <w:r w:rsidR="00DA03A1">
        <w:rPr>
          <w:color w:val="000000"/>
        </w:rPr>
        <w:t xml:space="preserve"> </w:t>
      </w:r>
      <w:r w:rsidR="00473015">
        <w:rPr>
          <w:color w:val="000000"/>
        </w:rPr>
        <w:t>systems</w:t>
      </w:r>
      <w:r w:rsidR="00DA03A1">
        <w:rPr>
          <w:color w:val="000000"/>
        </w:rPr>
        <w:t xml:space="preserve"> </w:t>
      </w:r>
      <w:r w:rsidR="00473015">
        <w:rPr>
          <w:color w:val="000000"/>
        </w:rPr>
        <w:t>–</w:t>
      </w:r>
      <w:r w:rsidR="00DA03A1">
        <w:rPr>
          <w:color w:val="000000"/>
        </w:rPr>
        <w:t xml:space="preserve"> </w:t>
      </w:r>
      <w:r w:rsidR="00473015">
        <w:rPr>
          <w:color w:val="000000"/>
        </w:rPr>
        <w:t>glass:</w:t>
      </w:r>
      <w:r w:rsidR="00DA03A1">
        <w:rPr>
          <w:color w:val="000000"/>
        </w:rPr>
        <w:t xml:space="preserve"> </w:t>
      </w:r>
      <w:r w:rsidR="00473015">
        <w:rPr>
          <w:color w:val="000000"/>
        </w:rPr>
        <w:t>Vitro</w:t>
      </w:r>
      <w:r w:rsidR="00DA03A1">
        <w:rPr>
          <w:color w:val="000000"/>
        </w:rPr>
        <w:t xml:space="preserve"> </w:t>
      </w:r>
      <w:r w:rsidR="00473015">
        <w:rPr>
          <w:color w:val="000000"/>
        </w:rPr>
        <w:t>Architectural</w:t>
      </w:r>
      <w:r w:rsidR="00DA03A1">
        <w:rPr>
          <w:color w:val="000000"/>
        </w:rPr>
        <w:t xml:space="preserve"> </w:t>
      </w:r>
      <w:r w:rsidR="00473015">
        <w:rPr>
          <w:color w:val="000000"/>
        </w:rPr>
        <w:t>Glass;</w:t>
      </w:r>
      <w:r w:rsidR="00DA03A1">
        <w:rPr>
          <w:color w:val="000000"/>
        </w:rPr>
        <w:t xml:space="preserve"> </w:t>
      </w:r>
      <w:r w:rsidR="00473015">
        <w:rPr>
          <w:color w:val="000000"/>
        </w:rPr>
        <w:t>Cheswick,</w:t>
      </w:r>
      <w:r w:rsidR="00DA03A1">
        <w:rPr>
          <w:color w:val="000000"/>
        </w:rPr>
        <w:t xml:space="preserve"> </w:t>
      </w:r>
      <w:r w:rsidR="00473015">
        <w:rPr>
          <w:color w:val="000000"/>
        </w:rPr>
        <w:t>Pennsylvania;</w:t>
      </w:r>
      <w:r w:rsidR="00DA03A1">
        <w:rPr>
          <w:color w:val="000000"/>
        </w:rPr>
        <w:t xml:space="preserve"> </w:t>
      </w:r>
      <w:hyperlink r:id="rId12" w:history="1">
        <w:r w:rsidR="00473015" w:rsidRPr="00473015">
          <w:rPr>
            <w:rStyle w:val="Hyperlink"/>
          </w:rPr>
          <w:t>http://www.vitroglazings.com</w:t>
        </w:r>
      </w:hyperlink>
    </w:p>
    <w:p w14:paraId="6DD1CE9E" w14:textId="00CB2E4F" w:rsidR="0030236D" w:rsidRPr="001B4A7A" w:rsidRDefault="0030236D" w:rsidP="00C923DC">
      <w:pPr>
        <w:pStyle w:val="ListParagraph"/>
        <w:numPr>
          <w:ilvl w:val="0"/>
          <w:numId w:val="8"/>
        </w:numPr>
        <w:rPr>
          <w:color w:val="000000"/>
        </w:rPr>
      </w:pPr>
      <w:r w:rsidRPr="001B4A7A">
        <w:rPr>
          <w:color w:val="000000"/>
        </w:rPr>
        <w:t>Glazing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systems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–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storefront,</w:t>
      </w:r>
      <w:r w:rsidR="00DA03A1">
        <w:rPr>
          <w:color w:val="000000"/>
        </w:rPr>
        <w:t xml:space="preserve"> </w:t>
      </w:r>
      <w:r w:rsidR="001B4A7A" w:rsidRPr="001B4A7A">
        <w:rPr>
          <w:color w:val="000000"/>
        </w:rPr>
        <w:t>curtainwall,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entrances,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sun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shades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manufacturer: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Tubelite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Inc.;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Walker,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Michigan;</w:t>
      </w:r>
      <w:r w:rsidR="00DA03A1">
        <w:rPr>
          <w:color w:val="000000"/>
        </w:rPr>
        <w:t xml:space="preserve"> </w:t>
      </w:r>
      <w:hyperlink r:id="rId13" w:history="1">
        <w:r w:rsidRPr="001B4A7A">
          <w:rPr>
            <w:rStyle w:val="Hyperlink"/>
          </w:rPr>
          <w:t>https://www.tubeliteinc.com</w:t>
        </w:r>
      </w:hyperlink>
      <w:r w:rsidR="00DA03A1">
        <w:t xml:space="preserve"> </w:t>
      </w:r>
    </w:p>
    <w:p w14:paraId="24F081A8" w14:textId="752FDB27" w:rsidR="0030236D" w:rsidRPr="001B4A7A" w:rsidRDefault="0030236D" w:rsidP="00C923DC">
      <w:pPr>
        <w:pStyle w:val="ListParagraph"/>
        <w:numPr>
          <w:ilvl w:val="0"/>
          <w:numId w:val="8"/>
        </w:numPr>
        <w:rPr>
          <w:color w:val="000000"/>
        </w:rPr>
      </w:pPr>
      <w:r w:rsidRPr="001B4A7A">
        <w:rPr>
          <w:color w:val="000000"/>
        </w:rPr>
        <w:t>Glazing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systems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–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aluminum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finisher: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Linetec;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Wausau,</w:t>
      </w:r>
      <w:r w:rsidR="00DA03A1">
        <w:rPr>
          <w:color w:val="000000"/>
        </w:rPr>
        <w:t xml:space="preserve"> </w:t>
      </w:r>
      <w:r w:rsidRPr="001B4A7A">
        <w:rPr>
          <w:color w:val="000000"/>
        </w:rPr>
        <w:t>Wisconsin;</w:t>
      </w:r>
      <w:r w:rsidR="00DA03A1">
        <w:rPr>
          <w:color w:val="000000"/>
        </w:rPr>
        <w:t xml:space="preserve"> </w:t>
      </w:r>
      <w:hyperlink r:id="rId14" w:history="1">
        <w:r w:rsidRPr="001B4A7A">
          <w:rPr>
            <w:rStyle w:val="Hyperlink"/>
          </w:rPr>
          <w:t>http://linetec.com</w:t>
        </w:r>
      </w:hyperlink>
      <w:r w:rsidR="00DA03A1">
        <w:rPr>
          <w:color w:val="000000"/>
        </w:rPr>
        <w:t xml:space="preserve"> </w:t>
      </w:r>
    </w:p>
    <w:p w14:paraId="3DE438E9" w14:textId="581CC81D" w:rsidR="0030236D" w:rsidRPr="001B4A7A" w:rsidRDefault="0030236D" w:rsidP="00C923DC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color w:val="000000"/>
          <w:sz w:val="20"/>
        </w:rPr>
      </w:pPr>
      <w:r w:rsidRPr="001B4A7A">
        <w:rPr>
          <w:color w:val="000000"/>
          <w:sz w:val="20"/>
        </w:rPr>
        <w:t>Photos:</w:t>
      </w:r>
      <w:r w:rsidR="00DA03A1">
        <w:rPr>
          <w:color w:val="000000"/>
          <w:sz w:val="20"/>
        </w:rPr>
        <w:t xml:space="preserve"> </w:t>
      </w:r>
      <w:r w:rsidRPr="001B4A7A">
        <w:rPr>
          <w:color w:val="000000"/>
          <w:sz w:val="20"/>
        </w:rPr>
        <w:t>by</w:t>
      </w:r>
      <w:r w:rsidR="00DA03A1">
        <w:rPr>
          <w:color w:val="000000"/>
          <w:sz w:val="20"/>
        </w:rPr>
        <w:t xml:space="preserve"> </w:t>
      </w:r>
      <w:r w:rsidRPr="001B4A7A">
        <w:rPr>
          <w:color w:val="000000"/>
          <w:sz w:val="20"/>
        </w:rPr>
        <w:t>Chad</w:t>
      </w:r>
      <w:r w:rsidR="00DA03A1">
        <w:rPr>
          <w:color w:val="000000"/>
          <w:sz w:val="20"/>
        </w:rPr>
        <w:t xml:space="preserve"> </w:t>
      </w:r>
      <w:r w:rsidRPr="001B4A7A">
        <w:rPr>
          <w:color w:val="000000"/>
          <w:sz w:val="20"/>
        </w:rPr>
        <w:t>M.</w:t>
      </w:r>
      <w:r w:rsidR="00DA03A1">
        <w:rPr>
          <w:color w:val="000000"/>
          <w:sz w:val="20"/>
        </w:rPr>
        <w:t xml:space="preserve"> </w:t>
      </w:r>
      <w:r w:rsidRPr="001B4A7A">
        <w:rPr>
          <w:color w:val="000000"/>
          <w:sz w:val="20"/>
        </w:rPr>
        <w:t>Davis,</w:t>
      </w:r>
      <w:r w:rsidR="00DA03A1">
        <w:rPr>
          <w:color w:val="000000"/>
          <w:sz w:val="20"/>
        </w:rPr>
        <w:t xml:space="preserve"> </w:t>
      </w:r>
      <w:r w:rsidRPr="001B4A7A">
        <w:rPr>
          <w:color w:val="000000"/>
          <w:sz w:val="20"/>
        </w:rPr>
        <w:t>AIA,</w:t>
      </w:r>
      <w:r w:rsidR="00DA03A1">
        <w:rPr>
          <w:color w:val="000000"/>
          <w:sz w:val="20"/>
        </w:rPr>
        <w:t xml:space="preserve"> </w:t>
      </w:r>
      <w:r w:rsidRPr="001B4A7A">
        <w:rPr>
          <w:color w:val="000000"/>
          <w:sz w:val="20"/>
        </w:rPr>
        <w:t>NCARB,</w:t>
      </w:r>
      <w:r w:rsidR="00DA03A1">
        <w:rPr>
          <w:color w:val="000000"/>
          <w:sz w:val="20"/>
        </w:rPr>
        <w:t xml:space="preserve"> </w:t>
      </w:r>
      <w:r w:rsidRPr="001B4A7A">
        <w:rPr>
          <w:color w:val="000000"/>
          <w:sz w:val="20"/>
        </w:rPr>
        <w:t>LEED</w:t>
      </w:r>
      <w:r w:rsidR="00DA03A1">
        <w:rPr>
          <w:color w:val="000000"/>
          <w:sz w:val="20"/>
        </w:rPr>
        <w:t xml:space="preserve"> </w:t>
      </w:r>
      <w:r w:rsidRPr="001B4A7A">
        <w:rPr>
          <w:color w:val="000000"/>
          <w:sz w:val="20"/>
        </w:rPr>
        <w:t>AP</w:t>
      </w:r>
      <w:r w:rsidR="00DA03A1">
        <w:rPr>
          <w:color w:val="000000"/>
          <w:sz w:val="20"/>
        </w:rPr>
        <w:t xml:space="preserve"> </w:t>
      </w:r>
      <w:proofErr w:type="spellStart"/>
      <w:r w:rsidRPr="001B4A7A">
        <w:rPr>
          <w:color w:val="000000"/>
          <w:sz w:val="20"/>
        </w:rPr>
        <w:t>BD+C</w:t>
      </w:r>
      <w:proofErr w:type="spellEnd"/>
    </w:p>
    <w:p w14:paraId="1D340F3A" w14:textId="233B4FBB" w:rsidR="0030236D" w:rsidRPr="00BF37CD" w:rsidRDefault="0030236D" w:rsidP="00C923DC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color w:val="000000"/>
          <w:sz w:val="20"/>
          <w:u w:val="single" w:color="0950D0"/>
        </w:rPr>
      </w:pPr>
      <w:r w:rsidRPr="00BF37CD">
        <w:rPr>
          <w:color w:val="000000"/>
          <w:sz w:val="20"/>
        </w:rPr>
        <w:t>Additional</w:t>
      </w:r>
      <w:r w:rsidR="00DA03A1">
        <w:rPr>
          <w:color w:val="000000"/>
          <w:sz w:val="20"/>
        </w:rPr>
        <w:t xml:space="preserve"> </w:t>
      </w:r>
      <w:r w:rsidRPr="00BF37CD">
        <w:rPr>
          <w:color w:val="000000"/>
          <w:sz w:val="20"/>
        </w:rPr>
        <w:t>photos:</w:t>
      </w:r>
    </w:p>
    <w:p w14:paraId="7C43B8C7" w14:textId="5749FF72" w:rsidR="0030236D" w:rsidRPr="00BF37CD" w:rsidRDefault="007E6B8B" w:rsidP="00C923DC">
      <w:pPr>
        <w:numPr>
          <w:ilvl w:val="1"/>
          <w:numId w:val="8"/>
        </w:numPr>
        <w:autoSpaceDE w:val="0"/>
        <w:autoSpaceDN w:val="0"/>
        <w:adjustRightInd w:val="0"/>
        <w:ind w:left="720"/>
        <w:contextualSpacing/>
        <w:rPr>
          <w:color w:val="000000"/>
          <w:sz w:val="20"/>
          <w:u w:val="single" w:color="0950D0"/>
        </w:rPr>
      </w:pPr>
      <w:hyperlink r:id="rId15" w:history="1">
        <w:r w:rsidR="0030236D" w:rsidRPr="00473015">
          <w:rPr>
            <w:rStyle w:val="Hyperlink"/>
            <w:sz w:val="20"/>
          </w:rPr>
          <w:t>https://www.flickr.com/photos/arlingtonisd/sets/72157664606853143</w:t>
        </w:r>
      </w:hyperlink>
      <w:r w:rsidR="00DA03A1">
        <w:rPr>
          <w:color w:val="000000"/>
          <w:sz w:val="20"/>
        </w:rPr>
        <w:t xml:space="preserve"> </w:t>
      </w:r>
    </w:p>
    <w:p w14:paraId="6E2D8DC1" w14:textId="5B19822E" w:rsidR="0030236D" w:rsidRPr="00BF37CD" w:rsidRDefault="007E6B8B" w:rsidP="00C923DC">
      <w:pPr>
        <w:numPr>
          <w:ilvl w:val="1"/>
          <w:numId w:val="8"/>
        </w:numPr>
        <w:autoSpaceDE w:val="0"/>
        <w:autoSpaceDN w:val="0"/>
        <w:adjustRightInd w:val="0"/>
        <w:ind w:left="720"/>
        <w:contextualSpacing/>
        <w:rPr>
          <w:color w:val="000000"/>
          <w:sz w:val="20"/>
          <w:u w:val="single" w:color="0950D0"/>
        </w:rPr>
      </w:pPr>
      <w:hyperlink r:id="rId16" w:history="1">
        <w:r w:rsidR="0030236D" w:rsidRPr="00473015">
          <w:rPr>
            <w:rStyle w:val="Hyperlink"/>
            <w:sz w:val="20"/>
          </w:rPr>
          <w:t>https://www.flickr.com/photos/132357497@N03/sets/72157691627854121</w:t>
        </w:r>
      </w:hyperlink>
    </w:p>
    <w:p w14:paraId="690ACFEA" w14:textId="08BA4D21" w:rsidR="0030236D" w:rsidRPr="001B4A7A" w:rsidRDefault="0030236D" w:rsidP="00C923DC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color w:val="000000"/>
          <w:sz w:val="20"/>
        </w:rPr>
      </w:pPr>
      <w:r w:rsidRPr="001B4A7A">
        <w:rPr>
          <w:color w:val="000000"/>
          <w:sz w:val="20"/>
        </w:rPr>
        <w:t>Videos:</w:t>
      </w:r>
    </w:p>
    <w:p w14:paraId="5ED73346" w14:textId="77777777" w:rsidR="0030236D" w:rsidRPr="001B4A7A" w:rsidRDefault="007E6B8B" w:rsidP="00C923DC">
      <w:pPr>
        <w:numPr>
          <w:ilvl w:val="1"/>
          <w:numId w:val="8"/>
        </w:numPr>
        <w:autoSpaceDE w:val="0"/>
        <w:autoSpaceDN w:val="0"/>
        <w:adjustRightInd w:val="0"/>
        <w:ind w:left="720"/>
        <w:contextualSpacing/>
        <w:rPr>
          <w:color w:val="000000"/>
          <w:sz w:val="20"/>
        </w:rPr>
      </w:pPr>
      <w:hyperlink r:id="rId17" w:history="1">
        <w:r w:rsidR="0030236D" w:rsidRPr="001B4A7A">
          <w:rPr>
            <w:color w:val="0950D0"/>
            <w:sz w:val="20"/>
            <w:u w:val="single" w:color="0950D0"/>
          </w:rPr>
          <w:t>https://www.aisd.net/bond/2018/02/watch-video-about-new-career-and-technical-center/</w:t>
        </w:r>
      </w:hyperlink>
    </w:p>
    <w:p w14:paraId="00D6FA85" w14:textId="77777777" w:rsidR="0030236D" w:rsidRPr="001B4A7A" w:rsidRDefault="007E6B8B" w:rsidP="00C923DC">
      <w:pPr>
        <w:numPr>
          <w:ilvl w:val="1"/>
          <w:numId w:val="8"/>
        </w:numPr>
        <w:autoSpaceDE w:val="0"/>
        <w:autoSpaceDN w:val="0"/>
        <w:adjustRightInd w:val="0"/>
        <w:ind w:left="720"/>
        <w:contextualSpacing/>
        <w:rPr>
          <w:color w:val="000000"/>
          <w:sz w:val="20"/>
        </w:rPr>
      </w:pPr>
      <w:hyperlink r:id="rId18" w:history="1">
        <w:r w:rsidR="0030236D" w:rsidRPr="001B4A7A">
          <w:rPr>
            <w:color w:val="0950D0"/>
            <w:sz w:val="20"/>
            <w:u w:val="single" w:color="0950D0"/>
          </w:rPr>
          <w:t>https://www.youtube.com/watch?v=2l0VMGdioXs</w:t>
        </w:r>
      </w:hyperlink>
    </w:p>
    <w:p w14:paraId="52557DFB" w14:textId="56A93EB6" w:rsidR="0030236D" w:rsidRPr="001B4A7A" w:rsidRDefault="007E6B8B" w:rsidP="00C923DC">
      <w:pPr>
        <w:numPr>
          <w:ilvl w:val="1"/>
          <w:numId w:val="8"/>
        </w:numPr>
        <w:autoSpaceDE w:val="0"/>
        <w:autoSpaceDN w:val="0"/>
        <w:adjustRightInd w:val="0"/>
        <w:ind w:left="720"/>
        <w:contextualSpacing/>
        <w:rPr>
          <w:color w:val="000000"/>
          <w:sz w:val="20"/>
        </w:rPr>
      </w:pPr>
      <w:hyperlink r:id="rId19" w:history="1">
        <w:r w:rsidR="0030236D" w:rsidRPr="001B4A7A">
          <w:rPr>
            <w:color w:val="0950D0"/>
            <w:sz w:val="20"/>
            <w:u w:val="single" w:color="0950D0"/>
          </w:rPr>
          <w:t>https://vimeo.com/vlkarchitects</w:t>
        </w:r>
      </w:hyperlink>
    </w:p>
    <w:p w14:paraId="6696B180" w14:textId="77777777" w:rsidR="0030236D" w:rsidRPr="001B4A7A" w:rsidRDefault="0030236D" w:rsidP="00C923DC">
      <w:pPr>
        <w:contextualSpacing/>
        <w:rPr>
          <w:color w:val="000000"/>
          <w:sz w:val="20"/>
        </w:rPr>
      </w:pPr>
    </w:p>
    <w:p w14:paraId="6CCCCCD5" w14:textId="77777777" w:rsidR="00C86766" w:rsidRPr="001B4A7A" w:rsidRDefault="00C86766" w:rsidP="00C923DC">
      <w:pPr>
        <w:widowControl w:val="0"/>
        <w:autoSpaceDE w:val="0"/>
        <w:autoSpaceDN w:val="0"/>
        <w:adjustRightInd w:val="0"/>
        <w:contextualSpacing/>
        <w:rPr>
          <w:color w:val="000000"/>
          <w:sz w:val="20"/>
        </w:rPr>
      </w:pPr>
    </w:p>
    <w:p w14:paraId="07DAF108" w14:textId="5A68A1AF" w:rsidR="00C86766" w:rsidRPr="00D27A81" w:rsidRDefault="00C86766" w:rsidP="00C923DC">
      <w:pPr>
        <w:contextualSpacing/>
        <w:outlineLvl w:val="0"/>
        <w:rPr>
          <w:i/>
          <w:color w:val="000000"/>
          <w:sz w:val="20"/>
        </w:rPr>
      </w:pPr>
      <w:r w:rsidRPr="00D27A81">
        <w:rPr>
          <w:i/>
          <w:color w:val="000000"/>
          <w:sz w:val="20"/>
        </w:rPr>
        <w:t>About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Tubelite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Inc.</w:t>
      </w:r>
    </w:p>
    <w:p w14:paraId="755D77E0" w14:textId="7090CF5D" w:rsidR="00C86766" w:rsidRPr="00D27A81" w:rsidRDefault="00C86766" w:rsidP="00C923DC">
      <w:pPr>
        <w:widowControl w:val="0"/>
        <w:autoSpaceDE w:val="0"/>
        <w:autoSpaceDN w:val="0"/>
        <w:adjustRightInd w:val="0"/>
        <w:contextualSpacing/>
        <w:rPr>
          <w:i/>
          <w:color w:val="000000"/>
          <w:sz w:val="20"/>
        </w:rPr>
      </w:pPr>
      <w:r w:rsidRPr="00D27A81">
        <w:rPr>
          <w:i/>
          <w:color w:val="000000"/>
          <w:sz w:val="20"/>
        </w:rPr>
        <w:t>For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more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than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70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years,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glazing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contractors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have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counted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on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Tubelite’s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dependable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service,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fabrication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and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distribution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of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architectural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aluminum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products.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Part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of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Apogee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Enterprises,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Inc.,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the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company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is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an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industry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leader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in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eco-efficient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storefront,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curtainwall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and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entrance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systems,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and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recognized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for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its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fast,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reliable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and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consistent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delivery.</w:t>
      </w:r>
    </w:p>
    <w:p w14:paraId="1DCCC084" w14:textId="77777777" w:rsidR="00C86766" w:rsidRPr="00D27A81" w:rsidRDefault="00C86766" w:rsidP="00C923DC">
      <w:pPr>
        <w:widowControl w:val="0"/>
        <w:autoSpaceDE w:val="0"/>
        <w:autoSpaceDN w:val="0"/>
        <w:adjustRightInd w:val="0"/>
        <w:contextualSpacing/>
        <w:rPr>
          <w:i/>
          <w:color w:val="000000"/>
          <w:sz w:val="20"/>
        </w:rPr>
      </w:pPr>
    </w:p>
    <w:p w14:paraId="53025068" w14:textId="1C6CC381" w:rsidR="00C86766" w:rsidRPr="00D27A81" w:rsidRDefault="00C86766" w:rsidP="00C923DC">
      <w:pPr>
        <w:widowControl w:val="0"/>
        <w:autoSpaceDE w:val="0"/>
        <w:autoSpaceDN w:val="0"/>
        <w:adjustRightInd w:val="0"/>
        <w:contextualSpacing/>
        <w:rPr>
          <w:i/>
          <w:color w:val="000000"/>
          <w:sz w:val="20"/>
        </w:rPr>
      </w:pPr>
      <w:r w:rsidRPr="00D27A81">
        <w:rPr>
          <w:i/>
          <w:color w:val="000000"/>
          <w:sz w:val="20"/>
        </w:rPr>
        <w:t>Tubelite’s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corporate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office,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fabrication,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warehouse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and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shipping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operations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are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located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in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Walker,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Michigan.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Its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Dallas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location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provides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additional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fabrication,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warehouse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and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shipping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operations.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Its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facility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in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Reed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City,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Michigan,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houses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the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company’s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aluminum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extrusion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operation.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The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company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also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has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offices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in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Rock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Hill,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South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Carolina,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and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Warwick,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Rhode</w:t>
      </w:r>
      <w:r w:rsidR="00DA03A1">
        <w:rPr>
          <w:i/>
          <w:color w:val="000000"/>
          <w:sz w:val="20"/>
        </w:rPr>
        <w:t xml:space="preserve"> </w:t>
      </w:r>
      <w:r w:rsidRPr="00D27A81">
        <w:rPr>
          <w:i/>
          <w:color w:val="000000"/>
          <w:sz w:val="20"/>
        </w:rPr>
        <w:t>Island.</w:t>
      </w:r>
    </w:p>
    <w:p w14:paraId="1AD3986D" w14:textId="77777777" w:rsidR="00C86766" w:rsidRPr="00D27A81" w:rsidRDefault="00C86766" w:rsidP="00C923DC">
      <w:pPr>
        <w:contextualSpacing/>
        <w:rPr>
          <w:i/>
          <w:color w:val="000000"/>
          <w:sz w:val="20"/>
        </w:rPr>
      </w:pPr>
    </w:p>
    <w:p w14:paraId="428B3DA0" w14:textId="265583EC" w:rsidR="00C86766" w:rsidRDefault="00C86766" w:rsidP="00C923DC">
      <w:pPr>
        <w:pStyle w:val="BodyText0"/>
        <w:spacing w:after="0"/>
        <w:contextualSpacing/>
        <w:rPr>
          <w:i/>
          <w:color w:val="000000"/>
          <w:sz w:val="20"/>
          <w:szCs w:val="20"/>
        </w:rPr>
      </w:pPr>
      <w:r w:rsidRPr="00D27A81">
        <w:rPr>
          <w:i/>
          <w:color w:val="000000"/>
          <w:sz w:val="20"/>
          <w:szCs w:val="20"/>
        </w:rPr>
        <w:t>Tubelite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and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its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staff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are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members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of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the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American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Architectural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Manufacturers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Association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(AAMA),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the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American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Institute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of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Architects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(AIA),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the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Construction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Specifications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Institute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(CSI),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the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National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Fenestration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Rating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Council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(NFRC),</w:t>
      </w:r>
      <w:r w:rsidR="00DA03A1">
        <w:rPr>
          <w:i/>
          <w:color w:val="000000"/>
          <w:sz w:val="20"/>
          <w:szCs w:val="20"/>
        </w:rPr>
        <w:t xml:space="preserve"> </w:t>
      </w:r>
      <w:r w:rsidR="00B41503" w:rsidRPr="00D27A81">
        <w:rPr>
          <w:i/>
          <w:color w:val="000000"/>
          <w:sz w:val="20"/>
          <w:szCs w:val="20"/>
        </w:rPr>
        <w:t>the</w:t>
      </w:r>
      <w:r w:rsidR="00DA03A1">
        <w:rPr>
          <w:i/>
          <w:color w:val="000000"/>
          <w:sz w:val="20"/>
          <w:szCs w:val="20"/>
        </w:rPr>
        <w:t xml:space="preserve"> </w:t>
      </w:r>
      <w:r w:rsidR="00B41503">
        <w:rPr>
          <w:i/>
          <w:color w:val="000000"/>
          <w:sz w:val="20"/>
          <w:szCs w:val="20"/>
        </w:rPr>
        <w:t>National</w:t>
      </w:r>
      <w:r w:rsidR="00DA03A1">
        <w:rPr>
          <w:i/>
          <w:color w:val="000000"/>
          <w:sz w:val="20"/>
          <w:szCs w:val="20"/>
        </w:rPr>
        <w:t xml:space="preserve"> </w:t>
      </w:r>
      <w:r w:rsidR="00B41503">
        <w:rPr>
          <w:i/>
          <w:color w:val="000000"/>
          <w:sz w:val="20"/>
          <w:szCs w:val="20"/>
        </w:rPr>
        <w:t>Glass</w:t>
      </w:r>
      <w:r w:rsidR="00DA03A1">
        <w:rPr>
          <w:i/>
          <w:color w:val="000000"/>
          <w:sz w:val="20"/>
          <w:szCs w:val="20"/>
        </w:rPr>
        <w:t xml:space="preserve"> </w:t>
      </w:r>
      <w:r w:rsidR="0012577B">
        <w:rPr>
          <w:i/>
          <w:color w:val="000000"/>
          <w:sz w:val="20"/>
          <w:szCs w:val="20"/>
        </w:rPr>
        <w:t>Association</w:t>
      </w:r>
      <w:r w:rsidR="00B41503">
        <w:rPr>
          <w:i/>
          <w:color w:val="000000"/>
          <w:sz w:val="20"/>
          <w:szCs w:val="20"/>
        </w:rPr>
        <w:t>/</w:t>
      </w:r>
      <w:r w:rsidR="00B41503" w:rsidRPr="00D27A81">
        <w:rPr>
          <w:i/>
          <w:color w:val="000000"/>
          <w:sz w:val="20"/>
          <w:szCs w:val="20"/>
        </w:rPr>
        <w:t>Glass</w:t>
      </w:r>
      <w:r w:rsidR="00DA03A1">
        <w:rPr>
          <w:i/>
          <w:color w:val="000000"/>
          <w:sz w:val="20"/>
          <w:szCs w:val="20"/>
        </w:rPr>
        <w:t xml:space="preserve"> </w:t>
      </w:r>
      <w:r w:rsidR="00B41503" w:rsidRPr="00D27A81">
        <w:rPr>
          <w:i/>
          <w:color w:val="000000"/>
          <w:sz w:val="20"/>
          <w:szCs w:val="20"/>
        </w:rPr>
        <w:t>Association</w:t>
      </w:r>
      <w:r w:rsidR="00DA03A1">
        <w:rPr>
          <w:i/>
          <w:color w:val="000000"/>
          <w:sz w:val="20"/>
          <w:szCs w:val="20"/>
        </w:rPr>
        <w:t xml:space="preserve"> </w:t>
      </w:r>
      <w:r w:rsidR="00B41503" w:rsidRPr="00D27A81">
        <w:rPr>
          <w:i/>
          <w:color w:val="000000"/>
          <w:sz w:val="20"/>
          <w:szCs w:val="20"/>
        </w:rPr>
        <w:t>of</w:t>
      </w:r>
      <w:r w:rsidR="00DA03A1">
        <w:rPr>
          <w:i/>
          <w:color w:val="000000"/>
          <w:sz w:val="20"/>
          <w:szCs w:val="20"/>
        </w:rPr>
        <w:t xml:space="preserve"> </w:t>
      </w:r>
      <w:r w:rsidR="00B41503" w:rsidRPr="00D27A81">
        <w:rPr>
          <w:i/>
          <w:color w:val="000000"/>
          <w:sz w:val="20"/>
          <w:szCs w:val="20"/>
        </w:rPr>
        <w:t>North</w:t>
      </w:r>
      <w:r w:rsidR="00DA03A1">
        <w:rPr>
          <w:i/>
          <w:color w:val="000000"/>
          <w:sz w:val="20"/>
          <w:szCs w:val="20"/>
        </w:rPr>
        <w:t xml:space="preserve"> </w:t>
      </w:r>
      <w:r w:rsidR="00B41503" w:rsidRPr="00D27A81">
        <w:rPr>
          <w:i/>
          <w:color w:val="000000"/>
          <w:sz w:val="20"/>
          <w:szCs w:val="20"/>
        </w:rPr>
        <w:t>America</w:t>
      </w:r>
      <w:r w:rsidR="00DA03A1">
        <w:rPr>
          <w:i/>
          <w:color w:val="000000"/>
          <w:sz w:val="20"/>
          <w:szCs w:val="20"/>
        </w:rPr>
        <w:t xml:space="preserve"> </w:t>
      </w:r>
      <w:r w:rsidR="00B41503" w:rsidRPr="00D27A81">
        <w:rPr>
          <w:i/>
          <w:color w:val="000000"/>
          <w:sz w:val="20"/>
          <w:szCs w:val="20"/>
        </w:rPr>
        <w:t>(GANA),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the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Society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of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Military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Engineers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(SAME)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and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the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U.S.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Green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Building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Council</w:t>
      </w:r>
      <w:r w:rsidR="00DA03A1">
        <w:rPr>
          <w:i/>
          <w:color w:val="000000"/>
          <w:sz w:val="20"/>
          <w:szCs w:val="20"/>
        </w:rPr>
        <w:t xml:space="preserve"> </w:t>
      </w:r>
      <w:r w:rsidRPr="00D27A81">
        <w:rPr>
          <w:i/>
          <w:color w:val="000000"/>
          <w:sz w:val="20"/>
          <w:szCs w:val="20"/>
        </w:rPr>
        <w:t>(USGBC).</w:t>
      </w:r>
    </w:p>
    <w:p w14:paraId="72C80D85" w14:textId="77777777" w:rsidR="009B5821" w:rsidRPr="00797260" w:rsidRDefault="009B5821" w:rsidP="00C923DC">
      <w:pPr>
        <w:pStyle w:val="BodyText0"/>
        <w:spacing w:after="0"/>
        <w:contextualSpacing/>
        <w:jc w:val="center"/>
        <w:rPr>
          <w:i/>
          <w:color w:val="000000"/>
          <w:sz w:val="20"/>
          <w:szCs w:val="20"/>
          <w:lang w:val="en-US"/>
        </w:rPr>
      </w:pPr>
      <w:r>
        <w:rPr>
          <w:i/>
          <w:color w:val="000000"/>
          <w:sz w:val="20"/>
          <w:szCs w:val="20"/>
        </w:rPr>
        <w:t>###</w:t>
      </w:r>
    </w:p>
    <w:p w14:paraId="7FBBA4D1" w14:textId="77777777" w:rsidR="00755069" w:rsidRPr="00797260" w:rsidRDefault="00755069" w:rsidP="00C923DC">
      <w:pPr>
        <w:pStyle w:val="BodyText0"/>
        <w:spacing w:after="0"/>
        <w:contextualSpacing/>
        <w:jc w:val="center"/>
        <w:rPr>
          <w:i/>
          <w:color w:val="000000"/>
          <w:sz w:val="20"/>
          <w:szCs w:val="20"/>
          <w:lang w:val="en-US"/>
        </w:rPr>
      </w:pPr>
    </w:p>
    <w:sectPr w:rsidR="00755069" w:rsidRPr="00797260" w:rsidSect="00625DD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2160" w:right="1627" w:bottom="806" w:left="144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19AB8" w14:textId="77777777" w:rsidR="007E6B8B" w:rsidRDefault="007E6B8B">
      <w:r>
        <w:separator/>
      </w:r>
    </w:p>
  </w:endnote>
  <w:endnote w:type="continuationSeparator" w:id="0">
    <w:p w14:paraId="539E9F62" w14:textId="77777777" w:rsidR="007E6B8B" w:rsidRDefault="007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57064" w14:textId="77777777" w:rsidR="00CA5CE2" w:rsidRDefault="00CA5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3C6EE" w14:textId="77777777" w:rsidR="00DA03A1" w:rsidRDefault="007E6B8B">
    <w:pPr>
      <w:pStyle w:val="Footer"/>
    </w:pPr>
    <w:r>
      <w:rPr>
        <w:noProof/>
      </w:rPr>
      <w:pict w14:anchorId="235B1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TubeliteLtrSCE1" style="position:absolute;margin-left:-3.6pt;margin-top:24.6pt;width:505pt;height:11.5pt;z-index:1;mso-wrap-edited:f;mso-width-percent:0;mso-height-percent:0;mso-width-percent:0;mso-height-percent:0" o:allowincell="f">
          <v:imagedata r:id="rId1" o:title="TubeliteLtrSCE1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2479A" w14:textId="77777777" w:rsidR="00CA5CE2" w:rsidRDefault="00CA5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74512" w14:textId="77777777" w:rsidR="007E6B8B" w:rsidRDefault="007E6B8B">
      <w:r>
        <w:separator/>
      </w:r>
    </w:p>
  </w:footnote>
  <w:footnote w:type="continuationSeparator" w:id="0">
    <w:p w14:paraId="6467EFA1" w14:textId="77777777" w:rsidR="007E6B8B" w:rsidRDefault="007E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5539E" w14:textId="455BB259" w:rsidR="00B20D5B" w:rsidRDefault="00B20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0EA3A" w14:textId="69D5EA21" w:rsidR="00DA03A1" w:rsidRDefault="007E6B8B">
    <w:pPr>
      <w:pStyle w:val="Header"/>
    </w:pPr>
    <w:r>
      <w:rPr>
        <w:noProof/>
      </w:rPr>
      <w:pict w14:anchorId="72E94F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8.4pt;margin-top:-1.2pt;width:191.25pt;height:79.1pt;z-index:2;mso-wrap-edited:f;mso-width-percent:0;mso-height-percent:0;mso-width-percent:0;mso-height-percent:0" fillcolor="black" strokecolor="white">
          <v:imagedata r:id="rId1" o:title=""/>
        </v:shape>
      </w:pict>
    </w:r>
    <w:r>
      <w:rPr>
        <w:noProof/>
      </w:rPr>
      <w:pict w14:anchorId="761C44DF">
        <v:shape id="_x0000_i1025" type="#_x0000_t75" alt="" style="width:182.95pt;height:85.85pt;mso-width-percent:0;mso-height-percent:0;mso-width-percent:0;mso-height-percent:0" fillcolor="window">
          <v:imagedata croptop="-65520f" cropbottom="65520f"/>
          <o:lock v:ext="edit" rotation="t" posi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088E9" w14:textId="39607B01" w:rsidR="00B20D5B" w:rsidRDefault="00B20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D2A2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975EE"/>
    <w:multiLevelType w:val="hybridMultilevel"/>
    <w:tmpl w:val="DCC4D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12200"/>
    <w:multiLevelType w:val="hybridMultilevel"/>
    <w:tmpl w:val="2C762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482C5A"/>
    <w:multiLevelType w:val="hybridMultilevel"/>
    <w:tmpl w:val="8CB0C54E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04CCB"/>
    <w:multiLevelType w:val="hybridMultilevel"/>
    <w:tmpl w:val="8AE03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CF7DA4"/>
    <w:multiLevelType w:val="hybridMultilevel"/>
    <w:tmpl w:val="6548E234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3428F"/>
    <w:multiLevelType w:val="hybridMultilevel"/>
    <w:tmpl w:val="428204E8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47974"/>
    <w:multiLevelType w:val="hybridMultilevel"/>
    <w:tmpl w:val="4D727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0FB"/>
    <w:rsid w:val="00000107"/>
    <w:rsid w:val="00001608"/>
    <w:rsid w:val="0000485F"/>
    <w:rsid w:val="0000536C"/>
    <w:rsid w:val="00010621"/>
    <w:rsid w:val="000119BD"/>
    <w:rsid w:val="00012260"/>
    <w:rsid w:val="00015B53"/>
    <w:rsid w:val="00017443"/>
    <w:rsid w:val="00022D3A"/>
    <w:rsid w:val="0002687E"/>
    <w:rsid w:val="00030768"/>
    <w:rsid w:val="0003268C"/>
    <w:rsid w:val="00035963"/>
    <w:rsid w:val="00036E3A"/>
    <w:rsid w:val="00037E81"/>
    <w:rsid w:val="00044EC2"/>
    <w:rsid w:val="000470C8"/>
    <w:rsid w:val="0005524A"/>
    <w:rsid w:val="000572C2"/>
    <w:rsid w:val="00057985"/>
    <w:rsid w:val="00057AD0"/>
    <w:rsid w:val="00060994"/>
    <w:rsid w:val="00060E4C"/>
    <w:rsid w:val="00065574"/>
    <w:rsid w:val="000808FF"/>
    <w:rsid w:val="00083B73"/>
    <w:rsid w:val="00097EBF"/>
    <w:rsid w:val="000B2450"/>
    <w:rsid w:val="000B7CA5"/>
    <w:rsid w:val="000C2009"/>
    <w:rsid w:val="000C6B23"/>
    <w:rsid w:val="000C7553"/>
    <w:rsid w:val="000D2557"/>
    <w:rsid w:val="000E3C8B"/>
    <w:rsid w:val="000E4250"/>
    <w:rsid w:val="000E4F06"/>
    <w:rsid w:val="000E5759"/>
    <w:rsid w:val="000E6580"/>
    <w:rsid w:val="001118D6"/>
    <w:rsid w:val="00113A84"/>
    <w:rsid w:val="00116000"/>
    <w:rsid w:val="00121D92"/>
    <w:rsid w:val="0012577B"/>
    <w:rsid w:val="0012726A"/>
    <w:rsid w:val="00133C3D"/>
    <w:rsid w:val="001373BB"/>
    <w:rsid w:val="001418CC"/>
    <w:rsid w:val="00144666"/>
    <w:rsid w:val="00147C97"/>
    <w:rsid w:val="00153A1B"/>
    <w:rsid w:val="0016020A"/>
    <w:rsid w:val="0016155E"/>
    <w:rsid w:val="001638FF"/>
    <w:rsid w:val="00164174"/>
    <w:rsid w:val="00170080"/>
    <w:rsid w:val="00171686"/>
    <w:rsid w:val="00175D69"/>
    <w:rsid w:val="00180435"/>
    <w:rsid w:val="00180F66"/>
    <w:rsid w:val="00187D6D"/>
    <w:rsid w:val="00190F8F"/>
    <w:rsid w:val="001923EA"/>
    <w:rsid w:val="00194027"/>
    <w:rsid w:val="001963F7"/>
    <w:rsid w:val="001970BA"/>
    <w:rsid w:val="00197774"/>
    <w:rsid w:val="001A2AA5"/>
    <w:rsid w:val="001A3A58"/>
    <w:rsid w:val="001B4A7A"/>
    <w:rsid w:val="001B7CF9"/>
    <w:rsid w:val="001C19D9"/>
    <w:rsid w:val="001C33EB"/>
    <w:rsid w:val="001C6CCA"/>
    <w:rsid w:val="001D479B"/>
    <w:rsid w:val="001D4A26"/>
    <w:rsid w:val="001D74B4"/>
    <w:rsid w:val="001E00E2"/>
    <w:rsid w:val="001E0E0B"/>
    <w:rsid w:val="001E5CE4"/>
    <w:rsid w:val="001E7BD9"/>
    <w:rsid w:val="001F10B4"/>
    <w:rsid w:val="001F5BAB"/>
    <w:rsid w:val="001F6320"/>
    <w:rsid w:val="001F7142"/>
    <w:rsid w:val="001F71ED"/>
    <w:rsid w:val="002002E1"/>
    <w:rsid w:val="0020451F"/>
    <w:rsid w:val="00205195"/>
    <w:rsid w:val="002075B5"/>
    <w:rsid w:val="002076CD"/>
    <w:rsid w:val="00211274"/>
    <w:rsid w:val="00215793"/>
    <w:rsid w:val="00216019"/>
    <w:rsid w:val="00216831"/>
    <w:rsid w:val="00216BDF"/>
    <w:rsid w:val="00216E79"/>
    <w:rsid w:val="00225B2D"/>
    <w:rsid w:val="00230A9C"/>
    <w:rsid w:val="00234812"/>
    <w:rsid w:val="00235565"/>
    <w:rsid w:val="00236389"/>
    <w:rsid w:val="00237862"/>
    <w:rsid w:val="0023792D"/>
    <w:rsid w:val="00245D0C"/>
    <w:rsid w:val="002526E2"/>
    <w:rsid w:val="00253567"/>
    <w:rsid w:val="002535E8"/>
    <w:rsid w:val="00256664"/>
    <w:rsid w:val="0025702A"/>
    <w:rsid w:val="00262528"/>
    <w:rsid w:val="00270C5D"/>
    <w:rsid w:val="00271C90"/>
    <w:rsid w:val="002831CE"/>
    <w:rsid w:val="0028521A"/>
    <w:rsid w:val="00286126"/>
    <w:rsid w:val="00292EB0"/>
    <w:rsid w:val="002932B6"/>
    <w:rsid w:val="002A0E7D"/>
    <w:rsid w:val="002A6B3C"/>
    <w:rsid w:val="002A6DBC"/>
    <w:rsid w:val="002B0CD0"/>
    <w:rsid w:val="002C062C"/>
    <w:rsid w:val="002C1B34"/>
    <w:rsid w:val="002C7255"/>
    <w:rsid w:val="002C7631"/>
    <w:rsid w:val="002D319A"/>
    <w:rsid w:val="002D7605"/>
    <w:rsid w:val="002E3972"/>
    <w:rsid w:val="002F1FF8"/>
    <w:rsid w:val="00301ABC"/>
    <w:rsid w:val="00301E6B"/>
    <w:rsid w:val="0030236D"/>
    <w:rsid w:val="003052B5"/>
    <w:rsid w:val="00311C0A"/>
    <w:rsid w:val="003236AD"/>
    <w:rsid w:val="0033118B"/>
    <w:rsid w:val="003322BE"/>
    <w:rsid w:val="00332D37"/>
    <w:rsid w:val="00333246"/>
    <w:rsid w:val="0033401E"/>
    <w:rsid w:val="00334F20"/>
    <w:rsid w:val="0033608A"/>
    <w:rsid w:val="0034598A"/>
    <w:rsid w:val="00346226"/>
    <w:rsid w:val="00347C20"/>
    <w:rsid w:val="00355EAE"/>
    <w:rsid w:val="00356143"/>
    <w:rsid w:val="00356A55"/>
    <w:rsid w:val="00360872"/>
    <w:rsid w:val="00362AAC"/>
    <w:rsid w:val="00362DEF"/>
    <w:rsid w:val="0036597A"/>
    <w:rsid w:val="00365F3C"/>
    <w:rsid w:val="00367F3B"/>
    <w:rsid w:val="00370981"/>
    <w:rsid w:val="00373A4D"/>
    <w:rsid w:val="003824A1"/>
    <w:rsid w:val="00387FE8"/>
    <w:rsid w:val="00390A62"/>
    <w:rsid w:val="00392843"/>
    <w:rsid w:val="00393F0E"/>
    <w:rsid w:val="003951BD"/>
    <w:rsid w:val="003962AD"/>
    <w:rsid w:val="003965BC"/>
    <w:rsid w:val="003A0CC7"/>
    <w:rsid w:val="003A217E"/>
    <w:rsid w:val="003A515E"/>
    <w:rsid w:val="003B0CE3"/>
    <w:rsid w:val="003B0D21"/>
    <w:rsid w:val="003B3D92"/>
    <w:rsid w:val="003B3DBD"/>
    <w:rsid w:val="003B67BC"/>
    <w:rsid w:val="003B740A"/>
    <w:rsid w:val="003C0952"/>
    <w:rsid w:val="003C28DB"/>
    <w:rsid w:val="003C2FC2"/>
    <w:rsid w:val="003C4CC9"/>
    <w:rsid w:val="003C51CD"/>
    <w:rsid w:val="003C7FD4"/>
    <w:rsid w:val="003D2EC5"/>
    <w:rsid w:val="003D4F7E"/>
    <w:rsid w:val="003D58C2"/>
    <w:rsid w:val="003E608F"/>
    <w:rsid w:val="003E646A"/>
    <w:rsid w:val="003F4703"/>
    <w:rsid w:val="003F59C7"/>
    <w:rsid w:val="004004F9"/>
    <w:rsid w:val="004015FD"/>
    <w:rsid w:val="00401C3F"/>
    <w:rsid w:val="00402743"/>
    <w:rsid w:val="00404501"/>
    <w:rsid w:val="00405E50"/>
    <w:rsid w:val="004060AA"/>
    <w:rsid w:val="00413B40"/>
    <w:rsid w:val="004179F6"/>
    <w:rsid w:val="0042146F"/>
    <w:rsid w:val="0042228C"/>
    <w:rsid w:val="00425625"/>
    <w:rsid w:val="0043034B"/>
    <w:rsid w:val="004314B3"/>
    <w:rsid w:val="00444904"/>
    <w:rsid w:val="004451A6"/>
    <w:rsid w:val="0044595E"/>
    <w:rsid w:val="0045164D"/>
    <w:rsid w:val="0045743E"/>
    <w:rsid w:val="004606F5"/>
    <w:rsid w:val="00461CCB"/>
    <w:rsid w:val="004649F1"/>
    <w:rsid w:val="00466F47"/>
    <w:rsid w:val="004704FD"/>
    <w:rsid w:val="004723E5"/>
    <w:rsid w:val="00472817"/>
    <w:rsid w:val="00472B03"/>
    <w:rsid w:val="00473015"/>
    <w:rsid w:val="0047380F"/>
    <w:rsid w:val="00475D4D"/>
    <w:rsid w:val="00477639"/>
    <w:rsid w:val="004834B6"/>
    <w:rsid w:val="0049033D"/>
    <w:rsid w:val="00491433"/>
    <w:rsid w:val="00496D32"/>
    <w:rsid w:val="004A1C45"/>
    <w:rsid w:val="004A3E41"/>
    <w:rsid w:val="004B0422"/>
    <w:rsid w:val="004B0BE6"/>
    <w:rsid w:val="004B4E89"/>
    <w:rsid w:val="004B57EB"/>
    <w:rsid w:val="004B6102"/>
    <w:rsid w:val="004C019C"/>
    <w:rsid w:val="004C3C8A"/>
    <w:rsid w:val="004C464E"/>
    <w:rsid w:val="004C618C"/>
    <w:rsid w:val="004C707A"/>
    <w:rsid w:val="004D620D"/>
    <w:rsid w:val="004D7710"/>
    <w:rsid w:val="004E196B"/>
    <w:rsid w:val="004E47E3"/>
    <w:rsid w:val="004E79EF"/>
    <w:rsid w:val="004F06EB"/>
    <w:rsid w:val="004F374A"/>
    <w:rsid w:val="004F3C33"/>
    <w:rsid w:val="004F5D36"/>
    <w:rsid w:val="00507E86"/>
    <w:rsid w:val="00510165"/>
    <w:rsid w:val="00512240"/>
    <w:rsid w:val="00515C7D"/>
    <w:rsid w:val="005162B7"/>
    <w:rsid w:val="00521895"/>
    <w:rsid w:val="00525A3A"/>
    <w:rsid w:val="00530B80"/>
    <w:rsid w:val="00540268"/>
    <w:rsid w:val="00543F0E"/>
    <w:rsid w:val="0054466C"/>
    <w:rsid w:val="005454BF"/>
    <w:rsid w:val="00546EB5"/>
    <w:rsid w:val="00547C93"/>
    <w:rsid w:val="005508EA"/>
    <w:rsid w:val="00551EBB"/>
    <w:rsid w:val="00556169"/>
    <w:rsid w:val="005625D8"/>
    <w:rsid w:val="00563C8A"/>
    <w:rsid w:val="00563CAE"/>
    <w:rsid w:val="0057266C"/>
    <w:rsid w:val="00573D36"/>
    <w:rsid w:val="00576EBC"/>
    <w:rsid w:val="00582E7F"/>
    <w:rsid w:val="00584FE3"/>
    <w:rsid w:val="00587EC3"/>
    <w:rsid w:val="005A19E5"/>
    <w:rsid w:val="005A1CE2"/>
    <w:rsid w:val="005A3088"/>
    <w:rsid w:val="005A332F"/>
    <w:rsid w:val="005A516A"/>
    <w:rsid w:val="005A6FE9"/>
    <w:rsid w:val="005B0C21"/>
    <w:rsid w:val="005B41FA"/>
    <w:rsid w:val="005B7C68"/>
    <w:rsid w:val="005C0428"/>
    <w:rsid w:val="005C0E08"/>
    <w:rsid w:val="005C6773"/>
    <w:rsid w:val="005D54C7"/>
    <w:rsid w:val="005D5B38"/>
    <w:rsid w:val="005E1C83"/>
    <w:rsid w:val="005F0605"/>
    <w:rsid w:val="005F0772"/>
    <w:rsid w:val="005F3D0A"/>
    <w:rsid w:val="005F5EDE"/>
    <w:rsid w:val="00612B17"/>
    <w:rsid w:val="006176D7"/>
    <w:rsid w:val="00617DC6"/>
    <w:rsid w:val="00625DD2"/>
    <w:rsid w:val="00626FB1"/>
    <w:rsid w:val="006270A0"/>
    <w:rsid w:val="006336E8"/>
    <w:rsid w:val="00634BCC"/>
    <w:rsid w:val="0064001D"/>
    <w:rsid w:val="006419F6"/>
    <w:rsid w:val="00643E4F"/>
    <w:rsid w:val="0064613F"/>
    <w:rsid w:val="00651BFB"/>
    <w:rsid w:val="00652EA2"/>
    <w:rsid w:val="00653D64"/>
    <w:rsid w:val="006572EA"/>
    <w:rsid w:val="00661C7E"/>
    <w:rsid w:val="006623F1"/>
    <w:rsid w:val="00665C32"/>
    <w:rsid w:val="00666230"/>
    <w:rsid w:val="0067195D"/>
    <w:rsid w:val="00672E95"/>
    <w:rsid w:val="00673414"/>
    <w:rsid w:val="0067462D"/>
    <w:rsid w:val="00675B63"/>
    <w:rsid w:val="006778BC"/>
    <w:rsid w:val="006825FB"/>
    <w:rsid w:val="00687364"/>
    <w:rsid w:val="00691AAB"/>
    <w:rsid w:val="00692189"/>
    <w:rsid w:val="00697F0D"/>
    <w:rsid w:val="006A1D50"/>
    <w:rsid w:val="006A3E62"/>
    <w:rsid w:val="006A482A"/>
    <w:rsid w:val="006A70DF"/>
    <w:rsid w:val="006B1355"/>
    <w:rsid w:val="006B1758"/>
    <w:rsid w:val="006B2A0E"/>
    <w:rsid w:val="006C14DC"/>
    <w:rsid w:val="006C1C53"/>
    <w:rsid w:val="006C25FB"/>
    <w:rsid w:val="006C54F8"/>
    <w:rsid w:val="006C5E7C"/>
    <w:rsid w:val="006C760A"/>
    <w:rsid w:val="006D0991"/>
    <w:rsid w:val="006D1162"/>
    <w:rsid w:val="006D370A"/>
    <w:rsid w:val="006D41A1"/>
    <w:rsid w:val="006E0BDB"/>
    <w:rsid w:val="006E22AA"/>
    <w:rsid w:val="006E413B"/>
    <w:rsid w:val="006E44D5"/>
    <w:rsid w:val="006E4DE3"/>
    <w:rsid w:val="006E4EC4"/>
    <w:rsid w:val="006E6E42"/>
    <w:rsid w:val="006F029C"/>
    <w:rsid w:val="006F4CAD"/>
    <w:rsid w:val="006F506D"/>
    <w:rsid w:val="006F527F"/>
    <w:rsid w:val="0070779A"/>
    <w:rsid w:val="00712BC0"/>
    <w:rsid w:val="0071705C"/>
    <w:rsid w:val="0072565E"/>
    <w:rsid w:val="0072638B"/>
    <w:rsid w:val="00732E40"/>
    <w:rsid w:val="00734851"/>
    <w:rsid w:val="007356F5"/>
    <w:rsid w:val="00747764"/>
    <w:rsid w:val="00747A32"/>
    <w:rsid w:val="007536D7"/>
    <w:rsid w:val="00755069"/>
    <w:rsid w:val="00756A13"/>
    <w:rsid w:val="007617DD"/>
    <w:rsid w:val="00762696"/>
    <w:rsid w:val="00764ECF"/>
    <w:rsid w:val="00773738"/>
    <w:rsid w:val="00775E80"/>
    <w:rsid w:val="007802E7"/>
    <w:rsid w:val="00781FA5"/>
    <w:rsid w:val="007901D1"/>
    <w:rsid w:val="00790D5B"/>
    <w:rsid w:val="00795014"/>
    <w:rsid w:val="00796CC2"/>
    <w:rsid w:val="00797260"/>
    <w:rsid w:val="007A0298"/>
    <w:rsid w:val="007A5AB0"/>
    <w:rsid w:val="007A5FF2"/>
    <w:rsid w:val="007A683B"/>
    <w:rsid w:val="007A6EAB"/>
    <w:rsid w:val="007B04E6"/>
    <w:rsid w:val="007B2883"/>
    <w:rsid w:val="007C098A"/>
    <w:rsid w:val="007C26B9"/>
    <w:rsid w:val="007C38E8"/>
    <w:rsid w:val="007C571B"/>
    <w:rsid w:val="007D1626"/>
    <w:rsid w:val="007D19E6"/>
    <w:rsid w:val="007D2BC9"/>
    <w:rsid w:val="007D438A"/>
    <w:rsid w:val="007D6C23"/>
    <w:rsid w:val="007E17B1"/>
    <w:rsid w:val="007E1C92"/>
    <w:rsid w:val="007E6B8B"/>
    <w:rsid w:val="007E6C69"/>
    <w:rsid w:val="007E7D37"/>
    <w:rsid w:val="007F0BC8"/>
    <w:rsid w:val="007F1AC6"/>
    <w:rsid w:val="007F2483"/>
    <w:rsid w:val="007F7D13"/>
    <w:rsid w:val="00800FDF"/>
    <w:rsid w:val="008029B1"/>
    <w:rsid w:val="0080439E"/>
    <w:rsid w:val="0080685A"/>
    <w:rsid w:val="00806D55"/>
    <w:rsid w:val="0081405A"/>
    <w:rsid w:val="00814EBC"/>
    <w:rsid w:val="00821CFC"/>
    <w:rsid w:val="00824CB8"/>
    <w:rsid w:val="00824E74"/>
    <w:rsid w:val="0082717C"/>
    <w:rsid w:val="00835CEE"/>
    <w:rsid w:val="00841776"/>
    <w:rsid w:val="00842CC0"/>
    <w:rsid w:val="00850557"/>
    <w:rsid w:val="00850802"/>
    <w:rsid w:val="00853B64"/>
    <w:rsid w:val="00855A09"/>
    <w:rsid w:val="00864310"/>
    <w:rsid w:val="00874468"/>
    <w:rsid w:val="008746AC"/>
    <w:rsid w:val="0087627E"/>
    <w:rsid w:val="00881CA5"/>
    <w:rsid w:val="00882325"/>
    <w:rsid w:val="008858A7"/>
    <w:rsid w:val="00885EE0"/>
    <w:rsid w:val="008866B9"/>
    <w:rsid w:val="00892EB6"/>
    <w:rsid w:val="00894B75"/>
    <w:rsid w:val="00896D04"/>
    <w:rsid w:val="00896EE7"/>
    <w:rsid w:val="008A0D97"/>
    <w:rsid w:val="008B09C9"/>
    <w:rsid w:val="008B121B"/>
    <w:rsid w:val="008B3306"/>
    <w:rsid w:val="008C4E43"/>
    <w:rsid w:val="008C78FD"/>
    <w:rsid w:val="008D4534"/>
    <w:rsid w:val="008D5096"/>
    <w:rsid w:val="008E26DD"/>
    <w:rsid w:val="008E36DE"/>
    <w:rsid w:val="008E532E"/>
    <w:rsid w:val="008E5BCD"/>
    <w:rsid w:val="008E6AC5"/>
    <w:rsid w:val="008E77CE"/>
    <w:rsid w:val="008E7CA6"/>
    <w:rsid w:val="00903CED"/>
    <w:rsid w:val="009070E7"/>
    <w:rsid w:val="00907FA6"/>
    <w:rsid w:val="00910ED3"/>
    <w:rsid w:val="0091152B"/>
    <w:rsid w:val="00913347"/>
    <w:rsid w:val="00915D6F"/>
    <w:rsid w:val="009161A1"/>
    <w:rsid w:val="00916AD5"/>
    <w:rsid w:val="00921C5B"/>
    <w:rsid w:val="00922130"/>
    <w:rsid w:val="00922F22"/>
    <w:rsid w:val="00924EB3"/>
    <w:rsid w:val="00927D1A"/>
    <w:rsid w:val="00932796"/>
    <w:rsid w:val="00936BF8"/>
    <w:rsid w:val="0094120F"/>
    <w:rsid w:val="00943872"/>
    <w:rsid w:val="00945CF8"/>
    <w:rsid w:val="00947CC6"/>
    <w:rsid w:val="009521E5"/>
    <w:rsid w:val="00953CD7"/>
    <w:rsid w:val="0095507F"/>
    <w:rsid w:val="0095563D"/>
    <w:rsid w:val="00955EA7"/>
    <w:rsid w:val="00956F5B"/>
    <w:rsid w:val="009573A8"/>
    <w:rsid w:val="00957DBB"/>
    <w:rsid w:val="00960F4A"/>
    <w:rsid w:val="00961677"/>
    <w:rsid w:val="00966360"/>
    <w:rsid w:val="00966DD2"/>
    <w:rsid w:val="009719EB"/>
    <w:rsid w:val="00976F84"/>
    <w:rsid w:val="00983A8B"/>
    <w:rsid w:val="00985A39"/>
    <w:rsid w:val="00995063"/>
    <w:rsid w:val="009A71AA"/>
    <w:rsid w:val="009B1778"/>
    <w:rsid w:val="009B436F"/>
    <w:rsid w:val="009B5821"/>
    <w:rsid w:val="009B5AEB"/>
    <w:rsid w:val="009C581D"/>
    <w:rsid w:val="009D0EB4"/>
    <w:rsid w:val="009D1176"/>
    <w:rsid w:val="009D591B"/>
    <w:rsid w:val="009D671F"/>
    <w:rsid w:val="009E0862"/>
    <w:rsid w:val="009E0E97"/>
    <w:rsid w:val="009E1275"/>
    <w:rsid w:val="009E1455"/>
    <w:rsid w:val="009E4C10"/>
    <w:rsid w:val="009E5B7D"/>
    <w:rsid w:val="009E6DD0"/>
    <w:rsid w:val="009F1C89"/>
    <w:rsid w:val="009F466B"/>
    <w:rsid w:val="00A022D2"/>
    <w:rsid w:val="00A05EB8"/>
    <w:rsid w:val="00A106A9"/>
    <w:rsid w:val="00A1085C"/>
    <w:rsid w:val="00A14F03"/>
    <w:rsid w:val="00A1551B"/>
    <w:rsid w:val="00A21D42"/>
    <w:rsid w:val="00A23174"/>
    <w:rsid w:val="00A2762B"/>
    <w:rsid w:val="00A27B8D"/>
    <w:rsid w:val="00A3178F"/>
    <w:rsid w:val="00A31BC8"/>
    <w:rsid w:val="00A344AA"/>
    <w:rsid w:val="00A36DD8"/>
    <w:rsid w:val="00A4175D"/>
    <w:rsid w:val="00A50581"/>
    <w:rsid w:val="00A51E1F"/>
    <w:rsid w:val="00A56CAD"/>
    <w:rsid w:val="00A61DC9"/>
    <w:rsid w:val="00A73616"/>
    <w:rsid w:val="00A768D5"/>
    <w:rsid w:val="00A7756F"/>
    <w:rsid w:val="00A77BC4"/>
    <w:rsid w:val="00A821BF"/>
    <w:rsid w:val="00A84D17"/>
    <w:rsid w:val="00A84F09"/>
    <w:rsid w:val="00A935D2"/>
    <w:rsid w:val="00A973EF"/>
    <w:rsid w:val="00A978ED"/>
    <w:rsid w:val="00A97C61"/>
    <w:rsid w:val="00AA1491"/>
    <w:rsid w:val="00AB108C"/>
    <w:rsid w:val="00AB1BD8"/>
    <w:rsid w:val="00AB20E3"/>
    <w:rsid w:val="00AB2B9F"/>
    <w:rsid w:val="00AB7810"/>
    <w:rsid w:val="00AC472A"/>
    <w:rsid w:val="00AD0F37"/>
    <w:rsid w:val="00AD4131"/>
    <w:rsid w:val="00AE0F9C"/>
    <w:rsid w:val="00AE232A"/>
    <w:rsid w:val="00AE7A54"/>
    <w:rsid w:val="00AF1CBC"/>
    <w:rsid w:val="00AF218D"/>
    <w:rsid w:val="00AF74EE"/>
    <w:rsid w:val="00B0037E"/>
    <w:rsid w:val="00B00CC2"/>
    <w:rsid w:val="00B0392D"/>
    <w:rsid w:val="00B03E41"/>
    <w:rsid w:val="00B03EAF"/>
    <w:rsid w:val="00B05D3E"/>
    <w:rsid w:val="00B0776A"/>
    <w:rsid w:val="00B11C69"/>
    <w:rsid w:val="00B12878"/>
    <w:rsid w:val="00B20479"/>
    <w:rsid w:val="00B20D5B"/>
    <w:rsid w:val="00B21CFF"/>
    <w:rsid w:val="00B22646"/>
    <w:rsid w:val="00B275D0"/>
    <w:rsid w:val="00B31F37"/>
    <w:rsid w:val="00B361EB"/>
    <w:rsid w:val="00B3693B"/>
    <w:rsid w:val="00B41503"/>
    <w:rsid w:val="00B41773"/>
    <w:rsid w:val="00B451C1"/>
    <w:rsid w:val="00B4645A"/>
    <w:rsid w:val="00B5517B"/>
    <w:rsid w:val="00B559E8"/>
    <w:rsid w:val="00B676B2"/>
    <w:rsid w:val="00B72765"/>
    <w:rsid w:val="00B76557"/>
    <w:rsid w:val="00B77098"/>
    <w:rsid w:val="00B87548"/>
    <w:rsid w:val="00B879D9"/>
    <w:rsid w:val="00B94402"/>
    <w:rsid w:val="00BA74F0"/>
    <w:rsid w:val="00BB0876"/>
    <w:rsid w:val="00BB1C98"/>
    <w:rsid w:val="00BB3A1D"/>
    <w:rsid w:val="00BB7AA8"/>
    <w:rsid w:val="00BC0272"/>
    <w:rsid w:val="00BC04A9"/>
    <w:rsid w:val="00BC106F"/>
    <w:rsid w:val="00BC14A6"/>
    <w:rsid w:val="00BC2FC0"/>
    <w:rsid w:val="00BC5D61"/>
    <w:rsid w:val="00BD0890"/>
    <w:rsid w:val="00BD0D40"/>
    <w:rsid w:val="00BD22A6"/>
    <w:rsid w:val="00BD2A52"/>
    <w:rsid w:val="00BD3475"/>
    <w:rsid w:val="00BD4F95"/>
    <w:rsid w:val="00BE33ED"/>
    <w:rsid w:val="00BF2160"/>
    <w:rsid w:val="00BF37CD"/>
    <w:rsid w:val="00BF611F"/>
    <w:rsid w:val="00BF6765"/>
    <w:rsid w:val="00C00BB9"/>
    <w:rsid w:val="00C01056"/>
    <w:rsid w:val="00C01139"/>
    <w:rsid w:val="00C02B80"/>
    <w:rsid w:val="00C0439F"/>
    <w:rsid w:val="00C06A7E"/>
    <w:rsid w:val="00C113F2"/>
    <w:rsid w:val="00C116A9"/>
    <w:rsid w:val="00C15157"/>
    <w:rsid w:val="00C1619C"/>
    <w:rsid w:val="00C16606"/>
    <w:rsid w:val="00C16F12"/>
    <w:rsid w:val="00C2130E"/>
    <w:rsid w:val="00C3194A"/>
    <w:rsid w:val="00C34B05"/>
    <w:rsid w:val="00C36002"/>
    <w:rsid w:val="00C36096"/>
    <w:rsid w:val="00C368C2"/>
    <w:rsid w:val="00C37AB7"/>
    <w:rsid w:val="00C43A4F"/>
    <w:rsid w:val="00C43B8B"/>
    <w:rsid w:val="00C46B23"/>
    <w:rsid w:val="00C52751"/>
    <w:rsid w:val="00C52C97"/>
    <w:rsid w:val="00C53336"/>
    <w:rsid w:val="00C60041"/>
    <w:rsid w:val="00C606C9"/>
    <w:rsid w:val="00C60968"/>
    <w:rsid w:val="00C6563D"/>
    <w:rsid w:val="00C666F1"/>
    <w:rsid w:val="00C66BCB"/>
    <w:rsid w:val="00C67AF9"/>
    <w:rsid w:val="00C70639"/>
    <w:rsid w:val="00C719A9"/>
    <w:rsid w:val="00C744DF"/>
    <w:rsid w:val="00C768A4"/>
    <w:rsid w:val="00C77F23"/>
    <w:rsid w:val="00C8196C"/>
    <w:rsid w:val="00C86766"/>
    <w:rsid w:val="00C87E89"/>
    <w:rsid w:val="00C900E2"/>
    <w:rsid w:val="00C9025B"/>
    <w:rsid w:val="00C923DC"/>
    <w:rsid w:val="00C93627"/>
    <w:rsid w:val="00C93837"/>
    <w:rsid w:val="00C94696"/>
    <w:rsid w:val="00CA5CE2"/>
    <w:rsid w:val="00CB14D2"/>
    <w:rsid w:val="00CB1A9B"/>
    <w:rsid w:val="00CC0FFA"/>
    <w:rsid w:val="00CC1BED"/>
    <w:rsid w:val="00CC435A"/>
    <w:rsid w:val="00CC6A2F"/>
    <w:rsid w:val="00CD0A55"/>
    <w:rsid w:val="00CD6ACB"/>
    <w:rsid w:val="00CE1868"/>
    <w:rsid w:val="00CE4116"/>
    <w:rsid w:val="00CE48A0"/>
    <w:rsid w:val="00CE6331"/>
    <w:rsid w:val="00CE732E"/>
    <w:rsid w:val="00CE7BFA"/>
    <w:rsid w:val="00CF1AAE"/>
    <w:rsid w:val="00CF2FC8"/>
    <w:rsid w:val="00CF567E"/>
    <w:rsid w:val="00CF7E0C"/>
    <w:rsid w:val="00CF7E2F"/>
    <w:rsid w:val="00D06C17"/>
    <w:rsid w:val="00D216D0"/>
    <w:rsid w:val="00D34E1B"/>
    <w:rsid w:val="00D353CB"/>
    <w:rsid w:val="00D3649E"/>
    <w:rsid w:val="00D41E4B"/>
    <w:rsid w:val="00D4285D"/>
    <w:rsid w:val="00D51AFF"/>
    <w:rsid w:val="00D51F13"/>
    <w:rsid w:val="00D5398D"/>
    <w:rsid w:val="00D563B0"/>
    <w:rsid w:val="00D568EB"/>
    <w:rsid w:val="00D600F7"/>
    <w:rsid w:val="00D60C33"/>
    <w:rsid w:val="00D61970"/>
    <w:rsid w:val="00D632BD"/>
    <w:rsid w:val="00D64E46"/>
    <w:rsid w:val="00D6555E"/>
    <w:rsid w:val="00D6580A"/>
    <w:rsid w:val="00D66200"/>
    <w:rsid w:val="00D70178"/>
    <w:rsid w:val="00D72F6E"/>
    <w:rsid w:val="00D7697E"/>
    <w:rsid w:val="00D80EF3"/>
    <w:rsid w:val="00D853C4"/>
    <w:rsid w:val="00D85E6F"/>
    <w:rsid w:val="00D86694"/>
    <w:rsid w:val="00D876B0"/>
    <w:rsid w:val="00D87D52"/>
    <w:rsid w:val="00D910BE"/>
    <w:rsid w:val="00D917FE"/>
    <w:rsid w:val="00D92CC1"/>
    <w:rsid w:val="00D938E6"/>
    <w:rsid w:val="00D95EB2"/>
    <w:rsid w:val="00D96E35"/>
    <w:rsid w:val="00D97933"/>
    <w:rsid w:val="00DA03A1"/>
    <w:rsid w:val="00DA13A2"/>
    <w:rsid w:val="00DB0E51"/>
    <w:rsid w:val="00DB1873"/>
    <w:rsid w:val="00DB3009"/>
    <w:rsid w:val="00DB532E"/>
    <w:rsid w:val="00DB6F9C"/>
    <w:rsid w:val="00DC205B"/>
    <w:rsid w:val="00DC3E3C"/>
    <w:rsid w:val="00DC5C45"/>
    <w:rsid w:val="00DC7311"/>
    <w:rsid w:val="00DD0016"/>
    <w:rsid w:val="00DD19A5"/>
    <w:rsid w:val="00DD3FD5"/>
    <w:rsid w:val="00DE5416"/>
    <w:rsid w:val="00E00A88"/>
    <w:rsid w:val="00E02EAF"/>
    <w:rsid w:val="00E04A08"/>
    <w:rsid w:val="00E10AA6"/>
    <w:rsid w:val="00E121F4"/>
    <w:rsid w:val="00E211D4"/>
    <w:rsid w:val="00E21697"/>
    <w:rsid w:val="00E240FB"/>
    <w:rsid w:val="00E252BD"/>
    <w:rsid w:val="00E34B2D"/>
    <w:rsid w:val="00E41546"/>
    <w:rsid w:val="00E42F16"/>
    <w:rsid w:val="00E43AFA"/>
    <w:rsid w:val="00E50931"/>
    <w:rsid w:val="00E52D77"/>
    <w:rsid w:val="00E5542B"/>
    <w:rsid w:val="00E5752D"/>
    <w:rsid w:val="00E575CB"/>
    <w:rsid w:val="00E6435D"/>
    <w:rsid w:val="00E71280"/>
    <w:rsid w:val="00E7530D"/>
    <w:rsid w:val="00E7711D"/>
    <w:rsid w:val="00E81FE8"/>
    <w:rsid w:val="00E837C2"/>
    <w:rsid w:val="00E90E41"/>
    <w:rsid w:val="00E928EC"/>
    <w:rsid w:val="00EA32FE"/>
    <w:rsid w:val="00EA4D7E"/>
    <w:rsid w:val="00EA7FBA"/>
    <w:rsid w:val="00EB09BD"/>
    <w:rsid w:val="00EB4326"/>
    <w:rsid w:val="00EB48A5"/>
    <w:rsid w:val="00EB48E1"/>
    <w:rsid w:val="00EB53EC"/>
    <w:rsid w:val="00EB7B13"/>
    <w:rsid w:val="00EC1073"/>
    <w:rsid w:val="00EC19EE"/>
    <w:rsid w:val="00EC2C78"/>
    <w:rsid w:val="00EC55D7"/>
    <w:rsid w:val="00EC5F85"/>
    <w:rsid w:val="00ED22D6"/>
    <w:rsid w:val="00ED3702"/>
    <w:rsid w:val="00ED4A09"/>
    <w:rsid w:val="00ED5C90"/>
    <w:rsid w:val="00EE0568"/>
    <w:rsid w:val="00EE0C34"/>
    <w:rsid w:val="00EE1D6E"/>
    <w:rsid w:val="00EE66E1"/>
    <w:rsid w:val="00EF0FFD"/>
    <w:rsid w:val="00EF2CA7"/>
    <w:rsid w:val="00EF436B"/>
    <w:rsid w:val="00EF4574"/>
    <w:rsid w:val="00EF6D03"/>
    <w:rsid w:val="00F040C8"/>
    <w:rsid w:val="00F0474D"/>
    <w:rsid w:val="00F05FB9"/>
    <w:rsid w:val="00F10023"/>
    <w:rsid w:val="00F127B3"/>
    <w:rsid w:val="00F13DE4"/>
    <w:rsid w:val="00F148E1"/>
    <w:rsid w:val="00F161C1"/>
    <w:rsid w:val="00F23150"/>
    <w:rsid w:val="00F23CAE"/>
    <w:rsid w:val="00F24963"/>
    <w:rsid w:val="00F267D3"/>
    <w:rsid w:val="00F26F0D"/>
    <w:rsid w:val="00F31F40"/>
    <w:rsid w:val="00F33E68"/>
    <w:rsid w:val="00F36E64"/>
    <w:rsid w:val="00F407FE"/>
    <w:rsid w:val="00F41C68"/>
    <w:rsid w:val="00F439C3"/>
    <w:rsid w:val="00F47365"/>
    <w:rsid w:val="00F55558"/>
    <w:rsid w:val="00F56A39"/>
    <w:rsid w:val="00F67681"/>
    <w:rsid w:val="00F7200C"/>
    <w:rsid w:val="00F8354A"/>
    <w:rsid w:val="00F83819"/>
    <w:rsid w:val="00F85313"/>
    <w:rsid w:val="00F85FB9"/>
    <w:rsid w:val="00F8636B"/>
    <w:rsid w:val="00F86A2F"/>
    <w:rsid w:val="00F9493C"/>
    <w:rsid w:val="00F96132"/>
    <w:rsid w:val="00FA0EF2"/>
    <w:rsid w:val="00FA489C"/>
    <w:rsid w:val="00FA5E7A"/>
    <w:rsid w:val="00FA6B78"/>
    <w:rsid w:val="00FB0128"/>
    <w:rsid w:val="00FB0137"/>
    <w:rsid w:val="00FB1FAB"/>
    <w:rsid w:val="00FB3649"/>
    <w:rsid w:val="00FB6EF5"/>
    <w:rsid w:val="00FC0971"/>
    <w:rsid w:val="00FC1252"/>
    <w:rsid w:val="00FC3C49"/>
    <w:rsid w:val="00FC3E5F"/>
    <w:rsid w:val="00FC558E"/>
    <w:rsid w:val="00FD45DA"/>
    <w:rsid w:val="00FD73F5"/>
    <w:rsid w:val="00FE0888"/>
    <w:rsid w:val="00FE09D1"/>
    <w:rsid w:val="00FE577A"/>
    <w:rsid w:val="00FE7C5F"/>
    <w:rsid w:val="00FF0F25"/>
    <w:rsid w:val="00FF1C08"/>
    <w:rsid w:val="00FF31F4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528741A"/>
  <w14:defaultImageDpi w14:val="300"/>
  <w15:chartTrackingRefBased/>
  <w15:docId w15:val="{EFD9A85D-C125-8E46-A2D6-138A6A33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B4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2932B6"/>
    <w:pPr>
      <w:spacing w:before="100" w:beforeAutospacing="1" w:after="100" w:afterAutospacing="1"/>
      <w:outlineLvl w:val="3"/>
    </w:pPr>
    <w:rPr>
      <w:rFonts w:ascii="Times" w:hAnsi="Times"/>
      <w:b/>
      <w:bCs/>
      <w:szCs w:val="24"/>
    </w:rPr>
  </w:style>
  <w:style w:type="paragraph" w:styleId="Heading5">
    <w:name w:val="heading 5"/>
    <w:basedOn w:val="Normal"/>
    <w:link w:val="Heading5Char"/>
    <w:uiPriority w:val="9"/>
    <w:qFormat/>
    <w:rsid w:val="002932B6"/>
    <w:pPr>
      <w:spacing w:before="100" w:beforeAutospacing="1" w:after="100" w:afterAutospacing="1"/>
      <w:outlineLvl w:val="4"/>
    </w:pPr>
    <w:rPr>
      <w:rFonts w:ascii="Times" w:hAnsi="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text">
    <w:name w:val="bodytext"/>
    <w:basedOn w:val="Normal"/>
    <w:rsid w:val="004B117A"/>
    <w:pPr>
      <w:spacing w:beforeLines="1" w:afterLines="1"/>
    </w:pPr>
    <w:rPr>
      <w:rFonts w:ascii="Times" w:hAnsi="Times"/>
      <w:sz w:val="20"/>
    </w:rPr>
  </w:style>
  <w:style w:type="character" w:customStyle="1" w:styleId="textspread">
    <w:name w:val="textspread"/>
    <w:basedOn w:val="DefaultParagraphFont"/>
    <w:rsid w:val="004B117A"/>
  </w:style>
  <w:style w:type="character" w:styleId="Hyperlink">
    <w:name w:val="Hyperlink"/>
    <w:rsid w:val="004B117A"/>
    <w:rPr>
      <w:color w:val="0000FF"/>
      <w:u w:val="single"/>
    </w:rPr>
  </w:style>
  <w:style w:type="character" w:styleId="Emphasis">
    <w:name w:val="Emphasis"/>
    <w:uiPriority w:val="20"/>
    <w:qFormat/>
    <w:rsid w:val="00771B88"/>
    <w:rPr>
      <w:i/>
    </w:rPr>
  </w:style>
  <w:style w:type="paragraph" w:styleId="NormalWeb">
    <w:name w:val="Normal (Web)"/>
    <w:basedOn w:val="Normal"/>
    <w:uiPriority w:val="99"/>
    <w:rsid w:val="00271099"/>
    <w:pPr>
      <w:spacing w:beforeLines="1" w:afterLines="1"/>
    </w:pPr>
    <w:rPr>
      <w:rFonts w:ascii="Times" w:hAnsi="Times"/>
      <w:sz w:val="20"/>
    </w:rPr>
  </w:style>
  <w:style w:type="character" w:customStyle="1" w:styleId="st">
    <w:name w:val="st"/>
    <w:basedOn w:val="DefaultParagraphFont"/>
    <w:rsid w:val="00190B92"/>
  </w:style>
  <w:style w:type="character" w:customStyle="1" w:styleId="heading">
    <w:name w:val="heading"/>
    <w:basedOn w:val="DefaultParagraphFont"/>
    <w:rsid w:val="00E31791"/>
  </w:style>
  <w:style w:type="paragraph" w:styleId="BalloonText">
    <w:name w:val="Balloon Text"/>
    <w:basedOn w:val="Normal"/>
    <w:link w:val="BalloonTextChar"/>
    <w:rsid w:val="000C6B2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C6B23"/>
    <w:rPr>
      <w:rFonts w:ascii="Lucida Grande" w:hAnsi="Lucida Grande" w:cs="Lucida Grande"/>
      <w:sz w:val="18"/>
      <w:szCs w:val="18"/>
    </w:rPr>
  </w:style>
  <w:style w:type="paragraph" w:styleId="BodyText0">
    <w:name w:val="Body Text"/>
    <w:basedOn w:val="Normal"/>
    <w:link w:val="BodyTextChar"/>
    <w:uiPriority w:val="99"/>
    <w:unhideWhenUsed/>
    <w:rsid w:val="00E6435D"/>
    <w:pPr>
      <w:spacing w:after="120"/>
    </w:pPr>
    <w:rPr>
      <w:rFonts w:eastAsia="Cambria"/>
      <w:sz w:val="22"/>
      <w:szCs w:val="24"/>
      <w:lang w:val="x-none" w:eastAsia="x-none"/>
    </w:rPr>
  </w:style>
  <w:style w:type="character" w:customStyle="1" w:styleId="BodyTextChar">
    <w:name w:val="Body Text Char"/>
    <w:link w:val="BodyText0"/>
    <w:uiPriority w:val="99"/>
    <w:rsid w:val="00E6435D"/>
    <w:rPr>
      <w:rFonts w:eastAsia="Cambria"/>
      <w:sz w:val="22"/>
      <w:szCs w:val="24"/>
    </w:rPr>
  </w:style>
  <w:style w:type="character" w:styleId="CommentReference">
    <w:name w:val="annotation reference"/>
    <w:uiPriority w:val="99"/>
    <w:unhideWhenUsed/>
    <w:rsid w:val="005D5B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D5B38"/>
    <w:pPr>
      <w:spacing w:after="200"/>
    </w:pPr>
    <w:rPr>
      <w:rFonts w:ascii="Calibri" w:eastAsia="Calibri" w:hAnsi="Calibri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D5B38"/>
    <w:rPr>
      <w:rFonts w:ascii="Calibri" w:eastAsia="Calibri" w:hAnsi="Calibri"/>
      <w:sz w:val="24"/>
      <w:szCs w:val="24"/>
    </w:rPr>
  </w:style>
  <w:style w:type="paragraph" w:customStyle="1" w:styleId="textwindent">
    <w:name w:val="text_w_indent"/>
    <w:basedOn w:val="Normal"/>
    <w:rsid w:val="001C19D9"/>
    <w:pPr>
      <w:spacing w:before="100" w:beforeAutospacing="1" w:after="100" w:afterAutospacing="1"/>
    </w:pPr>
    <w:rPr>
      <w:szCs w:val="24"/>
    </w:rPr>
  </w:style>
  <w:style w:type="paragraph" w:customStyle="1" w:styleId="Body">
    <w:name w:val="Body"/>
    <w:rsid w:val="00B03EAF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style10">
    <w:name w:val="style10"/>
    <w:rsid w:val="00C01056"/>
  </w:style>
  <w:style w:type="paragraph" w:customStyle="1" w:styleId="Default">
    <w:name w:val="Default"/>
    <w:rsid w:val="001615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1152B"/>
    <w:pPr>
      <w:spacing w:after="0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rsid w:val="0091152B"/>
    <w:rPr>
      <w:rFonts w:ascii="Calibri" w:eastAsia="Calibri" w:hAnsi="Calibri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rsid w:val="002932B6"/>
    <w:rPr>
      <w:rFonts w:ascii="Times" w:hAnsi="Times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932B6"/>
    <w:rPr>
      <w:rFonts w:ascii="Times" w:hAnsi="Times"/>
      <w:b/>
      <w:bCs/>
    </w:rPr>
  </w:style>
  <w:style w:type="character" w:styleId="FollowedHyperlink">
    <w:name w:val="FollowedHyperlink"/>
    <w:rsid w:val="002932B6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F127B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F127B3"/>
    <w:rPr>
      <w:rFonts w:ascii="Lucida Grande" w:hAnsi="Lucida Grande" w:cs="Lucida Grande"/>
      <w:sz w:val="24"/>
      <w:szCs w:val="24"/>
    </w:rPr>
  </w:style>
  <w:style w:type="character" w:styleId="HTMLCite">
    <w:name w:val="HTML Cite"/>
    <w:uiPriority w:val="99"/>
    <w:unhideWhenUsed/>
    <w:rsid w:val="005B0C21"/>
    <w:rPr>
      <w:i/>
      <w:iCs/>
    </w:rPr>
  </w:style>
  <w:style w:type="paragraph" w:customStyle="1" w:styleId="SubtleEmphasis1">
    <w:name w:val="Subtle Emphasis1"/>
    <w:basedOn w:val="Normal"/>
    <w:uiPriority w:val="34"/>
    <w:qFormat/>
    <w:rsid w:val="003052B5"/>
    <w:pPr>
      <w:ind w:left="720"/>
      <w:contextualSpacing/>
    </w:pPr>
    <w:rPr>
      <w:rFonts w:ascii="Cambria" w:eastAsia="Cambria" w:hAnsi="Cambria"/>
      <w:szCs w:val="24"/>
    </w:rPr>
  </w:style>
  <w:style w:type="character" w:customStyle="1" w:styleId="apple-converted-space">
    <w:name w:val="apple-converted-space"/>
    <w:rsid w:val="00966DD2"/>
  </w:style>
  <w:style w:type="character" w:customStyle="1" w:styleId="Heading1Char">
    <w:name w:val="Heading 1 Char"/>
    <w:link w:val="Heading1"/>
    <w:rsid w:val="005B41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0236D"/>
    <w:pPr>
      <w:ind w:left="720"/>
      <w:contextualSpacing/>
    </w:pPr>
    <w:rPr>
      <w:rFonts w:eastAsia="MS Mincho"/>
      <w:sz w:val="20"/>
      <w:lang w:eastAsia="ja-JP"/>
    </w:rPr>
  </w:style>
  <w:style w:type="character" w:styleId="UnresolvedMention">
    <w:name w:val="Unresolved Mention"/>
    <w:uiPriority w:val="99"/>
    <w:semiHidden/>
    <w:unhideWhenUsed/>
    <w:rsid w:val="00473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sd.net/" TargetMode="External"/><Relationship Id="rId13" Type="http://schemas.openxmlformats.org/officeDocument/2006/relationships/hyperlink" Target="https://www.tubeliteinc.com" TargetMode="External"/><Relationship Id="rId18" Type="http://schemas.openxmlformats.org/officeDocument/2006/relationships/hyperlink" Target="https://www.youtube.com/watch?v=2l0VMGdioX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aisd.net/career-technical-center/" TargetMode="External"/><Relationship Id="rId12" Type="http://schemas.openxmlformats.org/officeDocument/2006/relationships/hyperlink" Target="http://www.vitroglazings.com/" TargetMode="External"/><Relationship Id="rId17" Type="http://schemas.openxmlformats.org/officeDocument/2006/relationships/hyperlink" Target="https://www.aisd.net/bond/2018/02/watch-video-about-new-career-and-technical-center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file:///var/folders/fm/xhbj_7f57v52z3_bc1xzmlxh0000gn/T/com.apple.mail/com.apple.mail/compose-T0x604000064240.tmp.8ceKfs/attach/o%09https:/www.flickr.com/photos/132357497@N03/sets/7215769162785412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glass.com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file:///var/folders/fm/xhbj_7f57v52z3_bc1xzmlxh0000gn/T/com.apple.mail/com.apple.mail/compose-T0x604000064240.tmp.8ceKfs/attach/o%09https:/www.flickr.com/photos/arlingtonisd/sets/72157664606853143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alfourbeattyus.com/" TargetMode="External"/><Relationship Id="rId19" Type="http://schemas.openxmlformats.org/officeDocument/2006/relationships/hyperlink" Target="https://vimeo.com/vlkarchit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karchitects.com/" TargetMode="External"/><Relationship Id="rId14" Type="http://schemas.openxmlformats.org/officeDocument/2006/relationships/hyperlink" Target="http://linetec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lutzkwa\Local%20Settings\Temporary%20Internet%20Files\OLK164\TubeliteSC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Settings\lutzkwa\Local Settings\Temporary Internet Files\OLK164\TubeliteSCE (3).dot</Template>
  <TotalTime>2</TotalTime>
  <Pages>3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Letterhead-BPG-New</vt:lpstr>
    </vt:vector>
  </TitlesOfParts>
  <Company>Tubelite Inc.</Company>
  <LinksUpToDate>false</LinksUpToDate>
  <CharactersWithSpaces>9399</CharactersWithSpaces>
  <SharedDoc>false</SharedDoc>
  <HLinks>
    <vt:vector size="12" baseType="variant"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http://www.jobs.net/jobs/tubeliteinc/en-us/</vt:lpwstr>
      </vt:variant>
      <vt:variant>
        <vt:lpwstr/>
      </vt:variant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http://www.tubeliteinc.com/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Letterhead-BPG-New</dc:title>
  <dc:subject/>
  <dc:creator>Walt Lutzke</dc:creator>
  <cp:keywords/>
  <cp:lastModifiedBy>Heather West</cp:lastModifiedBy>
  <cp:revision>7</cp:revision>
  <cp:lastPrinted>2018-09-05T19:52:00Z</cp:lastPrinted>
  <dcterms:created xsi:type="dcterms:W3CDTF">2018-09-18T16:52:00Z</dcterms:created>
  <dcterms:modified xsi:type="dcterms:W3CDTF">2018-09-20T19:53:00Z</dcterms:modified>
</cp:coreProperties>
</file>