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48E0E" w14:textId="77777777" w:rsidR="00A456B2" w:rsidRPr="003768B2" w:rsidRDefault="00A456B2" w:rsidP="00A456B2">
      <w:pPr>
        <w:spacing w:line="240" w:lineRule="auto"/>
        <w:contextualSpacing/>
        <w:outlineLvl w:val="0"/>
        <w:rPr>
          <w:rFonts w:ascii="Times New Roman" w:hAnsi="Times New Roman" w:cs="Times New Roman"/>
          <w:i/>
          <w:color w:val="000000" w:themeColor="text1"/>
          <w:sz w:val="20"/>
          <w:szCs w:val="20"/>
        </w:rPr>
      </w:pPr>
    </w:p>
    <w:p w14:paraId="098A930B" w14:textId="77777777" w:rsidR="00A456B2" w:rsidRPr="00CA6661" w:rsidRDefault="00A456B2" w:rsidP="00A456B2">
      <w:pPr>
        <w:spacing w:line="240" w:lineRule="auto"/>
        <w:ind w:left="270"/>
        <w:contextualSpacing/>
        <w:outlineLvl w:val="0"/>
        <w:rPr>
          <w:rFonts w:ascii="Times New Roman" w:hAnsi="Times New Roman" w:cs="Times New Roman"/>
          <w:i/>
          <w:color w:val="000000" w:themeColor="text1"/>
          <w:sz w:val="20"/>
          <w:szCs w:val="20"/>
          <w:u w:val="single"/>
        </w:rPr>
      </w:pPr>
      <w:r w:rsidRPr="00CA6661">
        <w:rPr>
          <w:rFonts w:ascii="Times New Roman" w:hAnsi="Times New Roman" w:cs="Times New Roman"/>
          <w:i/>
          <w:noProof/>
          <w:color w:val="000000" w:themeColor="text1"/>
          <w:sz w:val="20"/>
          <w:szCs w:val="20"/>
        </w:rPr>
        <w:drawing>
          <wp:anchor distT="0" distB="0" distL="114300" distR="114300" simplePos="0" relativeHeight="251659264" behindDoc="0" locked="0" layoutInCell="1" allowOverlap="1" wp14:anchorId="6CF4127A" wp14:editId="6A75BB84">
            <wp:simplePos x="0" y="0"/>
            <wp:positionH relativeFrom="column">
              <wp:posOffset>-634365</wp:posOffset>
            </wp:positionH>
            <wp:positionV relativeFrom="paragraph">
              <wp:posOffset>-1026160</wp:posOffset>
            </wp:positionV>
            <wp:extent cx="1828800" cy="887095"/>
            <wp:effectExtent l="0" t="0" r="0" b="1905"/>
            <wp:wrapSquare wrapText="bothSides"/>
            <wp:docPr id="2" name="Picture 2"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usau-h-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anchor>
        </w:drawing>
      </w:r>
      <w:r w:rsidRPr="00CA6661">
        <w:rPr>
          <w:rFonts w:ascii="Times New Roman" w:hAnsi="Times New Roman" w:cs="Times New Roman"/>
          <w:i/>
          <w:color w:val="000000" w:themeColor="text1"/>
          <w:sz w:val="20"/>
          <w:szCs w:val="20"/>
        </w:rPr>
        <w:t>Media contact:</w:t>
      </w:r>
      <w:r w:rsidRPr="00CA6661">
        <w:rPr>
          <w:rFonts w:ascii="Times New Roman" w:hAnsi="Times New Roman" w:cs="Times New Roman"/>
          <w:i/>
          <w:color w:val="000000" w:themeColor="text1"/>
          <w:sz w:val="20"/>
          <w:szCs w:val="20"/>
        </w:rPr>
        <w:tab/>
        <w:t>Heather West, 612-724-8760, heather@heatherwestpr.com</w:t>
      </w:r>
    </w:p>
    <w:p w14:paraId="2437CC50" w14:textId="55563ACB" w:rsidR="00A456B2" w:rsidRPr="00CA6661" w:rsidRDefault="00A456B2" w:rsidP="00A456B2">
      <w:pPr>
        <w:spacing w:line="240" w:lineRule="auto"/>
        <w:ind w:left="270"/>
        <w:contextualSpacing/>
        <w:rPr>
          <w:rFonts w:ascii="Times New Roman" w:hAnsi="Times New Roman" w:cs="Times New Roman"/>
          <w:i/>
          <w:color w:val="000000" w:themeColor="text1"/>
          <w:sz w:val="20"/>
          <w:szCs w:val="20"/>
        </w:rPr>
      </w:pPr>
      <w:r w:rsidRPr="00CA6661">
        <w:rPr>
          <w:rFonts w:ascii="Times New Roman" w:eastAsia="Times New Roman" w:hAnsi="Times New Roman" w:cs="Times New Roman"/>
          <w:i/>
          <w:color w:val="000000" w:themeColor="text1"/>
          <w:sz w:val="20"/>
          <w:szCs w:val="20"/>
        </w:rPr>
        <w:t>Project photos</w:t>
      </w:r>
      <w:r w:rsidR="009949CA" w:rsidRPr="00CA6661">
        <w:rPr>
          <w:rFonts w:ascii="Times New Roman" w:eastAsia="Times New Roman" w:hAnsi="Times New Roman" w:cs="Times New Roman"/>
          <w:i/>
          <w:color w:val="000000" w:themeColor="text1"/>
          <w:sz w:val="20"/>
          <w:szCs w:val="20"/>
        </w:rPr>
        <w:t xml:space="preserve"> by</w:t>
      </w:r>
      <w:r w:rsidRPr="00CA6661">
        <w:rPr>
          <w:rFonts w:ascii="Times New Roman" w:eastAsia="Times New Roman" w:hAnsi="Times New Roman" w:cs="Times New Roman"/>
          <w:i/>
          <w:color w:val="000000" w:themeColor="text1"/>
          <w:sz w:val="20"/>
          <w:szCs w:val="20"/>
        </w:rPr>
        <w:t>:</w:t>
      </w:r>
      <w:r w:rsidRPr="00CA6661">
        <w:rPr>
          <w:rFonts w:ascii="Times New Roman" w:hAnsi="Times New Roman" w:cs="Times New Roman"/>
          <w:i/>
          <w:color w:val="000000" w:themeColor="text1"/>
          <w:sz w:val="20"/>
          <w:szCs w:val="20"/>
        </w:rPr>
        <w:tab/>
        <w:t xml:space="preserve">courtesy of </w:t>
      </w:r>
      <w:r w:rsidR="000C030C" w:rsidRPr="00CA6661">
        <w:rPr>
          <w:rFonts w:ascii="Times New Roman" w:hAnsi="Times New Roman" w:cs="Times New Roman"/>
          <w:i/>
          <w:color w:val="000000" w:themeColor="text1"/>
          <w:sz w:val="20"/>
          <w:szCs w:val="20"/>
        </w:rPr>
        <w:t>Bess Adler, Thornton Tomasetti</w:t>
      </w:r>
    </w:p>
    <w:p w14:paraId="75705B99" w14:textId="77777777" w:rsidR="00A456B2" w:rsidRPr="00CA6661" w:rsidRDefault="00A456B2" w:rsidP="00A45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70"/>
        <w:contextualSpacing/>
        <w:rPr>
          <w:rFonts w:ascii="Times New Roman" w:hAnsi="Times New Roman" w:cs="Times New Roman"/>
          <w:i/>
          <w:color w:val="000000" w:themeColor="text1"/>
          <w:spacing w:val="-6"/>
        </w:rPr>
      </w:pPr>
    </w:p>
    <w:p w14:paraId="730B0488" w14:textId="637FF8E3" w:rsidR="00BE67F8" w:rsidRPr="00CA6661" w:rsidRDefault="00BE67F8" w:rsidP="00A45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70"/>
        <w:contextualSpacing/>
        <w:jc w:val="center"/>
        <w:rPr>
          <w:rFonts w:ascii="Futura" w:hAnsi="Futura" w:cs="Times New Roman"/>
          <w:color w:val="000000" w:themeColor="text1"/>
          <w:spacing w:val="-6"/>
          <w:sz w:val="30"/>
          <w:szCs w:val="30"/>
        </w:rPr>
      </w:pPr>
      <w:r w:rsidRPr="00CA6661">
        <w:rPr>
          <w:rFonts w:ascii="Futura" w:hAnsi="Futura" w:cs="Times New Roman"/>
          <w:color w:val="000000" w:themeColor="text1"/>
          <w:spacing w:val="-6"/>
          <w:sz w:val="30"/>
          <w:szCs w:val="30"/>
        </w:rPr>
        <w:t>Wausau helps the award-winning</w:t>
      </w:r>
      <w:r w:rsidR="00836B27" w:rsidRPr="00CA6661">
        <w:rPr>
          <w:rFonts w:ascii="Futura" w:hAnsi="Futura" w:cs="Times New Roman"/>
          <w:color w:val="000000" w:themeColor="text1"/>
          <w:spacing w:val="-6"/>
          <w:sz w:val="30"/>
          <w:szCs w:val="30"/>
        </w:rPr>
        <w:t xml:space="preserve"> </w:t>
      </w:r>
      <w:r w:rsidR="001E5BD9" w:rsidRPr="00CA6661">
        <w:rPr>
          <w:rFonts w:ascii="Futura" w:hAnsi="Futura" w:cs="Times New Roman"/>
          <w:color w:val="000000" w:themeColor="text1"/>
          <w:spacing w:val="-6"/>
          <w:sz w:val="30"/>
          <w:szCs w:val="30"/>
        </w:rPr>
        <w:t>ARTIC</w:t>
      </w:r>
      <w:r w:rsidRPr="00CA6661">
        <w:rPr>
          <w:rFonts w:ascii="Futura" w:hAnsi="Futura" w:cs="Times New Roman"/>
          <w:color w:val="000000" w:themeColor="text1"/>
          <w:spacing w:val="-6"/>
          <w:sz w:val="30"/>
          <w:szCs w:val="30"/>
        </w:rPr>
        <w:t xml:space="preserve"> meet </w:t>
      </w:r>
      <w:r w:rsidR="0057414E" w:rsidRPr="00CA6661">
        <w:rPr>
          <w:rFonts w:ascii="Futura" w:hAnsi="Futura" w:cs="Times New Roman"/>
          <w:color w:val="000000" w:themeColor="text1"/>
          <w:spacing w:val="-6"/>
          <w:sz w:val="30"/>
          <w:szCs w:val="30"/>
        </w:rPr>
        <w:t xml:space="preserve">its </w:t>
      </w:r>
      <w:r w:rsidR="00836B27" w:rsidRPr="00CA6661">
        <w:rPr>
          <w:rFonts w:ascii="Futura" w:hAnsi="Futura" w:cs="Times New Roman"/>
          <w:color w:val="000000" w:themeColor="text1"/>
          <w:spacing w:val="-6"/>
          <w:sz w:val="30"/>
          <w:szCs w:val="30"/>
        </w:rPr>
        <w:t>design</w:t>
      </w:r>
      <w:r w:rsidR="0057414E" w:rsidRPr="00CA6661">
        <w:rPr>
          <w:rFonts w:ascii="Futura" w:hAnsi="Futura" w:cs="Times New Roman"/>
          <w:color w:val="000000" w:themeColor="text1"/>
          <w:spacing w:val="-6"/>
          <w:sz w:val="30"/>
          <w:szCs w:val="30"/>
        </w:rPr>
        <w:t xml:space="preserve"> </w:t>
      </w:r>
      <w:r w:rsidRPr="00CA6661">
        <w:rPr>
          <w:rFonts w:ascii="Futura" w:hAnsi="Futura" w:cs="Times New Roman"/>
          <w:color w:val="000000" w:themeColor="text1"/>
          <w:spacing w:val="-6"/>
          <w:sz w:val="30"/>
          <w:szCs w:val="30"/>
        </w:rPr>
        <w:t>goals</w:t>
      </w:r>
    </w:p>
    <w:p w14:paraId="00BE2DDD" w14:textId="149CABB1" w:rsidR="00836B27" w:rsidRPr="00CA6661" w:rsidRDefault="00DF7C11" w:rsidP="00BE67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70"/>
        <w:contextualSpacing/>
        <w:jc w:val="center"/>
        <w:rPr>
          <w:rFonts w:ascii="Futura" w:hAnsi="Futura" w:cs="Times New Roman"/>
          <w:color w:val="000000" w:themeColor="text1"/>
          <w:spacing w:val="-6"/>
          <w:sz w:val="30"/>
          <w:szCs w:val="30"/>
        </w:rPr>
      </w:pPr>
      <w:r w:rsidRPr="00CA6661">
        <w:rPr>
          <w:rFonts w:ascii="Futura" w:hAnsi="Futura" w:cs="Times New Roman"/>
          <w:color w:val="000000" w:themeColor="text1"/>
          <w:spacing w:val="-6"/>
          <w:sz w:val="30"/>
          <w:szCs w:val="30"/>
        </w:rPr>
        <w:t>for</w:t>
      </w:r>
      <w:r w:rsidR="00BE67F8" w:rsidRPr="00CA6661">
        <w:rPr>
          <w:rFonts w:ascii="Futura" w:hAnsi="Futura" w:cs="Times New Roman"/>
          <w:color w:val="000000" w:themeColor="text1"/>
          <w:spacing w:val="-6"/>
          <w:sz w:val="30"/>
          <w:szCs w:val="30"/>
        </w:rPr>
        <w:t xml:space="preserve"> </w:t>
      </w:r>
      <w:r w:rsidRPr="00CA6661">
        <w:rPr>
          <w:rFonts w:ascii="Futura" w:hAnsi="Futura" w:cs="Times New Roman"/>
          <w:color w:val="000000" w:themeColor="text1"/>
          <w:spacing w:val="-6"/>
          <w:sz w:val="30"/>
          <w:szCs w:val="30"/>
        </w:rPr>
        <w:t>connectivity,</w:t>
      </w:r>
      <w:r w:rsidR="00836B27" w:rsidRPr="00CA6661">
        <w:rPr>
          <w:rFonts w:ascii="Futura" w:hAnsi="Futura" w:cs="Times New Roman"/>
          <w:color w:val="000000" w:themeColor="text1"/>
          <w:spacing w:val="-6"/>
          <w:sz w:val="30"/>
          <w:szCs w:val="30"/>
        </w:rPr>
        <w:t xml:space="preserve"> transparency</w:t>
      </w:r>
      <w:r w:rsidR="00056F95" w:rsidRPr="00CA6661">
        <w:rPr>
          <w:rFonts w:ascii="Futura" w:hAnsi="Futura" w:cs="Times New Roman"/>
          <w:color w:val="000000" w:themeColor="text1"/>
          <w:spacing w:val="-6"/>
          <w:sz w:val="30"/>
          <w:szCs w:val="30"/>
        </w:rPr>
        <w:t>, seismic performance</w:t>
      </w:r>
      <w:r w:rsidRPr="00CA6661">
        <w:rPr>
          <w:rFonts w:ascii="Futura" w:hAnsi="Futura" w:cs="Times New Roman"/>
          <w:color w:val="000000" w:themeColor="text1"/>
          <w:spacing w:val="-6"/>
          <w:sz w:val="30"/>
          <w:szCs w:val="30"/>
        </w:rPr>
        <w:t xml:space="preserve"> and sustainability</w:t>
      </w:r>
    </w:p>
    <w:p w14:paraId="10B30C10" w14:textId="77777777" w:rsidR="00A456B2" w:rsidRPr="00CA6661" w:rsidRDefault="00A456B2" w:rsidP="00A456B2">
      <w:pPr>
        <w:spacing w:line="240" w:lineRule="auto"/>
        <w:ind w:left="270"/>
        <w:contextualSpacing/>
        <w:rPr>
          <w:rFonts w:ascii="Times New Roman" w:hAnsi="Times New Roman" w:cs="Times New Roman"/>
          <w:color w:val="000000" w:themeColor="text1"/>
        </w:rPr>
      </w:pPr>
    </w:p>
    <w:p w14:paraId="08B53FB9" w14:textId="3CEAA5C9" w:rsidR="00DF7C11" w:rsidRPr="00CA6661" w:rsidRDefault="00383405" w:rsidP="00BE67F8">
      <w:pPr>
        <w:spacing w:after="0" w:line="240" w:lineRule="auto"/>
        <w:ind w:left="270"/>
        <w:contextualSpacing/>
        <w:rPr>
          <w:rFonts w:ascii="Times New Roman" w:hAnsi="Times New Roman" w:cs="Times New Roman"/>
          <w:color w:val="000000" w:themeColor="text1"/>
        </w:rPr>
      </w:pPr>
      <w:r>
        <w:rPr>
          <w:rFonts w:ascii="Times New Roman" w:hAnsi="Times New Roman" w:cs="Times New Roman"/>
          <w:color w:val="000000" w:themeColor="text1"/>
        </w:rPr>
        <w:t>Wausau, Wisconsin (Dec</w:t>
      </w:r>
      <w:r w:rsidR="00A456B2" w:rsidRPr="00CA6661">
        <w:rPr>
          <w:rFonts w:ascii="Times New Roman" w:hAnsi="Times New Roman" w:cs="Times New Roman"/>
          <w:color w:val="000000" w:themeColor="text1"/>
        </w:rPr>
        <w:t>. 2015) –</w:t>
      </w:r>
      <w:r w:rsidR="00AF5E20" w:rsidRPr="00CA6661">
        <w:rPr>
          <w:rFonts w:ascii="Times New Roman" w:hAnsi="Times New Roman" w:cs="Times New Roman"/>
          <w:color w:val="000000" w:themeColor="text1"/>
        </w:rPr>
        <w:t xml:space="preserve"> </w:t>
      </w:r>
      <w:r w:rsidR="00BE67F8" w:rsidRPr="00CA6661">
        <w:rPr>
          <w:rFonts w:ascii="Times New Roman" w:hAnsi="Times New Roman" w:cs="Times New Roman"/>
          <w:color w:val="000000" w:themeColor="text1"/>
        </w:rPr>
        <w:t xml:space="preserve">In Sept. 2015, the </w:t>
      </w:r>
      <w:r w:rsidR="00BE67F8" w:rsidRPr="00CA6661">
        <w:rPr>
          <w:rFonts w:ascii="Times New Roman" w:eastAsia="Times New Roman" w:hAnsi="Times New Roman" w:cs="Times New Roman"/>
        </w:rPr>
        <w:t xml:space="preserve">American Public Works Association (APWA) honored </w:t>
      </w:r>
      <w:r w:rsidR="006F2967" w:rsidRPr="00CA6661">
        <w:rPr>
          <w:rFonts w:ascii="Times New Roman" w:hAnsi="Times New Roman" w:cs="Times New Roman"/>
          <w:color w:val="000000" w:themeColor="text1"/>
        </w:rPr>
        <w:t xml:space="preserve">California’s </w:t>
      </w:r>
      <w:r w:rsidR="00DF7C11" w:rsidRPr="00CA6661">
        <w:rPr>
          <w:rFonts w:ascii="Times New Roman" w:hAnsi="Times New Roman" w:cs="Times New Roman"/>
          <w:color w:val="000000" w:themeColor="text1"/>
        </w:rPr>
        <w:t>Anaheim Regional Transporta</w:t>
      </w:r>
      <w:r w:rsidR="006F2967" w:rsidRPr="00CA6661">
        <w:rPr>
          <w:rFonts w:ascii="Times New Roman" w:hAnsi="Times New Roman" w:cs="Times New Roman"/>
          <w:color w:val="000000" w:themeColor="text1"/>
        </w:rPr>
        <w:t xml:space="preserve">tion Intermodal Center (ARTIC) </w:t>
      </w:r>
      <w:r w:rsidR="00BE67F8" w:rsidRPr="00CA6661">
        <w:rPr>
          <w:rFonts w:ascii="Times New Roman" w:hAnsi="Times New Roman" w:cs="Times New Roman"/>
          <w:color w:val="000000" w:themeColor="text1"/>
        </w:rPr>
        <w:t xml:space="preserve">as the </w:t>
      </w:r>
      <w:r w:rsidR="00BE67F8" w:rsidRPr="00CA6661">
        <w:rPr>
          <w:rFonts w:ascii="Times New Roman" w:eastAsia="Times New Roman" w:hAnsi="Times New Roman" w:cs="Times New Roman"/>
        </w:rPr>
        <w:t>Project of the Year Award in the Structures category</w:t>
      </w:r>
      <w:r w:rsidR="009F7F3A" w:rsidRPr="00CA6661">
        <w:rPr>
          <w:rFonts w:ascii="Times New Roman" w:hAnsi="Times New Roman" w:cs="Times New Roman"/>
          <w:color w:val="000000" w:themeColor="text1"/>
        </w:rPr>
        <w:t>.</w:t>
      </w:r>
      <w:r w:rsidR="00340C7F" w:rsidRPr="00CA6661">
        <w:rPr>
          <w:rFonts w:ascii="Times New Roman" w:hAnsi="Times New Roman" w:cs="Times New Roman"/>
          <w:color w:val="000000" w:themeColor="text1"/>
        </w:rPr>
        <w:t xml:space="preserve"> </w:t>
      </w:r>
      <w:r w:rsidR="00BE67F8" w:rsidRPr="00CA6661">
        <w:rPr>
          <w:rFonts w:ascii="Times New Roman" w:hAnsi="Times New Roman" w:cs="Times New Roman"/>
          <w:color w:val="000000" w:themeColor="text1"/>
        </w:rPr>
        <w:t>The award</w:t>
      </w:r>
      <w:r w:rsidR="009F7F3A" w:rsidRPr="00CA6661">
        <w:rPr>
          <w:rFonts w:ascii="Times New Roman" w:hAnsi="Times New Roman" w:cs="Times New Roman"/>
          <w:color w:val="000000" w:themeColor="text1"/>
        </w:rPr>
        <w:t xml:space="preserve"> joins a growing list presented </w:t>
      </w:r>
      <w:r w:rsidR="007060D9">
        <w:rPr>
          <w:rFonts w:ascii="Times New Roman" w:hAnsi="Times New Roman" w:cs="Times New Roman"/>
          <w:color w:val="000000" w:themeColor="text1"/>
        </w:rPr>
        <w:t xml:space="preserve">to </w:t>
      </w:r>
      <w:r w:rsidR="00BE67F8" w:rsidRPr="00CA6661">
        <w:rPr>
          <w:rFonts w:ascii="Times New Roman" w:hAnsi="Times New Roman" w:cs="Times New Roman"/>
          <w:color w:val="000000" w:themeColor="text1"/>
        </w:rPr>
        <w:t xml:space="preserve">ARTIC </w:t>
      </w:r>
      <w:r w:rsidR="007060D9">
        <w:rPr>
          <w:rFonts w:ascii="Times New Roman" w:hAnsi="Times New Roman" w:cs="Times New Roman"/>
          <w:color w:val="000000" w:themeColor="text1"/>
        </w:rPr>
        <w:t>since</w:t>
      </w:r>
      <w:r w:rsidR="006F2967" w:rsidRPr="00CA6661">
        <w:rPr>
          <w:rFonts w:ascii="Times New Roman" w:hAnsi="Times New Roman" w:cs="Times New Roman"/>
          <w:color w:val="000000" w:themeColor="text1"/>
        </w:rPr>
        <w:t xml:space="preserve"> the </w:t>
      </w:r>
      <w:r w:rsidR="00340C7F" w:rsidRPr="00CA6661">
        <w:rPr>
          <w:rFonts w:ascii="Times New Roman" w:hAnsi="Times New Roman" w:cs="Times New Roman"/>
          <w:color w:val="000000" w:themeColor="text1"/>
        </w:rPr>
        <w:t xml:space="preserve">Dec. 2014 </w:t>
      </w:r>
      <w:r w:rsidR="006F2967" w:rsidRPr="00CA6661">
        <w:rPr>
          <w:rFonts w:ascii="Times New Roman" w:hAnsi="Times New Roman" w:cs="Times New Roman"/>
          <w:color w:val="000000" w:themeColor="text1"/>
        </w:rPr>
        <w:t>grand opening of its</w:t>
      </w:r>
      <w:r w:rsidR="00DF7C11" w:rsidRPr="00CA6661">
        <w:rPr>
          <w:rFonts w:ascii="Times New Roman" w:hAnsi="Times New Roman" w:cs="Times New Roman"/>
          <w:color w:val="000000" w:themeColor="text1"/>
        </w:rPr>
        <w:t xml:space="preserve"> 67,000-square-foot</w:t>
      </w:r>
      <w:r w:rsidR="00FD377E" w:rsidRPr="00CA6661">
        <w:rPr>
          <w:rFonts w:ascii="Times New Roman" w:hAnsi="Times New Roman" w:cs="Times New Roman"/>
          <w:color w:val="000000" w:themeColor="text1"/>
        </w:rPr>
        <w:t xml:space="preserve">, </w:t>
      </w:r>
      <w:r w:rsidR="00340C7F" w:rsidRPr="00CA6661">
        <w:rPr>
          <w:rFonts w:ascii="Times New Roman" w:eastAsia="Times New Roman" w:hAnsi="Times New Roman" w:cs="Times New Roman"/>
          <w:color w:val="000000" w:themeColor="text1"/>
        </w:rPr>
        <w:t>$185</w:t>
      </w:r>
      <w:r w:rsidR="00FD377E" w:rsidRPr="00CA6661">
        <w:rPr>
          <w:rFonts w:ascii="Times New Roman" w:eastAsia="Times New Roman" w:hAnsi="Times New Roman" w:cs="Times New Roman"/>
          <w:color w:val="000000" w:themeColor="text1"/>
        </w:rPr>
        <w:t xml:space="preserve"> million</w:t>
      </w:r>
      <w:r w:rsidR="00DF7C11" w:rsidRPr="00CA6661">
        <w:rPr>
          <w:rFonts w:ascii="Times New Roman" w:hAnsi="Times New Roman" w:cs="Times New Roman"/>
          <w:color w:val="000000" w:themeColor="text1"/>
        </w:rPr>
        <w:t xml:space="preserve"> transit hub. </w:t>
      </w:r>
      <w:r w:rsidR="00DF7C11" w:rsidRPr="00CA6661">
        <w:rPr>
          <w:rFonts w:ascii="Times New Roman" w:hAnsi="Times New Roman" w:cs="Times New Roman"/>
          <w:color w:val="000000" w:themeColor="text1"/>
          <w:shd w:val="clear" w:color="auto" w:fill="FFFFFF"/>
        </w:rPr>
        <w:t>Wausau Window and Wall Systems’ SuperWall</w:t>
      </w:r>
      <w:r w:rsidR="00DF7C11" w:rsidRPr="00CA6661">
        <w:rPr>
          <w:rFonts w:ascii="Times New Roman" w:hAnsi="Times New Roman" w:cs="Times New Roman"/>
          <w:shd w:val="clear" w:color="auto" w:fill="FFFFFF"/>
          <w:vertAlign w:val="superscript"/>
        </w:rPr>
        <w:t>™</w:t>
      </w:r>
      <w:r w:rsidR="00DF7C11" w:rsidRPr="00CA6661">
        <w:rPr>
          <w:rFonts w:ascii="Times New Roman" w:hAnsi="Times New Roman" w:cs="Times New Roman"/>
          <w:color w:val="000000" w:themeColor="text1"/>
          <w:shd w:val="clear" w:color="auto" w:fill="FFFFFF"/>
        </w:rPr>
        <w:t xml:space="preserve"> systems</w:t>
      </w:r>
      <w:r w:rsidR="00DF7C11" w:rsidRPr="00CA6661">
        <w:rPr>
          <w:rFonts w:ascii="Times New Roman" w:hAnsi="Times New Roman" w:cs="Times New Roman"/>
          <w:color w:val="000000" w:themeColor="text1"/>
        </w:rPr>
        <w:t xml:space="preserve"> support the </w:t>
      </w:r>
      <w:r w:rsidR="00340C7F" w:rsidRPr="00CA6661">
        <w:rPr>
          <w:rFonts w:ascii="Times New Roman" w:hAnsi="Times New Roman" w:cs="Times New Roman"/>
          <w:color w:val="000000" w:themeColor="text1"/>
        </w:rPr>
        <w:t xml:space="preserve">award-winning </w:t>
      </w:r>
      <w:r w:rsidR="00DF7C11" w:rsidRPr="00CA6661">
        <w:rPr>
          <w:rFonts w:ascii="Times New Roman" w:hAnsi="Times New Roman" w:cs="Times New Roman"/>
          <w:color w:val="000000" w:themeColor="text1"/>
        </w:rPr>
        <w:t>proj</w:t>
      </w:r>
      <w:r w:rsidR="00056F95" w:rsidRPr="00CA6661">
        <w:rPr>
          <w:rFonts w:ascii="Times New Roman" w:hAnsi="Times New Roman" w:cs="Times New Roman"/>
          <w:color w:val="000000" w:themeColor="text1"/>
        </w:rPr>
        <w:t xml:space="preserve">ect’s goals for connectivity and </w:t>
      </w:r>
      <w:r w:rsidR="00DF7C11" w:rsidRPr="00CA6661">
        <w:rPr>
          <w:rFonts w:ascii="Times New Roman" w:hAnsi="Times New Roman" w:cs="Times New Roman"/>
          <w:color w:val="000000" w:themeColor="text1"/>
        </w:rPr>
        <w:t xml:space="preserve">transparency, </w:t>
      </w:r>
      <w:r w:rsidR="006F2967" w:rsidRPr="00CA6661">
        <w:rPr>
          <w:rFonts w:ascii="Times New Roman" w:hAnsi="Times New Roman" w:cs="Times New Roman"/>
          <w:color w:val="000000" w:themeColor="text1"/>
        </w:rPr>
        <w:t>while</w:t>
      </w:r>
      <w:r w:rsidR="00DF7C11" w:rsidRPr="00CA6661">
        <w:rPr>
          <w:rFonts w:ascii="Times New Roman" w:hAnsi="Times New Roman" w:cs="Times New Roman"/>
          <w:color w:val="000000" w:themeColor="text1"/>
        </w:rPr>
        <w:t xml:space="preserve"> </w:t>
      </w:r>
      <w:r w:rsidR="00056F95" w:rsidRPr="00CA6661">
        <w:rPr>
          <w:rFonts w:ascii="Times New Roman" w:hAnsi="Times New Roman" w:cs="Times New Roman"/>
          <w:color w:val="000000" w:themeColor="text1"/>
        </w:rPr>
        <w:t xml:space="preserve">meeting seismic performance requirements and </w:t>
      </w:r>
      <w:r w:rsidR="00DF7C11" w:rsidRPr="00CA6661">
        <w:rPr>
          <w:rFonts w:ascii="Times New Roman" w:hAnsi="Times New Roman" w:cs="Times New Roman"/>
          <w:color w:val="000000" w:themeColor="text1"/>
        </w:rPr>
        <w:t>contributing to the project</w:t>
      </w:r>
      <w:r w:rsidR="00B51158" w:rsidRPr="00CA6661">
        <w:rPr>
          <w:rFonts w:ascii="Times New Roman" w:hAnsi="Times New Roman" w:cs="Times New Roman"/>
          <w:color w:val="000000" w:themeColor="text1"/>
        </w:rPr>
        <w:t>’</w:t>
      </w:r>
      <w:r w:rsidR="00DF7C11" w:rsidRPr="00CA6661">
        <w:rPr>
          <w:rFonts w:ascii="Times New Roman" w:hAnsi="Times New Roman" w:cs="Times New Roman"/>
          <w:color w:val="000000" w:themeColor="text1"/>
        </w:rPr>
        <w:t>s LEED</w:t>
      </w:r>
      <w:r w:rsidR="00DF7C11" w:rsidRPr="00CA6661">
        <w:rPr>
          <w:rFonts w:ascii="Times New Roman" w:hAnsi="Times New Roman" w:cs="Times New Roman"/>
          <w:vertAlign w:val="superscript"/>
        </w:rPr>
        <w:t>®</w:t>
      </w:r>
      <w:r w:rsidR="00DF7C11" w:rsidRPr="00CA6661">
        <w:rPr>
          <w:rFonts w:ascii="Times New Roman" w:hAnsi="Times New Roman" w:cs="Times New Roman"/>
          <w:color w:val="000000" w:themeColor="text1"/>
        </w:rPr>
        <w:t xml:space="preserve"> Platinum certification.</w:t>
      </w:r>
    </w:p>
    <w:p w14:paraId="71B3CF25" w14:textId="77777777" w:rsidR="00DF7C11" w:rsidRPr="00CA6661" w:rsidRDefault="00DF7C11" w:rsidP="000C030C">
      <w:pPr>
        <w:spacing w:after="0" w:line="240" w:lineRule="auto"/>
        <w:ind w:left="270"/>
        <w:contextualSpacing/>
        <w:rPr>
          <w:rFonts w:ascii="Times New Roman" w:hAnsi="Times New Roman" w:cs="Times New Roman"/>
          <w:color w:val="000000" w:themeColor="text1"/>
          <w:shd w:val="clear" w:color="auto" w:fill="FFFFFF"/>
        </w:rPr>
      </w:pPr>
    </w:p>
    <w:p w14:paraId="20A6F320" w14:textId="3A7988CC" w:rsidR="00DF7C11" w:rsidRPr="00CA6661" w:rsidRDefault="00B6752D" w:rsidP="00B6752D">
      <w:pPr>
        <w:spacing w:after="0" w:line="240" w:lineRule="auto"/>
        <w:ind w:left="270"/>
        <w:contextualSpacing/>
        <w:rPr>
          <w:rFonts w:ascii="Times New Roman" w:eastAsia="Times New Roman" w:hAnsi="Times New Roman" w:cs="Times New Roman"/>
          <w:color w:val="000000" w:themeColor="text1"/>
        </w:rPr>
      </w:pPr>
      <w:r w:rsidRPr="00CA6661">
        <w:rPr>
          <w:rFonts w:ascii="Times New Roman" w:hAnsi="Times New Roman" w:cs="Times New Roman"/>
          <w:color w:val="000000" w:themeColor="text1"/>
        </w:rPr>
        <w:t>O</w:t>
      </w:r>
      <w:r w:rsidRPr="00CA6661">
        <w:rPr>
          <w:rFonts w:ascii="Times New Roman" w:eastAsia="Times New Roman" w:hAnsi="Times New Roman" w:cs="Times New Roman"/>
          <w:color w:val="000000" w:themeColor="text1"/>
        </w:rPr>
        <w:t xml:space="preserve">wned and built by the City of Anaheim, </w:t>
      </w:r>
      <w:r w:rsidR="00BE67F8" w:rsidRPr="00CA6661">
        <w:rPr>
          <w:rFonts w:ascii="Times New Roman" w:hAnsi="Times New Roman" w:cs="Times New Roman"/>
          <w:color w:val="000000" w:themeColor="text1"/>
        </w:rPr>
        <w:t xml:space="preserve">HOK </w:t>
      </w:r>
      <w:r w:rsidR="009564F3" w:rsidRPr="00CA6661">
        <w:rPr>
          <w:rFonts w:ascii="Times New Roman" w:hAnsi="Times New Roman" w:cs="Times New Roman"/>
          <w:color w:val="000000" w:themeColor="text1"/>
        </w:rPr>
        <w:t>envisioned</w:t>
      </w:r>
      <w:r w:rsidR="00BE67F8" w:rsidRPr="00CA6661">
        <w:rPr>
          <w:rFonts w:ascii="Times New Roman" w:hAnsi="Times New Roman" w:cs="Times New Roman"/>
          <w:color w:val="000000" w:themeColor="text1"/>
        </w:rPr>
        <w:t xml:space="preserve"> ARTIC </w:t>
      </w:r>
      <w:r w:rsidR="009564F3" w:rsidRPr="00CA6661">
        <w:rPr>
          <w:rFonts w:ascii="Times New Roman" w:hAnsi="Times New Roman" w:cs="Times New Roman"/>
          <w:color w:val="000000" w:themeColor="text1"/>
        </w:rPr>
        <w:t xml:space="preserve">as a three-story structure </w:t>
      </w:r>
      <w:r w:rsidR="00BE67F8" w:rsidRPr="00CA6661">
        <w:rPr>
          <w:rFonts w:ascii="Times New Roman" w:hAnsi="Times New Roman" w:cs="Times New Roman"/>
          <w:color w:val="000000" w:themeColor="text1"/>
        </w:rPr>
        <w:t xml:space="preserve">with a </w:t>
      </w:r>
      <w:r w:rsidR="009564F3" w:rsidRPr="00CA6661">
        <w:rPr>
          <w:rFonts w:ascii="Times New Roman" w:hAnsi="Times New Roman" w:cs="Times New Roman"/>
          <w:color w:val="000000" w:themeColor="text1"/>
        </w:rPr>
        <w:t>unique</w:t>
      </w:r>
      <w:r w:rsidR="00BE67F8" w:rsidRPr="00CA6661">
        <w:rPr>
          <w:rFonts w:ascii="Times New Roman" w:hAnsi="Times New Roman" w:cs="Times New Roman"/>
          <w:color w:val="000000" w:themeColor="text1"/>
        </w:rPr>
        <w:t xml:space="preserve"> parabolic form to give the long-span, grid-shell structure a welcoming space with open circulation and a light-filled atrium. </w:t>
      </w:r>
      <w:r w:rsidRPr="00CA6661">
        <w:rPr>
          <w:rFonts w:ascii="Times New Roman" w:eastAsia="Times New Roman" w:hAnsi="Times New Roman" w:cs="Times New Roman"/>
          <w:color w:val="000000" w:themeColor="text1"/>
        </w:rPr>
        <w:t>Following extensive planning, the project’s groundbreaking occurred in September 2012.</w:t>
      </w:r>
    </w:p>
    <w:p w14:paraId="6381D43F" w14:textId="77777777" w:rsidR="00B6752D" w:rsidRPr="00CA6661" w:rsidRDefault="00B6752D" w:rsidP="00B6752D">
      <w:pPr>
        <w:spacing w:after="0" w:line="240" w:lineRule="auto"/>
        <w:ind w:left="270"/>
        <w:contextualSpacing/>
        <w:rPr>
          <w:rFonts w:ascii="Times New Roman" w:eastAsia="Times New Roman" w:hAnsi="Times New Roman" w:cs="Times New Roman"/>
          <w:color w:val="000000" w:themeColor="text1"/>
        </w:rPr>
      </w:pPr>
    </w:p>
    <w:p w14:paraId="3D8A1F6B" w14:textId="0A28F5F2" w:rsidR="006F2967" w:rsidRPr="00CA6661" w:rsidRDefault="008733F2" w:rsidP="008733F2">
      <w:pPr>
        <w:spacing w:after="0" w:line="240" w:lineRule="auto"/>
        <w:ind w:left="270"/>
        <w:contextualSpacing/>
        <w:rPr>
          <w:rFonts w:ascii="Times New Roman" w:hAnsi="Times New Roman" w:cs="Times New Roman"/>
          <w:color w:val="000000" w:themeColor="text1"/>
        </w:rPr>
      </w:pPr>
      <w:r w:rsidRPr="00CA6661">
        <w:rPr>
          <w:rFonts w:ascii="Times New Roman" w:eastAsia="Times New Roman" w:hAnsi="Times New Roman" w:cs="Times New Roman"/>
          <w:color w:val="000000" w:themeColor="text1"/>
        </w:rPr>
        <w:t>The City of Anaheim set a</w:t>
      </w:r>
      <w:r w:rsidR="00BE67F8" w:rsidRPr="00CA6661">
        <w:rPr>
          <w:rFonts w:ascii="Times New Roman" w:eastAsia="Times New Roman" w:hAnsi="Times New Roman" w:cs="Times New Roman"/>
          <w:color w:val="000000" w:themeColor="text1"/>
        </w:rPr>
        <w:t xml:space="preserve"> high bar for ARTIC in developing</w:t>
      </w:r>
      <w:r w:rsidRPr="00CA6661">
        <w:rPr>
          <w:rFonts w:ascii="Times New Roman" w:eastAsia="Times New Roman" w:hAnsi="Times New Roman" w:cs="Times New Roman"/>
          <w:color w:val="000000" w:themeColor="text1"/>
        </w:rPr>
        <w:t xml:space="preserve"> </w:t>
      </w:r>
      <w:r w:rsidR="00B6752D" w:rsidRPr="00CA6661">
        <w:rPr>
          <w:rFonts w:ascii="Times New Roman" w:eastAsia="Times New Roman" w:hAnsi="Times New Roman" w:cs="Times New Roman"/>
          <w:color w:val="000000" w:themeColor="text1"/>
        </w:rPr>
        <w:t xml:space="preserve">it as </w:t>
      </w:r>
      <w:r w:rsidRPr="00CA6661">
        <w:rPr>
          <w:rFonts w:ascii="Times New Roman" w:eastAsia="Times New Roman" w:hAnsi="Times New Roman" w:cs="Times New Roman"/>
          <w:color w:val="000000" w:themeColor="text1"/>
        </w:rPr>
        <w:t xml:space="preserve">a signature structure in the revitalization of Anaheim, </w:t>
      </w:r>
      <w:r w:rsidR="00BE67F8" w:rsidRPr="00CA6661">
        <w:rPr>
          <w:rFonts w:ascii="Times New Roman" w:eastAsia="Times New Roman" w:hAnsi="Times New Roman" w:cs="Times New Roman"/>
          <w:color w:val="000000" w:themeColor="text1"/>
        </w:rPr>
        <w:t xml:space="preserve">serving as </w:t>
      </w:r>
      <w:r w:rsidRPr="00CA6661">
        <w:rPr>
          <w:rFonts w:ascii="Times New Roman" w:eastAsia="Times New Roman" w:hAnsi="Times New Roman" w:cs="Times New Roman"/>
          <w:color w:val="000000" w:themeColor="text1"/>
        </w:rPr>
        <w:t>the transportation gateway to the future and</w:t>
      </w:r>
      <w:r w:rsidR="00BE67F8" w:rsidRPr="00CA6661">
        <w:rPr>
          <w:rFonts w:ascii="Times New Roman" w:eastAsia="Times New Roman" w:hAnsi="Times New Roman" w:cs="Times New Roman"/>
          <w:color w:val="000000" w:themeColor="text1"/>
        </w:rPr>
        <w:t xml:space="preserve"> becoming</w:t>
      </w:r>
      <w:r w:rsidRPr="00CA6661">
        <w:rPr>
          <w:rFonts w:ascii="Times New Roman" w:eastAsia="Times New Roman" w:hAnsi="Times New Roman" w:cs="Times New Roman"/>
          <w:color w:val="000000" w:themeColor="text1"/>
        </w:rPr>
        <w:t xml:space="preserve"> </w:t>
      </w:r>
      <w:r w:rsidR="00BE67F8" w:rsidRPr="00CA6661">
        <w:rPr>
          <w:rFonts w:ascii="Times New Roman" w:eastAsia="Times New Roman" w:hAnsi="Times New Roman" w:cs="Times New Roman"/>
          <w:color w:val="000000" w:themeColor="text1"/>
        </w:rPr>
        <w:t xml:space="preserve">the first LEED Platinum transit station in the world. LEED Platinum is the </w:t>
      </w:r>
      <w:r w:rsidR="006F2967" w:rsidRPr="00CA6661">
        <w:rPr>
          <w:rFonts w:ascii="Times New Roman" w:hAnsi="Times New Roman" w:cs="Times New Roman"/>
          <w:color w:val="000000" w:themeColor="text1"/>
        </w:rPr>
        <w:t>U.S. Green Building Council’s highest level</w:t>
      </w:r>
      <w:r w:rsidR="00BE67F8" w:rsidRPr="00CA6661">
        <w:rPr>
          <w:rFonts w:ascii="Times New Roman" w:hAnsi="Times New Roman" w:cs="Times New Roman"/>
          <w:color w:val="000000" w:themeColor="text1"/>
        </w:rPr>
        <w:t xml:space="preserve"> of certification</w:t>
      </w:r>
      <w:r w:rsidRPr="00CA6661">
        <w:rPr>
          <w:rFonts w:ascii="Times New Roman" w:hAnsi="Times New Roman" w:cs="Times New Roman"/>
          <w:color w:val="000000" w:themeColor="text1"/>
        </w:rPr>
        <w:t xml:space="preserve">. </w:t>
      </w:r>
      <w:r w:rsidR="006F2967" w:rsidRPr="00CA6661">
        <w:rPr>
          <w:rFonts w:ascii="Times New Roman" w:hAnsi="Times New Roman" w:cs="Times New Roman"/>
          <w:color w:val="000000" w:themeColor="text1"/>
        </w:rPr>
        <w:t>Wausau’s high-performance SuperWall systems</w:t>
      </w:r>
      <w:r w:rsidR="00C24942" w:rsidRPr="00CA6661">
        <w:rPr>
          <w:rFonts w:ascii="Times New Roman" w:hAnsi="Times New Roman" w:cs="Times New Roman"/>
          <w:color w:val="000000" w:themeColor="text1"/>
        </w:rPr>
        <w:t xml:space="preserve"> </w:t>
      </w:r>
      <w:r w:rsidR="00510950" w:rsidRPr="00CA6661">
        <w:rPr>
          <w:rFonts w:ascii="Times New Roman" w:hAnsi="Times New Roman" w:cs="Times New Roman"/>
          <w:color w:val="000000" w:themeColor="text1"/>
        </w:rPr>
        <w:t xml:space="preserve">can support </w:t>
      </w:r>
      <w:r w:rsidR="00C24942" w:rsidRPr="00CA6661">
        <w:rPr>
          <w:rFonts w:ascii="Times New Roman" w:hAnsi="Times New Roman" w:cs="Times New Roman"/>
          <w:color w:val="000000" w:themeColor="text1"/>
        </w:rPr>
        <w:t xml:space="preserve">LEED criteria </w:t>
      </w:r>
      <w:r w:rsidR="00510950" w:rsidRPr="00CA6661">
        <w:rPr>
          <w:rFonts w:ascii="Times New Roman" w:hAnsi="Times New Roman" w:cs="Times New Roman"/>
          <w:color w:val="000000" w:themeColor="text1"/>
        </w:rPr>
        <w:t xml:space="preserve">in multiple categories such as indoor environmental </w:t>
      </w:r>
      <w:r w:rsidR="00C24942" w:rsidRPr="00CA6661">
        <w:rPr>
          <w:rFonts w:ascii="Times New Roman" w:hAnsi="Times New Roman" w:cs="Times New Roman"/>
          <w:color w:val="000000" w:themeColor="text1"/>
        </w:rPr>
        <w:t>quality</w:t>
      </w:r>
      <w:r w:rsidR="00510950" w:rsidRPr="00CA6661">
        <w:rPr>
          <w:rFonts w:ascii="Times New Roman" w:hAnsi="Times New Roman" w:cs="Times New Roman"/>
          <w:color w:val="000000" w:themeColor="text1"/>
        </w:rPr>
        <w:t>, materials and resources, and energy and atmosphere</w:t>
      </w:r>
      <w:r w:rsidR="00A86D0C" w:rsidRPr="00CA6661">
        <w:rPr>
          <w:rFonts w:ascii="Times New Roman" w:hAnsi="Times New Roman" w:cs="Times New Roman"/>
          <w:color w:val="000000" w:themeColor="text1"/>
        </w:rPr>
        <w:t>.</w:t>
      </w:r>
    </w:p>
    <w:p w14:paraId="07CB5B14" w14:textId="77777777" w:rsidR="00333A7A" w:rsidRPr="00CA6661" w:rsidRDefault="00333A7A" w:rsidP="000C030C">
      <w:pPr>
        <w:spacing w:after="0" w:line="240" w:lineRule="auto"/>
        <w:ind w:left="270"/>
        <w:contextualSpacing/>
        <w:rPr>
          <w:rFonts w:ascii="Times New Roman" w:hAnsi="Times New Roman" w:cs="Times New Roman"/>
          <w:color w:val="000000" w:themeColor="text1"/>
        </w:rPr>
      </w:pPr>
    </w:p>
    <w:p w14:paraId="62639776" w14:textId="15A8B217" w:rsidR="00333A7A" w:rsidRPr="00CA6661" w:rsidRDefault="00333A7A" w:rsidP="000C030C">
      <w:pPr>
        <w:spacing w:after="0" w:line="240" w:lineRule="auto"/>
        <w:ind w:left="270"/>
        <w:contextualSpacing/>
        <w:rPr>
          <w:rFonts w:ascii="Times New Roman" w:eastAsia="Times New Roman" w:hAnsi="Times New Roman" w:cs="Times New Roman"/>
          <w:color w:val="000000" w:themeColor="text1"/>
        </w:rPr>
      </w:pPr>
      <w:r w:rsidRPr="00CA6661">
        <w:rPr>
          <w:rFonts w:ascii="Times New Roman" w:hAnsi="Times New Roman" w:cs="Times New Roman"/>
          <w:color w:val="000000" w:themeColor="text1"/>
        </w:rPr>
        <w:t>ARTIC’s website highlights the environmental and energy-saving benefits of the Wausau’s high-performance SuperWall curtainwall noting, “</w:t>
      </w:r>
      <w:r w:rsidRPr="00CA6661">
        <w:rPr>
          <w:rFonts w:ascii="Times New Roman" w:eastAsia="Times New Roman" w:hAnsi="Times New Roman" w:cs="Times New Roman"/>
          <w:color w:val="000000" w:themeColor="text1"/>
        </w:rPr>
        <w:t>Structurally reinforced insulated glass curtainwall assemblies allow for a natural light transmittance. Exterior glazing at the north and south elevations have low-emissivity coatings. These coatings help reflect unwanted sunlight in the infrared range and reject radiant heat captured by the glazing assembly itself.”</w:t>
      </w:r>
    </w:p>
    <w:p w14:paraId="1CA00C11" w14:textId="77777777" w:rsidR="00333A7A" w:rsidRPr="00CA6661" w:rsidRDefault="00333A7A" w:rsidP="000C030C">
      <w:pPr>
        <w:spacing w:after="0" w:line="240" w:lineRule="auto"/>
        <w:ind w:left="270"/>
        <w:contextualSpacing/>
        <w:rPr>
          <w:rFonts w:ascii="Times New Roman" w:hAnsi="Times New Roman" w:cs="Times New Roman"/>
          <w:color w:val="000000" w:themeColor="text1"/>
        </w:rPr>
      </w:pPr>
    </w:p>
    <w:p w14:paraId="6B4EE68C" w14:textId="47187657" w:rsidR="00056F95" w:rsidRPr="00CA6661" w:rsidRDefault="00333A7A" w:rsidP="00474414">
      <w:pPr>
        <w:spacing w:after="0" w:line="240" w:lineRule="auto"/>
        <w:ind w:left="270" w:right="-90"/>
        <w:contextualSpacing/>
        <w:rPr>
          <w:rFonts w:ascii="Times New Roman" w:hAnsi="Times New Roman" w:cs="Times New Roman"/>
          <w:color w:val="000000" w:themeColor="text1"/>
        </w:rPr>
      </w:pPr>
      <w:r w:rsidRPr="00CA6661">
        <w:rPr>
          <w:rFonts w:ascii="Times New Roman" w:eastAsia="Times New Roman" w:hAnsi="Times New Roman" w:cs="Times New Roman"/>
          <w:color w:val="000000" w:themeColor="text1"/>
        </w:rPr>
        <w:t>Wausau’s sales representative Bob Thiede, elaborates, “Insulat</w:t>
      </w:r>
      <w:r w:rsidR="007060D9">
        <w:rPr>
          <w:rFonts w:ascii="Times New Roman" w:eastAsia="Times New Roman" w:hAnsi="Times New Roman" w:cs="Times New Roman"/>
          <w:color w:val="000000" w:themeColor="text1"/>
        </w:rPr>
        <w:t>ing</w:t>
      </w:r>
      <w:r w:rsidRPr="00CA6661">
        <w:rPr>
          <w:rFonts w:ascii="Times New Roman" w:eastAsia="Times New Roman" w:hAnsi="Times New Roman" w:cs="Times New Roman"/>
          <w:color w:val="000000" w:themeColor="text1"/>
        </w:rPr>
        <w:t xml:space="preserve"> glass with</w:t>
      </w:r>
      <w:r w:rsidR="007060D9">
        <w:rPr>
          <w:rFonts w:ascii="Times New Roman" w:eastAsia="Times New Roman" w:hAnsi="Times New Roman" w:cs="Times New Roman"/>
          <w:color w:val="000000" w:themeColor="text1"/>
        </w:rPr>
        <w:t xml:space="preserve"> spectrally</w:t>
      </w:r>
      <w:r w:rsidR="00403F25">
        <w:rPr>
          <w:rFonts w:ascii="Times New Roman" w:eastAsia="Times New Roman" w:hAnsi="Times New Roman" w:cs="Times New Roman"/>
          <w:color w:val="000000" w:themeColor="text1"/>
        </w:rPr>
        <w:t xml:space="preserve"> </w:t>
      </w:r>
      <w:r w:rsidR="007060D9">
        <w:rPr>
          <w:rFonts w:ascii="Times New Roman" w:eastAsia="Times New Roman" w:hAnsi="Times New Roman" w:cs="Times New Roman"/>
          <w:color w:val="000000" w:themeColor="text1"/>
        </w:rPr>
        <w:t>selective</w:t>
      </w:r>
      <w:r w:rsidR="00403F25">
        <w:rPr>
          <w:rFonts w:ascii="Times New Roman" w:eastAsia="Times New Roman" w:hAnsi="Times New Roman" w:cs="Times New Roman"/>
          <w:color w:val="000000" w:themeColor="text1"/>
        </w:rPr>
        <w:t>,</w:t>
      </w:r>
      <w:r w:rsidRPr="00CA6661">
        <w:rPr>
          <w:rFonts w:ascii="Times New Roman" w:eastAsia="Times New Roman" w:hAnsi="Times New Roman" w:cs="Times New Roman"/>
          <w:color w:val="000000" w:themeColor="text1"/>
        </w:rPr>
        <w:t xml:space="preserve"> low-e coatings </w:t>
      </w:r>
      <w:r w:rsidR="007060D9">
        <w:rPr>
          <w:rFonts w:ascii="Times New Roman" w:eastAsia="Times New Roman" w:hAnsi="Times New Roman" w:cs="Times New Roman"/>
          <w:color w:val="000000" w:themeColor="text1"/>
        </w:rPr>
        <w:t xml:space="preserve">can </w:t>
      </w:r>
      <w:r w:rsidRPr="00CA6661">
        <w:rPr>
          <w:rFonts w:ascii="Times New Roman" w:eastAsia="Times New Roman" w:hAnsi="Times New Roman" w:cs="Times New Roman"/>
          <w:color w:val="000000" w:themeColor="text1"/>
        </w:rPr>
        <w:t>provide</w:t>
      </w:r>
      <w:r w:rsidR="007060D9">
        <w:rPr>
          <w:rFonts w:ascii="Times New Roman" w:eastAsia="Times New Roman" w:hAnsi="Times New Roman" w:cs="Times New Roman"/>
          <w:color w:val="000000" w:themeColor="text1"/>
        </w:rPr>
        <w:t>s</w:t>
      </w:r>
      <w:r w:rsidRPr="00CA6661">
        <w:rPr>
          <w:rFonts w:ascii="Times New Roman" w:eastAsia="Times New Roman" w:hAnsi="Times New Roman" w:cs="Times New Roman"/>
          <w:color w:val="000000" w:themeColor="text1"/>
        </w:rPr>
        <w:t xml:space="preserve"> </w:t>
      </w:r>
      <w:r w:rsidR="00510950" w:rsidRPr="00CA6661">
        <w:rPr>
          <w:rFonts w:ascii="Times New Roman" w:eastAsia="Times New Roman" w:hAnsi="Times New Roman" w:cs="Times New Roman"/>
          <w:color w:val="000000" w:themeColor="text1"/>
        </w:rPr>
        <w:t>solar heat</w:t>
      </w:r>
      <w:r w:rsidR="007060D9">
        <w:rPr>
          <w:rFonts w:ascii="Times New Roman" w:eastAsia="Times New Roman" w:hAnsi="Times New Roman" w:cs="Times New Roman"/>
          <w:color w:val="000000" w:themeColor="text1"/>
        </w:rPr>
        <w:t xml:space="preserve"> gain control in conjunction with color-neutral reflection and transmission</w:t>
      </w:r>
      <w:r w:rsidRPr="00CA6661">
        <w:rPr>
          <w:rFonts w:ascii="Times New Roman" w:hAnsi="Times New Roman" w:cs="Times New Roman"/>
          <w:color w:val="000000" w:themeColor="text1"/>
        </w:rPr>
        <w:t>.</w:t>
      </w:r>
      <w:r w:rsidR="00510950" w:rsidRPr="00CA6661">
        <w:rPr>
          <w:rFonts w:ascii="Times New Roman" w:hAnsi="Times New Roman" w:cs="Times New Roman"/>
          <w:color w:val="000000" w:themeColor="text1"/>
        </w:rPr>
        <w:t xml:space="preserve"> The structural reinforcement of the aluminum-framed systems meets the </w:t>
      </w:r>
      <w:r w:rsidRPr="00CA6661">
        <w:rPr>
          <w:rFonts w:ascii="Times New Roman" w:hAnsi="Times New Roman" w:cs="Times New Roman"/>
          <w:color w:val="000000" w:themeColor="text1"/>
        </w:rPr>
        <w:t>s</w:t>
      </w:r>
      <w:r w:rsidR="00056F95" w:rsidRPr="00CA6661">
        <w:rPr>
          <w:rFonts w:ascii="Times New Roman" w:hAnsi="Times New Roman" w:cs="Times New Roman"/>
          <w:color w:val="000000" w:themeColor="text1"/>
        </w:rPr>
        <w:t>eismic</w:t>
      </w:r>
      <w:r w:rsidRPr="00CA6661">
        <w:rPr>
          <w:rFonts w:ascii="Times New Roman" w:hAnsi="Times New Roman" w:cs="Times New Roman"/>
          <w:color w:val="000000" w:themeColor="text1"/>
        </w:rPr>
        <w:t xml:space="preserve"> performance </w:t>
      </w:r>
      <w:r w:rsidR="00510950" w:rsidRPr="00CA6661">
        <w:rPr>
          <w:rFonts w:ascii="Times New Roman" w:hAnsi="Times New Roman" w:cs="Times New Roman"/>
          <w:color w:val="000000" w:themeColor="text1"/>
        </w:rPr>
        <w:t xml:space="preserve">requirements for this geography. </w:t>
      </w:r>
      <w:r w:rsidR="00510950" w:rsidRPr="00CA6661">
        <w:rPr>
          <w:rFonts w:ascii="Times New Roman" w:eastAsia="Times New Roman" w:hAnsi="Times New Roman" w:cs="Times New Roman"/>
          <w:color w:val="000000" w:themeColor="text1"/>
        </w:rPr>
        <w:t>All of these factors were considered by Wausa</w:t>
      </w:r>
      <w:r w:rsidR="00CA6661" w:rsidRPr="00CA6661">
        <w:rPr>
          <w:rFonts w:ascii="Times New Roman" w:eastAsia="Times New Roman" w:hAnsi="Times New Roman" w:cs="Times New Roman"/>
          <w:color w:val="000000" w:themeColor="text1"/>
        </w:rPr>
        <w:t>u in developing ARTIC’s custom</w:t>
      </w:r>
      <w:r w:rsidR="00510950" w:rsidRPr="00CA6661">
        <w:rPr>
          <w:rFonts w:ascii="Times New Roman" w:eastAsia="Times New Roman" w:hAnsi="Times New Roman" w:cs="Times New Roman"/>
          <w:color w:val="000000" w:themeColor="text1"/>
        </w:rPr>
        <w:t xml:space="preserve">-engineered curtainwall system. As part of a whole building design, it contributes to </w:t>
      </w:r>
      <w:r w:rsidR="00510950" w:rsidRPr="00CA6661">
        <w:rPr>
          <w:rFonts w:ascii="Times New Roman" w:hAnsi="Times New Roman" w:cs="Times New Roman"/>
          <w:color w:val="000000" w:themeColor="text1"/>
        </w:rPr>
        <w:t>energy savings, occupant comfort and durability.”</w:t>
      </w:r>
    </w:p>
    <w:p w14:paraId="76E40DE1" w14:textId="77777777" w:rsidR="006F2967" w:rsidRPr="00CA6661" w:rsidRDefault="006F2967" w:rsidP="000C030C">
      <w:pPr>
        <w:spacing w:after="0" w:line="240" w:lineRule="auto"/>
        <w:ind w:left="270"/>
        <w:contextualSpacing/>
        <w:rPr>
          <w:rFonts w:ascii="Times New Roman" w:hAnsi="Times New Roman" w:cs="Times New Roman"/>
          <w:color w:val="000000" w:themeColor="text1"/>
        </w:rPr>
      </w:pPr>
    </w:p>
    <w:p w14:paraId="0ABA3F62" w14:textId="576C1DD4" w:rsidR="00403F25" w:rsidRDefault="00DF7C11" w:rsidP="00CA6661">
      <w:pPr>
        <w:spacing w:after="0" w:line="240" w:lineRule="auto"/>
        <w:ind w:left="270"/>
        <w:contextualSpacing/>
        <w:rPr>
          <w:rFonts w:ascii="Times New Roman" w:eastAsia="Times New Roman" w:hAnsi="Times New Roman" w:cs="Times New Roman"/>
          <w:color w:val="000000" w:themeColor="text1"/>
        </w:rPr>
      </w:pPr>
      <w:r w:rsidRPr="00CA6661">
        <w:rPr>
          <w:rFonts w:ascii="Times New Roman" w:hAnsi="Times New Roman" w:cs="Times New Roman"/>
          <w:color w:val="000000" w:themeColor="text1"/>
          <w:shd w:val="clear" w:color="auto" w:fill="FFFFFF"/>
        </w:rPr>
        <w:t xml:space="preserve">Installed by Woodbridge Glass, Wausau’s SuperWall systems were selected for ARTIC’s exterior entrance level, elevator enclosures and other interior glass elements. </w:t>
      </w:r>
      <w:r w:rsidRPr="00CA6661">
        <w:rPr>
          <w:rFonts w:ascii="Times New Roman" w:eastAsia="Times New Roman" w:hAnsi="Times New Roman" w:cs="Times New Roman"/>
          <w:color w:val="000000" w:themeColor="text1"/>
        </w:rPr>
        <w:t xml:space="preserve">At the entrance level, Woodbridge installed 12,910 square-feet of SuperWall to create the custom, exterior glazing system. “The </w:t>
      </w:r>
      <w:r w:rsidRPr="00CA6661">
        <w:rPr>
          <w:rFonts w:ascii="Times New Roman" w:hAnsi="Times New Roman" w:cs="Times New Roman"/>
          <w:color w:val="000000" w:themeColor="text1"/>
          <w:shd w:val="clear" w:color="auto" w:fill="FFFFFF"/>
        </w:rPr>
        <w:t>aluminum framing features a 4-inch face on</w:t>
      </w:r>
      <w:r w:rsidR="007060D9">
        <w:rPr>
          <w:rFonts w:ascii="Times New Roman" w:hAnsi="Times New Roman" w:cs="Times New Roman"/>
          <w:color w:val="000000" w:themeColor="text1"/>
          <w:shd w:val="clear" w:color="auto" w:fill="FFFFFF"/>
        </w:rPr>
        <w:t xml:space="preserve"> transom members</w:t>
      </w:r>
      <w:r w:rsidRPr="00CA6661">
        <w:rPr>
          <w:rFonts w:ascii="Times New Roman" w:hAnsi="Times New Roman" w:cs="Times New Roman"/>
          <w:color w:val="000000" w:themeColor="text1"/>
          <w:shd w:val="clear" w:color="auto" w:fill="FFFFFF"/>
        </w:rPr>
        <w:t xml:space="preserve"> and a 3-inch face on the </w:t>
      </w:r>
      <w:r w:rsidR="007060D9">
        <w:rPr>
          <w:rFonts w:ascii="Times New Roman" w:hAnsi="Times New Roman" w:cs="Times New Roman"/>
          <w:color w:val="000000" w:themeColor="text1"/>
          <w:shd w:val="clear" w:color="auto" w:fill="FFFFFF"/>
        </w:rPr>
        <w:t>mullions</w:t>
      </w:r>
      <w:r w:rsidRPr="00CA6661">
        <w:rPr>
          <w:rFonts w:ascii="Times New Roman" w:hAnsi="Times New Roman" w:cs="Times New Roman"/>
          <w:color w:val="000000" w:themeColor="text1"/>
          <w:shd w:val="clear" w:color="auto" w:fill="FFFFFF"/>
        </w:rPr>
        <w:t xml:space="preserve">. </w:t>
      </w:r>
      <w:r w:rsidRPr="00CA6661">
        <w:rPr>
          <w:rFonts w:ascii="Times New Roman" w:eastAsia="Times New Roman" w:hAnsi="Times New Roman" w:cs="Times New Roman"/>
          <w:color w:val="000000" w:themeColor="text1"/>
        </w:rPr>
        <w:t>At the inverted</w:t>
      </w:r>
      <w:r w:rsidR="007060D9">
        <w:rPr>
          <w:rFonts w:ascii="Times New Roman" w:eastAsia="Times New Roman" w:hAnsi="Times New Roman" w:cs="Times New Roman"/>
          <w:color w:val="000000" w:themeColor="text1"/>
        </w:rPr>
        <w:t>-</w:t>
      </w:r>
      <w:r w:rsidRPr="00CA6661">
        <w:rPr>
          <w:rFonts w:ascii="Times New Roman" w:eastAsia="Times New Roman" w:hAnsi="Times New Roman" w:cs="Times New Roman"/>
          <w:color w:val="000000" w:themeColor="text1"/>
        </w:rPr>
        <w:t xml:space="preserve">slope walls, we </w:t>
      </w:r>
      <w:r w:rsidR="007060D9">
        <w:rPr>
          <w:rFonts w:ascii="Times New Roman" w:eastAsia="Times New Roman" w:hAnsi="Times New Roman" w:cs="Times New Roman"/>
          <w:color w:val="000000" w:themeColor="text1"/>
        </w:rPr>
        <w:t xml:space="preserve">designed </w:t>
      </w:r>
      <w:r w:rsidRPr="00CA6661">
        <w:rPr>
          <w:rFonts w:ascii="Times New Roman" w:eastAsia="Times New Roman" w:hAnsi="Times New Roman" w:cs="Times New Roman"/>
          <w:color w:val="000000" w:themeColor="text1"/>
        </w:rPr>
        <w:t xml:space="preserve">the </w:t>
      </w:r>
      <w:r w:rsidR="007060D9">
        <w:rPr>
          <w:rFonts w:ascii="Times New Roman" w:eastAsia="Times New Roman" w:hAnsi="Times New Roman" w:cs="Times New Roman"/>
          <w:color w:val="000000" w:themeColor="text1"/>
        </w:rPr>
        <w:t>transoms</w:t>
      </w:r>
      <w:r w:rsidRPr="00CA6661">
        <w:rPr>
          <w:rFonts w:ascii="Times New Roman" w:eastAsia="Times New Roman" w:hAnsi="Times New Roman" w:cs="Times New Roman"/>
          <w:color w:val="000000" w:themeColor="text1"/>
        </w:rPr>
        <w:t xml:space="preserve"> and caps to be orthogonal,</w:t>
      </w:r>
      <w:r w:rsidR="007060D9">
        <w:rPr>
          <w:rFonts w:ascii="Times New Roman" w:eastAsia="Times New Roman" w:hAnsi="Times New Roman" w:cs="Times New Roman"/>
          <w:color w:val="000000" w:themeColor="text1"/>
        </w:rPr>
        <w:t xml:space="preserve"> remaining parallel to the ground regarding of slope</w:t>
      </w:r>
      <w:r w:rsidR="00FC51D4">
        <w:rPr>
          <w:rFonts w:ascii="Times New Roman" w:eastAsia="Times New Roman" w:hAnsi="Times New Roman" w:cs="Times New Roman"/>
          <w:color w:val="000000" w:themeColor="text1"/>
        </w:rPr>
        <w:t>, and ensuring proper internal drainage</w:t>
      </w:r>
      <w:r w:rsidR="00403F25">
        <w:rPr>
          <w:rFonts w:ascii="Times New Roman" w:eastAsia="Times New Roman" w:hAnsi="Times New Roman" w:cs="Times New Roman"/>
          <w:color w:val="000000" w:themeColor="text1"/>
        </w:rPr>
        <w:t>,</w:t>
      </w:r>
      <w:r w:rsidRPr="00CA6661">
        <w:rPr>
          <w:rFonts w:ascii="Times New Roman" w:eastAsia="Times New Roman" w:hAnsi="Times New Roman" w:cs="Times New Roman"/>
          <w:color w:val="000000" w:themeColor="text1"/>
        </w:rPr>
        <w:t xml:space="preserve">” </w:t>
      </w:r>
      <w:r w:rsidR="000D551F" w:rsidRPr="00CA6661">
        <w:rPr>
          <w:rFonts w:ascii="Times New Roman" w:eastAsia="Times New Roman" w:hAnsi="Times New Roman" w:cs="Times New Roman"/>
          <w:color w:val="000000" w:themeColor="text1"/>
        </w:rPr>
        <w:t>says</w:t>
      </w:r>
      <w:r w:rsidRPr="00CA6661">
        <w:rPr>
          <w:rFonts w:ascii="Times New Roman" w:eastAsia="Times New Roman" w:hAnsi="Times New Roman" w:cs="Times New Roman"/>
          <w:color w:val="000000" w:themeColor="text1"/>
        </w:rPr>
        <w:t xml:space="preserve"> Thiede.</w:t>
      </w:r>
    </w:p>
    <w:p w14:paraId="73AF70B5" w14:textId="77777777" w:rsidR="00403F25" w:rsidRDefault="00403F25" w:rsidP="00CA6661">
      <w:pPr>
        <w:spacing w:after="0" w:line="240" w:lineRule="auto"/>
        <w:ind w:left="270"/>
        <w:contextualSpacing/>
        <w:rPr>
          <w:rFonts w:ascii="Times New Roman" w:eastAsia="Times New Roman" w:hAnsi="Times New Roman" w:cs="Times New Roman"/>
          <w:color w:val="000000" w:themeColor="text1"/>
        </w:rPr>
      </w:pPr>
    </w:p>
    <w:p w14:paraId="70E409A3" w14:textId="0EBEBA9D" w:rsidR="00CA6661" w:rsidRPr="00CA6661" w:rsidRDefault="00403F25" w:rsidP="00CA6661">
      <w:pPr>
        <w:spacing w:after="0" w:line="240" w:lineRule="auto"/>
        <w:ind w:left="270"/>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Thied</w:t>
      </w:r>
      <w:r w:rsidR="00FC51D4">
        <w:rPr>
          <w:rFonts w:ascii="Times New Roman" w:eastAsia="Times New Roman" w:hAnsi="Times New Roman" w:cs="Times New Roman"/>
          <w:color w:val="000000" w:themeColor="text1"/>
        </w:rPr>
        <w:t xml:space="preserve">e continues, “We started the wall design using three-dimensional (3-D) modeling tools, and stayed in 3-D to create a myriad of complex fabrication drawings for our factory, as well as installation </w:t>
      </w:r>
      <w:r>
        <w:rPr>
          <w:rFonts w:ascii="Times New Roman" w:eastAsia="Times New Roman" w:hAnsi="Times New Roman" w:cs="Times New Roman"/>
          <w:color w:val="000000" w:themeColor="text1"/>
        </w:rPr>
        <w:t>l</w:t>
      </w:r>
      <w:r w:rsidR="00FC51D4">
        <w:rPr>
          <w:rFonts w:ascii="Times New Roman" w:eastAsia="Times New Roman" w:hAnsi="Times New Roman" w:cs="Times New Roman"/>
          <w:color w:val="000000" w:themeColor="text1"/>
        </w:rPr>
        <w:t>ayout drawings and instructions.”</w:t>
      </w:r>
    </w:p>
    <w:p w14:paraId="38A23B11" w14:textId="77777777" w:rsidR="00CA6661" w:rsidRPr="00CA6661" w:rsidRDefault="00CA6661" w:rsidP="00CA6661">
      <w:pPr>
        <w:spacing w:after="0" w:line="240" w:lineRule="auto"/>
        <w:ind w:left="270"/>
        <w:contextualSpacing/>
        <w:rPr>
          <w:rFonts w:ascii="Times New Roman" w:eastAsia="Times New Roman" w:hAnsi="Times New Roman" w:cs="Times New Roman"/>
          <w:color w:val="000000" w:themeColor="text1"/>
        </w:rPr>
      </w:pPr>
    </w:p>
    <w:p w14:paraId="398B7FBB" w14:textId="10E6F1CE" w:rsidR="00564ED6" w:rsidRDefault="00CA6661" w:rsidP="00CA6661">
      <w:pPr>
        <w:spacing w:after="0" w:line="240" w:lineRule="auto"/>
        <w:ind w:left="270"/>
        <w:contextualSpacing/>
        <w:rPr>
          <w:rFonts w:ascii="Times New Roman" w:hAnsi="Times New Roman" w:cs="Times New Roman"/>
        </w:rPr>
      </w:pPr>
      <w:r w:rsidRPr="00CA6661">
        <w:rPr>
          <w:rFonts w:ascii="Times New Roman" w:eastAsia="Times New Roman" w:hAnsi="Times New Roman" w:cs="Times New Roman"/>
          <w:color w:val="000000" w:themeColor="text1"/>
        </w:rPr>
        <w:t>“</w:t>
      </w:r>
      <w:r w:rsidRPr="00CA6661">
        <w:rPr>
          <w:rFonts w:ascii="Times New Roman" w:hAnsi="Times New Roman" w:cs="Times New Roman"/>
        </w:rPr>
        <w:t>Due to complex nature of the exterior wall geometries, HOK collaborated with Wausau to make the orthogonal and sloped mullion and cap</w:t>
      </w:r>
      <w:r>
        <w:rPr>
          <w:rFonts w:ascii="Times New Roman" w:hAnsi="Times New Roman" w:cs="Times New Roman"/>
        </w:rPr>
        <w:t>s</w:t>
      </w:r>
      <w:r w:rsidRPr="00CA6661">
        <w:rPr>
          <w:rFonts w:ascii="Times New Roman" w:hAnsi="Times New Roman" w:cs="Times New Roman"/>
        </w:rPr>
        <w:t xml:space="preserve"> </w:t>
      </w:r>
      <w:r>
        <w:rPr>
          <w:rFonts w:ascii="Times New Roman" w:hAnsi="Times New Roman" w:cs="Times New Roman"/>
        </w:rPr>
        <w:t>work with the des</w:t>
      </w:r>
      <w:r w:rsidR="009B4947">
        <w:rPr>
          <w:rFonts w:ascii="Times New Roman" w:hAnsi="Times New Roman" w:cs="Times New Roman"/>
        </w:rPr>
        <w:t xml:space="preserve">ired profile,” </w:t>
      </w:r>
      <w:r w:rsidR="00564ED6">
        <w:rPr>
          <w:rFonts w:ascii="Times New Roman" w:hAnsi="Times New Roman" w:cs="Times New Roman"/>
        </w:rPr>
        <w:t>says</w:t>
      </w:r>
      <w:r w:rsidR="009B4947">
        <w:rPr>
          <w:rFonts w:ascii="Times New Roman" w:hAnsi="Times New Roman" w:cs="Times New Roman"/>
        </w:rPr>
        <w:t xml:space="preserve"> </w:t>
      </w:r>
      <w:r w:rsidR="00207865">
        <w:rPr>
          <w:rFonts w:ascii="Times New Roman" w:hAnsi="Times New Roman" w:cs="Times New Roman"/>
        </w:rPr>
        <w:t>Kazem Toossi</w:t>
      </w:r>
      <w:r w:rsidR="009B4947">
        <w:rPr>
          <w:rFonts w:ascii="Times New Roman" w:hAnsi="Times New Roman" w:cs="Times New Roman"/>
        </w:rPr>
        <w:t>, HOK’s vice president and technica</w:t>
      </w:r>
      <w:r w:rsidR="00564ED6">
        <w:rPr>
          <w:rFonts w:ascii="Times New Roman" w:hAnsi="Times New Roman" w:cs="Times New Roman"/>
        </w:rPr>
        <w:t>l director for the Los Angeles o</w:t>
      </w:r>
      <w:r w:rsidR="009B4947">
        <w:rPr>
          <w:rFonts w:ascii="Times New Roman" w:hAnsi="Times New Roman" w:cs="Times New Roman"/>
        </w:rPr>
        <w:t>ffice and senior project architect on the ARTIC project</w:t>
      </w:r>
      <w:r w:rsidR="00207865">
        <w:rPr>
          <w:rFonts w:ascii="Times New Roman" w:hAnsi="Times New Roman" w:cs="Times New Roman"/>
        </w:rPr>
        <w:t>.</w:t>
      </w:r>
    </w:p>
    <w:p w14:paraId="751126FD" w14:textId="77777777" w:rsidR="00564ED6" w:rsidRDefault="00564ED6" w:rsidP="00CA6661">
      <w:pPr>
        <w:spacing w:after="0" w:line="240" w:lineRule="auto"/>
        <w:ind w:left="270"/>
        <w:contextualSpacing/>
        <w:rPr>
          <w:rFonts w:ascii="Times New Roman" w:hAnsi="Times New Roman" w:cs="Times New Roman"/>
        </w:rPr>
      </w:pPr>
    </w:p>
    <w:p w14:paraId="570819F2" w14:textId="2E11AF59" w:rsidR="00CA6661" w:rsidRPr="00CA6661" w:rsidRDefault="00564ED6" w:rsidP="00CA6661">
      <w:pPr>
        <w:spacing w:after="0" w:line="240" w:lineRule="auto"/>
        <w:ind w:left="270"/>
        <w:contextualSpacing/>
        <w:rPr>
          <w:rFonts w:ascii="Times New Roman" w:hAnsi="Times New Roman" w:cs="Times New Roman"/>
        </w:rPr>
      </w:pPr>
      <w:r>
        <w:rPr>
          <w:rFonts w:ascii="Times New Roman" w:hAnsi="Times New Roman" w:cs="Times New Roman"/>
        </w:rPr>
        <w:t xml:space="preserve">He continues, </w:t>
      </w:r>
      <w:r w:rsidR="00CA6661">
        <w:rPr>
          <w:rFonts w:ascii="Times New Roman" w:hAnsi="Times New Roman" w:cs="Times New Roman"/>
        </w:rPr>
        <w:t>“</w:t>
      </w:r>
      <w:r w:rsidR="00CA6661" w:rsidRPr="00CA6661">
        <w:rPr>
          <w:rFonts w:ascii="Times New Roman" w:hAnsi="Times New Roman" w:cs="Times New Roman"/>
        </w:rPr>
        <w:t xml:space="preserve">On ARTIC, BIM was an important tool to set out the compound curve on east and west walls where Wausau’s window walls and metal panels were utilized. These elements were supported off of the supplemental steel framing from the </w:t>
      </w:r>
      <w:r w:rsidR="00E27685">
        <w:rPr>
          <w:rFonts w:ascii="Times New Roman" w:hAnsi="Times New Roman" w:cs="Times New Roman"/>
        </w:rPr>
        <w:t>building structure. HOK and Buro</w:t>
      </w:r>
      <w:r w:rsidR="00CA6661" w:rsidRPr="00CA6661">
        <w:rPr>
          <w:rFonts w:ascii="Times New Roman" w:hAnsi="Times New Roman" w:cs="Times New Roman"/>
        </w:rPr>
        <w:t xml:space="preserve">Happold </w:t>
      </w:r>
      <w:r w:rsidR="00E27685">
        <w:rPr>
          <w:rFonts w:ascii="Times New Roman" w:hAnsi="Times New Roman" w:cs="Times New Roman"/>
        </w:rPr>
        <w:t xml:space="preserve">[Engineering] </w:t>
      </w:r>
      <w:r w:rsidR="00CA6661" w:rsidRPr="00CA6661">
        <w:rPr>
          <w:rFonts w:ascii="Times New Roman" w:hAnsi="Times New Roman" w:cs="Times New Roman"/>
        </w:rPr>
        <w:t xml:space="preserve">used the geopoint and surface rationalization for sidewalls to make every metal panel the same size </w:t>
      </w:r>
      <w:r w:rsidR="00CA6661">
        <w:rPr>
          <w:rFonts w:ascii="Times New Roman" w:hAnsi="Times New Roman" w:cs="Times New Roman"/>
        </w:rPr>
        <w:t>pa</w:t>
      </w:r>
      <w:r w:rsidR="00CA6661" w:rsidRPr="00CA6661">
        <w:rPr>
          <w:rFonts w:ascii="Times New Roman" w:hAnsi="Times New Roman" w:cs="Times New Roman"/>
        </w:rPr>
        <w:t>ral</w:t>
      </w:r>
      <w:r w:rsidR="00CA6661">
        <w:rPr>
          <w:rFonts w:ascii="Times New Roman" w:hAnsi="Times New Roman" w:cs="Times New Roman"/>
        </w:rPr>
        <w:t>lel</w:t>
      </w:r>
      <w:r w:rsidR="00CA6661" w:rsidRPr="00CA6661">
        <w:rPr>
          <w:rFonts w:ascii="Times New Roman" w:hAnsi="Times New Roman" w:cs="Times New Roman"/>
        </w:rPr>
        <w:t xml:space="preserve">ogram and </w:t>
      </w:r>
      <w:r w:rsidR="00CA6661">
        <w:rPr>
          <w:rFonts w:ascii="Times New Roman" w:hAnsi="Times New Roman" w:cs="Times New Roman"/>
        </w:rPr>
        <w:t>to</w:t>
      </w:r>
      <w:r w:rsidR="00CA6661" w:rsidRPr="00CA6661">
        <w:rPr>
          <w:rFonts w:ascii="Times New Roman" w:hAnsi="Times New Roman" w:cs="Times New Roman"/>
        </w:rPr>
        <w:t xml:space="preserve"> simplify curtain</w:t>
      </w:r>
      <w:r w:rsidR="00CA6661">
        <w:rPr>
          <w:rFonts w:ascii="Times New Roman" w:hAnsi="Times New Roman" w:cs="Times New Roman"/>
        </w:rPr>
        <w:t>wall installation.”</w:t>
      </w:r>
    </w:p>
    <w:p w14:paraId="643F650E" w14:textId="77777777" w:rsidR="00CA6661" w:rsidRPr="00CA6661" w:rsidRDefault="00CA6661" w:rsidP="00CA6661">
      <w:pPr>
        <w:spacing w:after="0" w:line="240" w:lineRule="auto"/>
        <w:ind w:left="270"/>
        <w:contextualSpacing/>
        <w:rPr>
          <w:rFonts w:ascii="Times New Roman" w:eastAsia="Times New Roman" w:hAnsi="Times New Roman" w:cs="Times New Roman"/>
          <w:color w:val="000000" w:themeColor="text1"/>
        </w:rPr>
      </w:pPr>
    </w:p>
    <w:p w14:paraId="1B871F4E" w14:textId="77777777" w:rsidR="00DF7C11" w:rsidRPr="00CA6661" w:rsidRDefault="00DF7C11" w:rsidP="000C030C">
      <w:pPr>
        <w:spacing w:after="0" w:line="240" w:lineRule="auto"/>
        <w:ind w:left="270"/>
        <w:contextualSpacing/>
        <w:rPr>
          <w:rFonts w:ascii="Times New Roman" w:hAnsi="Times New Roman" w:cs="Times New Roman"/>
          <w:color w:val="000000" w:themeColor="text1"/>
          <w:shd w:val="clear" w:color="auto" w:fill="FFFFFF"/>
        </w:rPr>
      </w:pPr>
      <w:r w:rsidRPr="00CA6661">
        <w:rPr>
          <w:rFonts w:ascii="Times New Roman" w:hAnsi="Times New Roman" w:cs="Times New Roman"/>
          <w:color w:val="000000" w:themeColor="text1"/>
          <w:shd w:val="clear" w:color="auto" w:fill="FFFFFF"/>
        </w:rPr>
        <w:t>The SuperWall system’s aluminum framing on the four glass elevator enclosures matched the exterior systems’ profile and required 8,850 square feet. An additional 7,270 square feet of SuperWall with 8-inch-deep aluminum framing was installed for the other interior components.</w:t>
      </w:r>
    </w:p>
    <w:p w14:paraId="29C8B7F9" w14:textId="77777777" w:rsidR="00DF7C11" w:rsidRPr="00CA6661" w:rsidRDefault="00DF7C11" w:rsidP="000C030C">
      <w:pPr>
        <w:spacing w:after="0" w:line="240" w:lineRule="auto"/>
        <w:ind w:left="270"/>
        <w:contextualSpacing/>
        <w:rPr>
          <w:rFonts w:ascii="Times New Roman" w:eastAsia="Times New Roman" w:hAnsi="Times New Roman" w:cs="Times New Roman"/>
          <w:color w:val="000000" w:themeColor="text1"/>
        </w:rPr>
      </w:pPr>
    </w:p>
    <w:p w14:paraId="439FD579" w14:textId="74278149" w:rsidR="00DF7C11" w:rsidRPr="00CA6661" w:rsidRDefault="00DF7C11" w:rsidP="000C030C">
      <w:pPr>
        <w:spacing w:after="0" w:line="240" w:lineRule="auto"/>
        <w:ind w:left="270"/>
        <w:contextualSpacing/>
        <w:rPr>
          <w:rFonts w:ascii="Times New Roman" w:hAnsi="Times New Roman" w:cs="Times New Roman"/>
          <w:color w:val="000000" w:themeColor="text1"/>
          <w:shd w:val="clear" w:color="auto" w:fill="FFFFFF"/>
        </w:rPr>
      </w:pPr>
      <w:r w:rsidRPr="00CA6661">
        <w:rPr>
          <w:rFonts w:ascii="Times New Roman" w:hAnsi="Times New Roman" w:cs="Times New Roman"/>
          <w:color w:val="000000" w:themeColor="text1"/>
          <w:shd w:val="clear" w:color="auto" w:fill="FFFFFF"/>
        </w:rPr>
        <w:t xml:space="preserve">Linetec painted all of Wausau’s aluminum framing in a three-coat 70 percent PVDF resin-based coating. This long-lasting, durable finish is resistant to humidity, color change, chalking, chemicals and a loss of gloss. </w:t>
      </w:r>
      <w:r w:rsidR="00C24942" w:rsidRPr="00CA6661">
        <w:rPr>
          <w:rFonts w:ascii="Times New Roman" w:hAnsi="Times New Roman" w:cs="Times New Roman"/>
          <w:color w:val="000000" w:themeColor="text1"/>
          <w:shd w:val="clear" w:color="auto" w:fill="FFFFFF"/>
        </w:rPr>
        <w:t xml:space="preserve">Along with minimal maintenance and repair, </w:t>
      </w:r>
      <w:r w:rsidRPr="00CA6661">
        <w:rPr>
          <w:rFonts w:ascii="Times New Roman" w:hAnsi="Times New Roman" w:cs="Times New Roman"/>
          <w:color w:val="000000" w:themeColor="text1"/>
          <w:shd w:val="clear" w:color="auto" w:fill="FFFFFF"/>
        </w:rPr>
        <w:t>Linetec</w:t>
      </w:r>
      <w:r w:rsidR="00C24942" w:rsidRPr="00CA6661">
        <w:rPr>
          <w:rFonts w:ascii="Times New Roman" w:hAnsi="Times New Roman" w:cs="Times New Roman"/>
          <w:color w:val="000000" w:themeColor="text1"/>
          <w:shd w:val="clear" w:color="auto" w:fill="FFFFFF"/>
        </w:rPr>
        <w:t xml:space="preserve">’s finishing process also </w:t>
      </w:r>
      <w:r w:rsidRPr="00CA6661">
        <w:rPr>
          <w:rFonts w:ascii="Times New Roman" w:hAnsi="Times New Roman" w:cs="Times New Roman"/>
          <w:color w:val="000000" w:themeColor="text1"/>
          <w:shd w:val="clear" w:color="auto" w:fill="FFFFFF"/>
        </w:rPr>
        <w:t>supports project’s sustainability goals</w:t>
      </w:r>
      <w:r w:rsidR="00C24942" w:rsidRPr="00CA6661">
        <w:rPr>
          <w:rFonts w:ascii="Times New Roman" w:hAnsi="Times New Roman" w:cs="Times New Roman"/>
          <w:color w:val="000000" w:themeColor="text1"/>
          <w:shd w:val="clear" w:color="auto" w:fill="FFFFFF"/>
        </w:rPr>
        <w:t xml:space="preserve"> before the products arrive at the job site</w:t>
      </w:r>
      <w:r w:rsidRPr="00CA6661">
        <w:rPr>
          <w:rFonts w:ascii="Times New Roman" w:hAnsi="Times New Roman" w:cs="Times New Roman"/>
          <w:color w:val="000000" w:themeColor="text1"/>
          <w:shd w:val="clear" w:color="auto" w:fill="FFFFFF"/>
        </w:rPr>
        <w:t xml:space="preserve">. </w:t>
      </w:r>
      <w:r w:rsidR="00C24942" w:rsidRPr="00CA6661">
        <w:rPr>
          <w:rFonts w:ascii="Times New Roman" w:hAnsi="Times New Roman" w:cs="Times New Roman"/>
          <w:color w:val="000000" w:themeColor="text1"/>
          <w:shd w:val="clear" w:color="auto" w:fill="FFFFFF"/>
        </w:rPr>
        <w:t xml:space="preserve">During the finishing process, </w:t>
      </w:r>
      <w:r w:rsidRPr="00CA6661">
        <w:rPr>
          <w:rFonts w:ascii="Times New Roman" w:hAnsi="Times New Roman" w:cs="Times New Roman"/>
          <w:color w:val="000000" w:themeColor="text1"/>
          <w:shd w:val="clear" w:color="auto" w:fill="FFFFFF"/>
        </w:rPr>
        <w:t xml:space="preserve">Linetec captures </w:t>
      </w:r>
      <w:r w:rsidR="00C24942" w:rsidRPr="00CA6661">
        <w:rPr>
          <w:rFonts w:ascii="Times New Roman" w:hAnsi="Times New Roman" w:cs="Times New Roman"/>
          <w:color w:val="000000" w:themeColor="text1"/>
          <w:shd w:val="clear" w:color="auto" w:fill="FFFFFF"/>
        </w:rPr>
        <w:t xml:space="preserve">and safety disposes of any </w:t>
      </w:r>
      <w:r w:rsidRPr="00CA6661">
        <w:rPr>
          <w:rFonts w:ascii="Times New Roman" w:hAnsi="Times New Roman" w:cs="Times New Roman"/>
          <w:color w:val="000000" w:themeColor="text1"/>
          <w:shd w:val="clear" w:color="auto" w:fill="FFFFFF"/>
        </w:rPr>
        <w:t>volatile organic compounds (VOC</w:t>
      </w:r>
      <w:r w:rsidR="00C24942" w:rsidRPr="00CA6661">
        <w:rPr>
          <w:rFonts w:ascii="Times New Roman" w:hAnsi="Times New Roman" w:cs="Times New Roman"/>
          <w:color w:val="000000" w:themeColor="text1"/>
          <w:shd w:val="clear" w:color="auto" w:fill="FFFFFF"/>
        </w:rPr>
        <w:t xml:space="preserve">s) </w:t>
      </w:r>
      <w:r w:rsidRPr="00CA6661">
        <w:rPr>
          <w:rFonts w:ascii="Times New Roman" w:hAnsi="Times New Roman" w:cs="Times New Roman"/>
          <w:color w:val="000000" w:themeColor="text1"/>
          <w:shd w:val="clear" w:color="auto" w:fill="FFFFFF"/>
        </w:rPr>
        <w:t>pr</w:t>
      </w:r>
      <w:r w:rsidR="00C24942" w:rsidRPr="00CA6661">
        <w:rPr>
          <w:rFonts w:ascii="Times New Roman" w:hAnsi="Times New Roman" w:cs="Times New Roman"/>
          <w:color w:val="000000" w:themeColor="text1"/>
          <w:shd w:val="clear" w:color="auto" w:fill="FFFFFF"/>
        </w:rPr>
        <w:t>oduced by the solvents in paint.</w:t>
      </w:r>
    </w:p>
    <w:p w14:paraId="0B1948B2" w14:textId="1DF7B9CE" w:rsidR="003959B5" w:rsidRPr="00CA6661" w:rsidRDefault="003959B5" w:rsidP="000C030C">
      <w:pPr>
        <w:spacing w:line="240" w:lineRule="auto"/>
        <w:ind w:left="270"/>
        <w:contextualSpacing/>
        <w:rPr>
          <w:rFonts w:ascii="Times New Roman" w:hAnsi="Times New Roman" w:cs="Times New Roman"/>
          <w:color w:val="000000" w:themeColor="text1"/>
        </w:rPr>
      </w:pPr>
    </w:p>
    <w:p w14:paraId="5E0D2B00" w14:textId="5ADCCE78" w:rsidR="006F2967" w:rsidRPr="00CA6661" w:rsidRDefault="00C24942" w:rsidP="002D609C">
      <w:pPr>
        <w:spacing w:line="240" w:lineRule="auto"/>
        <w:ind w:left="270"/>
        <w:contextualSpacing/>
        <w:rPr>
          <w:rFonts w:ascii="Times New Roman" w:hAnsi="Times New Roman" w:cs="Times New Roman"/>
          <w:color w:val="000000" w:themeColor="text1"/>
        </w:rPr>
      </w:pPr>
      <w:r w:rsidRPr="00CA6661">
        <w:rPr>
          <w:rFonts w:ascii="Times New Roman" w:hAnsi="Times New Roman" w:cs="Times New Roman"/>
          <w:color w:val="000000" w:themeColor="text1"/>
        </w:rPr>
        <w:t xml:space="preserve">Indoor environmental quality is a key attribute noted in ARTIC’s overall sustainable goals and </w:t>
      </w:r>
      <w:r w:rsidR="006F2967" w:rsidRPr="00CA6661">
        <w:rPr>
          <w:rFonts w:ascii="Times New Roman" w:hAnsi="Times New Roman" w:cs="Times New Roman"/>
          <w:color w:val="000000" w:themeColor="text1"/>
        </w:rPr>
        <w:t>LEE</w:t>
      </w:r>
      <w:r w:rsidR="008E6143" w:rsidRPr="00CA6661">
        <w:rPr>
          <w:rFonts w:ascii="Times New Roman" w:hAnsi="Times New Roman" w:cs="Times New Roman"/>
          <w:color w:val="000000" w:themeColor="text1"/>
        </w:rPr>
        <w:t>D</w:t>
      </w:r>
      <w:r w:rsidRPr="00CA6661">
        <w:rPr>
          <w:rFonts w:ascii="Times New Roman" w:hAnsi="Times New Roman" w:cs="Times New Roman"/>
          <w:color w:val="000000" w:themeColor="text1"/>
        </w:rPr>
        <w:t xml:space="preserve"> certification. Other goals included water efficiency with low-flow plumbing fixtures, </w:t>
      </w:r>
      <w:r w:rsidR="002D609C" w:rsidRPr="00CA6661">
        <w:rPr>
          <w:rFonts w:ascii="Times New Roman" w:hAnsi="Times New Roman" w:cs="Times New Roman"/>
          <w:color w:val="000000" w:themeColor="text1"/>
        </w:rPr>
        <w:t xml:space="preserve">green cleaning program, 95 percent of construction waste diverted from landfills and </w:t>
      </w:r>
      <w:r w:rsidRPr="00CA6661">
        <w:rPr>
          <w:rFonts w:ascii="Times New Roman" w:hAnsi="Times New Roman" w:cs="Times New Roman"/>
          <w:color w:val="000000" w:themeColor="text1"/>
        </w:rPr>
        <w:t>energy generation with photovoltaic arrays on the parking shade structures.</w:t>
      </w:r>
    </w:p>
    <w:p w14:paraId="3A379370" w14:textId="77777777" w:rsidR="006F2967" w:rsidRPr="00CA6661" w:rsidRDefault="006F2967" w:rsidP="000C030C">
      <w:pPr>
        <w:spacing w:line="240" w:lineRule="auto"/>
        <w:ind w:left="270"/>
        <w:contextualSpacing/>
        <w:rPr>
          <w:rFonts w:ascii="Times New Roman" w:hAnsi="Times New Roman" w:cs="Times New Roman"/>
          <w:color w:val="000000" w:themeColor="text1"/>
        </w:rPr>
      </w:pPr>
    </w:p>
    <w:p w14:paraId="785C0C7A" w14:textId="44F76F54" w:rsidR="009F7F3A" w:rsidRPr="00CA6661" w:rsidRDefault="006F2967" w:rsidP="00177C7E">
      <w:pPr>
        <w:spacing w:line="240" w:lineRule="auto"/>
        <w:ind w:left="270"/>
        <w:contextualSpacing/>
        <w:rPr>
          <w:rFonts w:ascii="Times New Roman" w:hAnsi="Times New Roman" w:cs="Times New Roman"/>
          <w:color w:val="000000" w:themeColor="text1"/>
        </w:rPr>
      </w:pPr>
      <w:r w:rsidRPr="00CA6661">
        <w:rPr>
          <w:rFonts w:ascii="Times New Roman" w:hAnsi="Times New Roman" w:cs="Times New Roman"/>
          <w:color w:val="000000" w:themeColor="text1"/>
        </w:rPr>
        <w:t>ARTIC now stands in Anaheim’s “Platinum Triangle” in the company of other impressive destinations such as Angel Stadium</w:t>
      </w:r>
      <w:r w:rsidR="00422FE8" w:rsidRPr="00CA6661">
        <w:rPr>
          <w:rFonts w:ascii="Times New Roman" w:hAnsi="Times New Roman" w:cs="Times New Roman"/>
          <w:color w:val="000000" w:themeColor="text1"/>
        </w:rPr>
        <w:t xml:space="preserve"> of Anaheim, the Honda Center,</w:t>
      </w:r>
      <w:r w:rsidRPr="00CA6661">
        <w:rPr>
          <w:rFonts w:ascii="Times New Roman" w:hAnsi="Times New Roman" w:cs="Times New Roman"/>
          <w:color w:val="000000" w:themeColor="text1"/>
        </w:rPr>
        <w:t xml:space="preserve"> Disneyland</w:t>
      </w:r>
      <w:r w:rsidR="00422FE8" w:rsidRPr="00CA6661">
        <w:rPr>
          <w:rFonts w:ascii="Times New Roman" w:hAnsi="Times New Roman" w:cs="Times New Roman"/>
          <w:color w:val="000000" w:themeColor="text1"/>
        </w:rPr>
        <w:t xml:space="preserve"> Resort and the Anaheim Convention Center</w:t>
      </w:r>
      <w:r w:rsidRPr="00CA6661">
        <w:rPr>
          <w:rFonts w:ascii="Times New Roman" w:hAnsi="Times New Roman" w:cs="Times New Roman"/>
          <w:color w:val="000000" w:themeColor="text1"/>
        </w:rPr>
        <w:t>.</w:t>
      </w:r>
      <w:r w:rsidR="00422FE8" w:rsidRPr="00CA6661">
        <w:rPr>
          <w:rFonts w:ascii="Times New Roman" w:hAnsi="Times New Roman" w:cs="Times New Roman"/>
          <w:color w:val="000000" w:themeColor="text1"/>
        </w:rPr>
        <w:t xml:space="preserve"> ARTIC not only </w:t>
      </w:r>
      <w:r w:rsidR="00510950" w:rsidRPr="00CA6661">
        <w:rPr>
          <w:rFonts w:ascii="Times New Roman" w:hAnsi="Times New Roman" w:cs="Times New Roman"/>
          <w:color w:val="000000" w:themeColor="text1"/>
        </w:rPr>
        <w:t>serves</w:t>
      </w:r>
      <w:r w:rsidR="00422FE8" w:rsidRPr="00CA6661">
        <w:rPr>
          <w:rFonts w:ascii="Times New Roman" w:hAnsi="Times New Roman" w:cs="Times New Roman"/>
          <w:color w:val="000000" w:themeColor="text1"/>
        </w:rPr>
        <w:t xml:space="preserve"> the area’s cu</w:t>
      </w:r>
      <w:r w:rsidR="00510950" w:rsidRPr="00CA6661">
        <w:rPr>
          <w:rFonts w:ascii="Times New Roman" w:hAnsi="Times New Roman" w:cs="Times New Roman"/>
          <w:color w:val="000000" w:themeColor="text1"/>
        </w:rPr>
        <w:t>rrent transportation needs, future</w:t>
      </w:r>
      <w:r w:rsidR="00422FE8" w:rsidRPr="00CA6661">
        <w:rPr>
          <w:rFonts w:ascii="Times New Roman" w:hAnsi="Times New Roman" w:cs="Times New Roman"/>
          <w:color w:val="000000" w:themeColor="text1"/>
        </w:rPr>
        <w:t xml:space="preserve"> </w:t>
      </w:r>
      <w:r w:rsidR="00510950" w:rsidRPr="00CA6661">
        <w:rPr>
          <w:rFonts w:ascii="Times New Roman" w:hAnsi="Times New Roman" w:cs="Times New Roman"/>
          <w:color w:val="000000" w:themeColor="text1"/>
        </w:rPr>
        <w:t xml:space="preserve">plans intend to use it </w:t>
      </w:r>
      <w:r w:rsidR="00422FE8" w:rsidRPr="00CA6661">
        <w:rPr>
          <w:rFonts w:ascii="Times New Roman" w:hAnsi="Times New Roman" w:cs="Times New Roman"/>
          <w:color w:val="000000" w:themeColor="text1"/>
        </w:rPr>
        <w:t>as a southern terminus for California’s future high-speed rail system.</w:t>
      </w:r>
    </w:p>
    <w:p w14:paraId="60779FD0" w14:textId="77777777" w:rsidR="00177C7E" w:rsidRPr="00CA6661" w:rsidRDefault="00177C7E" w:rsidP="00177C7E">
      <w:pPr>
        <w:spacing w:line="240" w:lineRule="auto"/>
        <w:ind w:left="270"/>
        <w:contextualSpacing/>
        <w:rPr>
          <w:rFonts w:ascii="Times New Roman" w:hAnsi="Times New Roman" w:cs="Times New Roman"/>
          <w:color w:val="000000" w:themeColor="text1"/>
        </w:rPr>
      </w:pPr>
    </w:p>
    <w:p w14:paraId="14230D2E" w14:textId="6188D6A7" w:rsidR="00B6752D" w:rsidRPr="00CA6661" w:rsidRDefault="00B6752D" w:rsidP="00474414">
      <w:pPr>
        <w:spacing w:after="0" w:line="240" w:lineRule="auto"/>
        <w:ind w:left="270" w:right="-90"/>
        <w:contextualSpacing/>
        <w:rPr>
          <w:rFonts w:ascii="Times New Roman" w:hAnsi="Times New Roman" w:cs="Times New Roman"/>
          <w:color w:val="000000" w:themeColor="text1"/>
        </w:rPr>
      </w:pPr>
      <w:r w:rsidRPr="00CA6661">
        <w:rPr>
          <w:rFonts w:ascii="Times New Roman" w:hAnsi="Times New Roman" w:cs="Times New Roman"/>
          <w:color w:val="000000" w:themeColor="text1"/>
        </w:rPr>
        <w:t>HOK</w:t>
      </w:r>
      <w:r w:rsidRPr="00CA6661">
        <w:rPr>
          <w:rFonts w:ascii="Times New Roman" w:eastAsia="Times New Roman" w:hAnsi="Times New Roman" w:cs="Times New Roman"/>
        </w:rPr>
        <w:t xml:space="preserve"> provided ARTIC’s overall architecture, interior design, master planning and urban design services. Parsons Brinckerhoff was the project </w:t>
      </w:r>
      <w:r w:rsidR="00736A1E" w:rsidRPr="00CA6661">
        <w:rPr>
          <w:rFonts w:ascii="Times New Roman" w:eastAsia="Times New Roman" w:hAnsi="Times New Roman" w:cs="Times New Roman"/>
        </w:rPr>
        <w:t xml:space="preserve">design </w:t>
      </w:r>
      <w:r w:rsidRPr="00CA6661">
        <w:rPr>
          <w:rFonts w:ascii="Times New Roman" w:eastAsia="Times New Roman" w:hAnsi="Times New Roman" w:cs="Times New Roman"/>
        </w:rPr>
        <w:t xml:space="preserve">manager, and served as the rail and civil engineer. Clark Construction was the project’s general contractor. Other consultants included Thornton Tomasetti </w:t>
      </w:r>
      <w:r w:rsidR="00E27685">
        <w:rPr>
          <w:rFonts w:ascii="Times New Roman" w:eastAsia="Times New Roman" w:hAnsi="Times New Roman" w:cs="Times New Roman"/>
        </w:rPr>
        <w:t>as structural engineer and Buro</w:t>
      </w:r>
      <w:r w:rsidRPr="00CA6661">
        <w:rPr>
          <w:rFonts w:ascii="Times New Roman" w:eastAsia="Times New Roman" w:hAnsi="Times New Roman" w:cs="Times New Roman"/>
        </w:rPr>
        <w:t>Happold as mechanical, electrical, plumbing and enclosure engineering.</w:t>
      </w:r>
    </w:p>
    <w:p w14:paraId="3FB1FE04" w14:textId="025D0B62" w:rsidR="00B6752D" w:rsidRPr="00CA6661" w:rsidRDefault="00B6752D" w:rsidP="00B6752D">
      <w:pPr>
        <w:spacing w:line="240" w:lineRule="auto"/>
        <w:ind w:left="270"/>
        <w:contextualSpacing/>
        <w:rPr>
          <w:rFonts w:ascii="Times New Roman" w:hAnsi="Times New Roman" w:cs="Times New Roman"/>
          <w:color w:val="000000" w:themeColor="text1"/>
        </w:rPr>
      </w:pPr>
    </w:p>
    <w:p w14:paraId="6821BBB9" w14:textId="2A6ABD57" w:rsidR="00422FE8" w:rsidRPr="00CA6661" w:rsidRDefault="00422FE8" w:rsidP="00474414">
      <w:pPr>
        <w:spacing w:line="240" w:lineRule="auto"/>
        <w:ind w:left="270" w:right="-360"/>
        <w:contextualSpacing/>
        <w:rPr>
          <w:rFonts w:ascii="Times New Roman" w:hAnsi="Times New Roman" w:cs="Times New Roman"/>
          <w:color w:val="000000" w:themeColor="text1"/>
        </w:rPr>
      </w:pPr>
      <w:r w:rsidRPr="00CA6661">
        <w:rPr>
          <w:rFonts w:ascii="Times New Roman" w:hAnsi="Times New Roman" w:cs="Times New Roman"/>
          <w:color w:val="000000" w:themeColor="text1"/>
        </w:rPr>
        <w:t>“It’s rewarding to know that Wausau played a key part in helping the team meet the aesthetic, performance and long-term sustainability requirements of this high-pr</w:t>
      </w:r>
      <w:r w:rsidR="000D551F" w:rsidRPr="00CA6661">
        <w:rPr>
          <w:rFonts w:ascii="Times New Roman" w:hAnsi="Times New Roman" w:cs="Times New Roman"/>
          <w:color w:val="000000" w:themeColor="text1"/>
        </w:rPr>
        <w:t xml:space="preserve">ofile, beautiful project,” adds </w:t>
      </w:r>
      <w:r w:rsidRPr="00CA6661">
        <w:rPr>
          <w:rFonts w:ascii="Times New Roman" w:hAnsi="Times New Roman" w:cs="Times New Roman"/>
          <w:color w:val="000000" w:themeColor="text1"/>
        </w:rPr>
        <w:t>Thiede.</w:t>
      </w:r>
    </w:p>
    <w:p w14:paraId="08A16BB7" w14:textId="77777777" w:rsidR="006F2967" w:rsidRPr="00CA6661" w:rsidRDefault="006F2967" w:rsidP="000C030C">
      <w:pPr>
        <w:spacing w:line="240" w:lineRule="auto"/>
        <w:ind w:left="270"/>
        <w:contextualSpacing/>
        <w:rPr>
          <w:rFonts w:ascii="Times New Roman" w:hAnsi="Times New Roman" w:cs="Times New Roman"/>
          <w:color w:val="000000" w:themeColor="text1"/>
        </w:rPr>
      </w:pPr>
    </w:p>
    <w:p w14:paraId="615212FF" w14:textId="77777777" w:rsidR="00B6752D" w:rsidRPr="00CA6661" w:rsidRDefault="00B6752D" w:rsidP="00B6752D">
      <w:pPr>
        <w:spacing w:after="0" w:line="240" w:lineRule="auto"/>
        <w:ind w:left="270"/>
        <w:contextualSpacing/>
        <w:rPr>
          <w:rFonts w:ascii="Times New Roman" w:eastAsia="Times New Roman" w:hAnsi="Times New Roman" w:cs="Times New Roman"/>
          <w:color w:val="000000" w:themeColor="text1"/>
        </w:rPr>
      </w:pPr>
      <w:r w:rsidRPr="00CA6661">
        <w:rPr>
          <w:rFonts w:ascii="Times New Roman" w:hAnsi="Times New Roman" w:cs="Times New Roman"/>
          <w:color w:val="000000" w:themeColor="text1"/>
        </w:rPr>
        <w:t xml:space="preserve">With more than 20 million visitors to Anaheim each year, many now pass through ARTIC and link to </w:t>
      </w:r>
      <w:r w:rsidRPr="00CA6661">
        <w:rPr>
          <w:rFonts w:ascii="Times New Roman" w:eastAsia="Times New Roman" w:hAnsi="Times New Roman" w:cs="Times New Roman"/>
          <w:color w:val="000000" w:themeColor="text1"/>
        </w:rPr>
        <w:t xml:space="preserve">bus service, regional commuter rail, Amtrak, Anaheim Resort Transportation, shuttles, taxis, bikes, tour and charter buses, and other public/private transportation providers. But </w:t>
      </w:r>
      <w:r w:rsidRPr="00CA6661">
        <w:rPr>
          <w:rFonts w:ascii="Times New Roman" w:hAnsi="Times New Roman" w:cs="Times New Roman"/>
          <w:color w:val="000000" w:themeColor="text1"/>
        </w:rPr>
        <w:t xml:space="preserve">ARTIC presents an iconic setting for more than just transit. It offers 12,000 square feet of transit-oriented retailers; wifi and </w:t>
      </w:r>
      <w:r w:rsidRPr="00CA6661">
        <w:rPr>
          <w:rFonts w:ascii="Times New Roman" w:hAnsi="Times New Roman" w:cs="Times New Roman"/>
          <w:color w:val="000000" w:themeColor="text1"/>
        </w:rPr>
        <w:lastRenderedPageBreak/>
        <w:t xml:space="preserve">charging stations; more than 1,000 parking spaces; </w:t>
      </w:r>
      <w:r w:rsidRPr="00CA6661">
        <w:rPr>
          <w:rFonts w:ascii="Times New Roman" w:eastAsia="Times New Roman" w:hAnsi="Times New Roman" w:cs="Times New Roman"/>
          <w:color w:val="000000" w:themeColor="text1"/>
        </w:rPr>
        <w:t xml:space="preserve">electric vehicle charging stations, bike lockers, a self-service book vending station, </w:t>
      </w:r>
      <w:r w:rsidRPr="00CA6661">
        <w:rPr>
          <w:rFonts w:ascii="Times New Roman" w:hAnsi="Times New Roman" w:cs="Times New Roman"/>
          <w:color w:val="000000" w:themeColor="text1"/>
        </w:rPr>
        <w:t>community space and specialty dining.</w:t>
      </w:r>
    </w:p>
    <w:p w14:paraId="051E4E70" w14:textId="6ABDB07F" w:rsidR="00B6752D" w:rsidRPr="00CA6661" w:rsidRDefault="00B6752D" w:rsidP="00B6752D">
      <w:pPr>
        <w:spacing w:line="240" w:lineRule="auto"/>
        <w:ind w:left="270"/>
        <w:contextualSpacing/>
        <w:rPr>
          <w:rFonts w:ascii="Times New Roman" w:hAnsi="Times New Roman"/>
          <w:color w:val="000000" w:themeColor="text1"/>
        </w:rPr>
      </w:pPr>
    </w:p>
    <w:p w14:paraId="6D4F7AC7" w14:textId="76B3CC9E" w:rsidR="006F2967" w:rsidRPr="00CA6661" w:rsidRDefault="006F2967" w:rsidP="00B6752D">
      <w:pPr>
        <w:spacing w:line="240" w:lineRule="auto"/>
        <w:ind w:left="270"/>
        <w:contextualSpacing/>
        <w:rPr>
          <w:rFonts w:ascii="Times New Roman" w:hAnsi="Times New Roman" w:cs="Times New Roman"/>
          <w:color w:val="000000" w:themeColor="text1"/>
        </w:rPr>
      </w:pPr>
      <w:r w:rsidRPr="00CA6661">
        <w:rPr>
          <w:rFonts w:ascii="Times New Roman" w:hAnsi="Times New Roman"/>
          <w:color w:val="000000" w:themeColor="text1"/>
        </w:rPr>
        <w:t>“</w:t>
      </w:r>
      <w:r w:rsidR="00F00519" w:rsidRPr="00CA6661">
        <w:rPr>
          <w:rFonts w:ascii="Times New Roman" w:hAnsi="Times New Roman"/>
          <w:color w:val="000000" w:themeColor="text1"/>
        </w:rPr>
        <w:t>ARTIC is a community-focused building that will change how people think about public transportation,” said</w:t>
      </w:r>
      <w:r w:rsidR="00F00519" w:rsidRPr="00CA6661">
        <w:rPr>
          <w:rFonts w:ascii="Times New Roman" w:hAnsi="Times New Roman" w:cs="Times New Roman"/>
          <w:color w:val="000000" w:themeColor="text1"/>
        </w:rPr>
        <w:t xml:space="preserve"> Ernest Cirangle,</w:t>
      </w:r>
      <w:r w:rsidR="00F00519" w:rsidRPr="00CA6661">
        <w:rPr>
          <w:rFonts w:ascii="Times New Roman" w:hAnsi="Times New Roman"/>
          <w:color w:val="000000" w:themeColor="text1"/>
        </w:rPr>
        <w:t xml:space="preserve"> FAIA, LEED AP, design principal for HOK’s </w:t>
      </w:r>
      <w:r w:rsidR="00F00519" w:rsidRPr="00CA6661">
        <w:rPr>
          <w:rFonts w:ascii="Times New Roman" w:hAnsi="Times New Roman" w:cs="Times New Roman"/>
          <w:color w:val="000000" w:themeColor="text1"/>
        </w:rPr>
        <w:t>Los Angeles office, at the project’s grand opening. “</w:t>
      </w:r>
      <w:r w:rsidRPr="00CA6661">
        <w:rPr>
          <w:rFonts w:ascii="Times New Roman" w:hAnsi="Times New Roman" w:cs="Times New Roman"/>
          <w:color w:val="000000" w:themeColor="text1"/>
        </w:rPr>
        <w:t>This iconic facility is a symbol of a new era of public transit and was only made possible because of City leaders’ unwavering commitment to a contempo</w:t>
      </w:r>
      <w:r w:rsidR="000D551F" w:rsidRPr="00CA6661">
        <w:rPr>
          <w:rFonts w:ascii="Times New Roman" w:hAnsi="Times New Roman" w:cs="Times New Roman"/>
          <w:color w:val="000000" w:themeColor="text1"/>
        </w:rPr>
        <w:t>rary a</w:t>
      </w:r>
      <w:r w:rsidR="00F00519" w:rsidRPr="00CA6661">
        <w:rPr>
          <w:rFonts w:ascii="Times New Roman" w:hAnsi="Times New Roman" w:cs="Times New Roman"/>
          <w:color w:val="000000" w:themeColor="text1"/>
        </w:rPr>
        <w:t>nd bold design.”</w:t>
      </w:r>
    </w:p>
    <w:p w14:paraId="1756E3FB" w14:textId="77777777" w:rsidR="00422FE8" w:rsidRPr="00CA6661" w:rsidRDefault="00422FE8" w:rsidP="000C030C">
      <w:pPr>
        <w:spacing w:line="240" w:lineRule="auto"/>
        <w:ind w:left="270"/>
        <w:contextualSpacing/>
        <w:rPr>
          <w:rFonts w:ascii="Times New Roman" w:hAnsi="Times New Roman" w:cs="Times New Roman"/>
          <w:color w:val="000000" w:themeColor="text1"/>
        </w:rPr>
      </w:pPr>
    </w:p>
    <w:p w14:paraId="35404566" w14:textId="77777777" w:rsidR="00177C7E" w:rsidRPr="00CA6661" w:rsidRDefault="00177C7E" w:rsidP="00177C7E">
      <w:pPr>
        <w:spacing w:after="0" w:line="240" w:lineRule="auto"/>
        <w:ind w:left="270"/>
        <w:contextualSpacing/>
        <w:rPr>
          <w:rFonts w:ascii="Times New Roman" w:hAnsi="Times New Roman" w:cs="Times New Roman"/>
          <w:color w:val="000000" w:themeColor="text1"/>
        </w:rPr>
      </w:pPr>
      <w:r w:rsidRPr="00CA6661">
        <w:rPr>
          <w:rFonts w:ascii="Times New Roman" w:hAnsi="Times New Roman" w:cs="Times New Roman"/>
          <w:color w:val="000000" w:themeColor="text1"/>
        </w:rPr>
        <w:t xml:space="preserve">Along with the APWA’s </w:t>
      </w:r>
      <w:r w:rsidRPr="00CA6661">
        <w:rPr>
          <w:rFonts w:ascii="Times New Roman" w:eastAsia="Times New Roman" w:hAnsi="Times New Roman" w:cs="Times New Roman"/>
        </w:rPr>
        <w:t>Project of the Year Award</w:t>
      </w:r>
      <w:r w:rsidRPr="00CA6661">
        <w:rPr>
          <w:rFonts w:ascii="Times New Roman" w:hAnsi="Times New Roman" w:cs="Times New Roman"/>
          <w:color w:val="000000" w:themeColor="text1"/>
        </w:rPr>
        <w:t>, ARTIC and its building team members also have earned:</w:t>
      </w:r>
    </w:p>
    <w:p w14:paraId="7F6D24CF" w14:textId="77777777" w:rsidR="00177C7E" w:rsidRPr="00CA6661" w:rsidRDefault="00177C7E" w:rsidP="00177C7E">
      <w:pPr>
        <w:pStyle w:val="ListParagraph"/>
        <w:numPr>
          <w:ilvl w:val="0"/>
          <w:numId w:val="3"/>
        </w:numPr>
        <w:spacing w:after="0" w:line="240" w:lineRule="auto"/>
        <w:rPr>
          <w:rFonts w:ascii="Times New Roman" w:hAnsi="Times New Roman" w:cs="Times New Roman"/>
          <w:color w:val="000000" w:themeColor="text1"/>
        </w:rPr>
      </w:pPr>
      <w:r w:rsidRPr="00CA6661">
        <w:rPr>
          <w:rFonts w:ascii="Times New Roman" w:eastAsia="Times New Roman" w:hAnsi="Times New Roman" w:cs="Times New Roman"/>
        </w:rPr>
        <w:t>American Institute of Architects’ Technology in Architectural Practice Building Information Model Award</w:t>
      </w:r>
    </w:p>
    <w:p w14:paraId="7DA1E73B" w14:textId="77777777" w:rsidR="00177C7E" w:rsidRPr="00CA6661" w:rsidRDefault="00177C7E" w:rsidP="00177C7E">
      <w:pPr>
        <w:pStyle w:val="ListParagraph"/>
        <w:numPr>
          <w:ilvl w:val="0"/>
          <w:numId w:val="3"/>
        </w:numPr>
        <w:spacing w:after="0" w:line="240" w:lineRule="auto"/>
        <w:rPr>
          <w:rFonts w:ascii="Times New Roman" w:hAnsi="Times New Roman" w:cs="Times New Roman"/>
          <w:color w:val="000000" w:themeColor="text1"/>
        </w:rPr>
      </w:pPr>
      <w:r w:rsidRPr="00CA6661">
        <w:rPr>
          <w:rFonts w:ascii="Times New Roman" w:eastAsia="Times New Roman" w:hAnsi="Times New Roman" w:cs="Times New Roman"/>
        </w:rPr>
        <w:t>American Institute of Steel Construction’s Innovative Design in Engineering and Architecture with Structural Steel Award, and 2015 IDEAS</w:t>
      </w:r>
      <w:r w:rsidRPr="00CA6661">
        <w:rPr>
          <w:rFonts w:ascii="Times New Roman" w:eastAsia="Times New Roman" w:hAnsi="Times New Roman" w:cs="Times New Roman"/>
          <w:vertAlign w:val="superscript"/>
        </w:rPr>
        <w:t>2</w:t>
      </w:r>
      <w:r w:rsidRPr="00CA6661">
        <w:rPr>
          <w:rFonts w:ascii="Times New Roman" w:eastAsia="Times New Roman" w:hAnsi="Times New Roman" w:cs="Times New Roman"/>
        </w:rPr>
        <w:t xml:space="preserve"> Award for Excellence in Steel-Frame Building Design</w:t>
      </w:r>
    </w:p>
    <w:p w14:paraId="36AA41E3" w14:textId="1BA2BB45" w:rsidR="00177C7E" w:rsidRPr="00CA6661" w:rsidRDefault="00177C7E" w:rsidP="00177C7E">
      <w:pPr>
        <w:pStyle w:val="ListParagraph"/>
        <w:numPr>
          <w:ilvl w:val="0"/>
          <w:numId w:val="3"/>
        </w:numPr>
        <w:spacing w:after="0" w:line="240" w:lineRule="auto"/>
        <w:rPr>
          <w:rFonts w:ascii="Times New Roman" w:hAnsi="Times New Roman" w:cs="Times New Roman"/>
          <w:color w:val="000000" w:themeColor="text1"/>
        </w:rPr>
      </w:pPr>
      <w:r w:rsidRPr="00CA6661">
        <w:rPr>
          <w:rFonts w:ascii="Times New Roman" w:hAnsi="Times New Roman" w:cs="Times New Roman"/>
          <w:color w:val="000000" w:themeColor="text1"/>
        </w:rPr>
        <w:t xml:space="preserve">American Society of Civil Engineers </w:t>
      </w:r>
      <w:r w:rsidRPr="00CA6661">
        <w:rPr>
          <w:rFonts w:ascii="Times New Roman" w:eastAsia="Times New Roman" w:hAnsi="Times New Roman" w:cs="Times New Roman"/>
        </w:rPr>
        <w:t>Orange County chapter’s Project of the Year + Structural Engineering Project of the Year</w:t>
      </w:r>
    </w:p>
    <w:p w14:paraId="5AEE28F6" w14:textId="0F02EB37" w:rsidR="00474414" w:rsidRPr="00CA6661" w:rsidRDefault="00474414" w:rsidP="00177C7E">
      <w:pPr>
        <w:pStyle w:val="ListParagraph"/>
        <w:numPr>
          <w:ilvl w:val="0"/>
          <w:numId w:val="3"/>
        </w:numPr>
        <w:spacing w:after="0" w:line="240" w:lineRule="auto"/>
        <w:rPr>
          <w:rFonts w:ascii="Times New Roman" w:hAnsi="Times New Roman" w:cs="Times New Roman"/>
          <w:color w:val="000000" w:themeColor="text1"/>
        </w:rPr>
      </w:pPr>
      <w:r w:rsidRPr="00CA6661">
        <w:rPr>
          <w:rFonts w:ascii="Times New Roman" w:eastAsia="Times New Roman" w:hAnsi="Times New Roman" w:cs="Times New Roman"/>
          <w:i/>
        </w:rPr>
        <w:t>Building Design+Construction</w:t>
      </w:r>
      <w:r w:rsidRPr="00CA6661">
        <w:rPr>
          <w:rFonts w:ascii="Times New Roman" w:eastAsia="Times New Roman" w:hAnsi="Times New Roman" w:cs="Times New Roman"/>
        </w:rPr>
        <w:t xml:space="preserve"> magazine’s 2015 Building Team Awards, honorable mention</w:t>
      </w:r>
    </w:p>
    <w:p w14:paraId="28B7D551" w14:textId="7DA65708" w:rsidR="00177C7E" w:rsidRPr="00CA6661" w:rsidRDefault="00177C7E" w:rsidP="00177C7E">
      <w:pPr>
        <w:pStyle w:val="ListParagraph"/>
        <w:numPr>
          <w:ilvl w:val="0"/>
          <w:numId w:val="3"/>
        </w:numPr>
        <w:spacing w:after="0" w:line="240" w:lineRule="auto"/>
        <w:rPr>
          <w:rFonts w:ascii="Times New Roman" w:hAnsi="Times New Roman" w:cs="Times New Roman"/>
          <w:color w:val="000000" w:themeColor="text1"/>
        </w:rPr>
      </w:pPr>
      <w:r w:rsidRPr="00CA6661">
        <w:rPr>
          <w:rFonts w:ascii="Times New Roman" w:eastAsia="Times New Roman" w:hAnsi="Times New Roman" w:cs="Times New Roman"/>
        </w:rPr>
        <w:t>California Transportation Foundation Rail/Transit Project of the Year</w:t>
      </w:r>
    </w:p>
    <w:p w14:paraId="144B7C59" w14:textId="77777777" w:rsidR="00177C7E" w:rsidRPr="00CA6661" w:rsidRDefault="00177C7E" w:rsidP="00177C7E">
      <w:pPr>
        <w:pStyle w:val="ListParagraph"/>
        <w:numPr>
          <w:ilvl w:val="0"/>
          <w:numId w:val="3"/>
        </w:numPr>
        <w:spacing w:after="0" w:line="240" w:lineRule="auto"/>
        <w:rPr>
          <w:rFonts w:ascii="Times New Roman" w:hAnsi="Times New Roman" w:cs="Times New Roman"/>
          <w:color w:val="000000" w:themeColor="text1"/>
        </w:rPr>
      </w:pPr>
      <w:r w:rsidRPr="00CA6661">
        <w:rPr>
          <w:rFonts w:ascii="Times New Roman" w:hAnsi="Times New Roman" w:cs="Times New Roman"/>
          <w:color w:val="000000" w:themeColor="text1"/>
        </w:rPr>
        <w:t xml:space="preserve">Commercial Real Estate Women </w:t>
      </w:r>
      <w:r w:rsidRPr="00CA6661">
        <w:rPr>
          <w:rFonts w:ascii="Times New Roman" w:eastAsia="Times New Roman" w:hAnsi="Times New Roman" w:cs="Times New Roman"/>
        </w:rPr>
        <w:t>Orange County’s Superior Performance in New Construction</w:t>
      </w:r>
    </w:p>
    <w:p w14:paraId="7DB31A91" w14:textId="77777777" w:rsidR="00177C7E" w:rsidRPr="00CA6661" w:rsidRDefault="00177C7E" w:rsidP="00177C7E">
      <w:pPr>
        <w:pStyle w:val="ListParagraph"/>
        <w:numPr>
          <w:ilvl w:val="0"/>
          <w:numId w:val="3"/>
        </w:numPr>
        <w:spacing w:after="0" w:line="240" w:lineRule="auto"/>
        <w:rPr>
          <w:rFonts w:ascii="Times New Roman" w:hAnsi="Times New Roman" w:cs="Times New Roman"/>
          <w:color w:val="000000" w:themeColor="text1"/>
        </w:rPr>
      </w:pPr>
      <w:r w:rsidRPr="00CA6661">
        <w:rPr>
          <w:rFonts w:ascii="Times New Roman" w:hAnsi="Times New Roman" w:cs="Times New Roman"/>
          <w:i/>
          <w:color w:val="000000" w:themeColor="text1"/>
        </w:rPr>
        <w:t xml:space="preserve">ENR </w:t>
      </w:r>
      <w:r w:rsidRPr="00CA6661">
        <w:rPr>
          <w:rFonts w:ascii="Times New Roman" w:hAnsi="Times New Roman" w:cs="Times New Roman"/>
          <w:color w:val="000000" w:themeColor="text1"/>
        </w:rPr>
        <w:t>magazine’s Best Project of the Year for Southern California in the Airport/Transit category</w:t>
      </w:r>
    </w:p>
    <w:p w14:paraId="59A0290E" w14:textId="77777777" w:rsidR="00177C7E" w:rsidRPr="00CA6661" w:rsidRDefault="00177C7E" w:rsidP="00177C7E">
      <w:pPr>
        <w:pStyle w:val="ListParagraph"/>
        <w:numPr>
          <w:ilvl w:val="0"/>
          <w:numId w:val="3"/>
        </w:numPr>
        <w:spacing w:after="0" w:line="240" w:lineRule="auto"/>
        <w:rPr>
          <w:rFonts w:ascii="Times New Roman" w:hAnsi="Times New Roman" w:cs="Times New Roman"/>
          <w:color w:val="000000" w:themeColor="text1"/>
        </w:rPr>
      </w:pPr>
      <w:r w:rsidRPr="00CA6661">
        <w:rPr>
          <w:rFonts w:ascii="Times New Roman" w:eastAsia="Times New Roman" w:hAnsi="Times New Roman" w:cs="Times New Roman"/>
        </w:rPr>
        <w:t>Orange County Engineering Council’s Project of the Year</w:t>
      </w:r>
    </w:p>
    <w:p w14:paraId="7053E2DD" w14:textId="77777777" w:rsidR="00177C7E" w:rsidRPr="00CA6661" w:rsidRDefault="00177C7E" w:rsidP="00177C7E">
      <w:pPr>
        <w:pStyle w:val="ListParagraph"/>
        <w:numPr>
          <w:ilvl w:val="0"/>
          <w:numId w:val="3"/>
        </w:numPr>
        <w:spacing w:after="0" w:line="240" w:lineRule="auto"/>
        <w:rPr>
          <w:rFonts w:ascii="Times New Roman" w:hAnsi="Times New Roman" w:cs="Times New Roman"/>
          <w:color w:val="000000" w:themeColor="text1"/>
        </w:rPr>
      </w:pPr>
      <w:r w:rsidRPr="00CA6661">
        <w:rPr>
          <w:rFonts w:ascii="Times New Roman" w:eastAsia="Times New Roman" w:hAnsi="Times New Roman" w:cs="Times New Roman"/>
        </w:rPr>
        <w:t>Southern California Association of Government’s Presidential Award for Sustainability</w:t>
      </w:r>
    </w:p>
    <w:p w14:paraId="5D331DE3" w14:textId="2EEE2AB7" w:rsidR="00177C7E" w:rsidRPr="00CA6661" w:rsidRDefault="00177C7E" w:rsidP="00177C7E">
      <w:pPr>
        <w:pStyle w:val="ListParagraph"/>
        <w:numPr>
          <w:ilvl w:val="0"/>
          <w:numId w:val="3"/>
        </w:numPr>
        <w:spacing w:after="0" w:line="240" w:lineRule="auto"/>
        <w:rPr>
          <w:rFonts w:ascii="Times New Roman" w:hAnsi="Times New Roman" w:cs="Times New Roman"/>
          <w:color w:val="000000" w:themeColor="text1"/>
        </w:rPr>
      </w:pPr>
      <w:r w:rsidRPr="00CA6661">
        <w:rPr>
          <w:rFonts w:ascii="Times New Roman" w:eastAsia="Times New Roman" w:hAnsi="Times New Roman" w:cs="Times New Roman"/>
        </w:rPr>
        <w:t>Superior Performance in Real Estate’s Project of the Year</w:t>
      </w:r>
    </w:p>
    <w:p w14:paraId="0D0E72FF" w14:textId="77777777" w:rsidR="00177C7E" w:rsidRPr="00CA6661" w:rsidRDefault="00177C7E" w:rsidP="00177C7E">
      <w:pPr>
        <w:pStyle w:val="ListParagraph"/>
        <w:numPr>
          <w:ilvl w:val="0"/>
          <w:numId w:val="3"/>
        </w:numPr>
        <w:spacing w:after="0" w:line="240" w:lineRule="auto"/>
        <w:rPr>
          <w:rFonts w:ascii="Times New Roman" w:hAnsi="Times New Roman" w:cs="Times New Roman"/>
          <w:color w:val="000000" w:themeColor="text1"/>
        </w:rPr>
      </w:pPr>
      <w:r w:rsidRPr="00CA6661">
        <w:rPr>
          <w:rFonts w:ascii="Times New Roman" w:eastAsia="Times New Roman" w:hAnsi="Times New Roman" w:cs="Times New Roman"/>
        </w:rPr>
        <w:t>U.S. Green Building Council’s</w:t>
      </w:r>
      <w:r w:rsidRPr="00CA6661">
        <w:rPr>
          <w:rFonts w:ascii="Palatino Linotype Italic" w:eastAsia="Times New Roman" w:hAnsi="Palatino Linotype Italic" w:cs="Palatino Linotype Italic"/>
        </w:rPr>
        <w:t>﻿</w:t>
      </w:r>
      <w:r w:rsidRPr="00CA6661">
        <w:rPr>
          <w:rFonts w:ascii="Times New Roman" w:eastAsia="Times New Roman" w:hAnsi="Times New Roman" w:cs="Times New Roman"/>
        </w:rPr>
        <w:t xml:space="preserve"> Eco City Award</w:t>
      </w:r>
    </w:p>
    <w:p w14:paraId="7E5E58D4" w14:textId="77777777" w:rsidR="00177C7E" w:rsidRPr="00CA6661" w:rsidRDefault="00177C7E" w:rsidP="00177C7E">
      <w:pPr>
        <w:pStyle w:val="ListParagraph"/>
        <w:numPr>
          <w:ilvl w:val="0"/>
          <w:numId w:val="3"/>
        </w:numPr>
        <w:spacing w:after="0" w:line="240" w:lineRule="auto"/>
        <w:rPr>
          <w:rFonts w:ascii="Times New Roman" w:hAnsi="Times New Roman" w:cs="Times New Roman"/>
          <w:color w:val="000000" w:themeColor="text1"/>
        </w:rPr>
      </w:pPr>
      <w:r w:rsidRPr="00CA6661">
        <w:rPr>
          <w:rFonts w:ascii="Times New Roman" w:eastAsia="Times New Roman" w:hAnsi="Times New Roman" w:cs="Times New Roman"/>
          <w:i/>
        </w:rPr>
        <w:t>World Architecture News</w:t>
      </w:r>
      <w:r w:rsidRPr="00CA6661">
        <w:rPr>
          <w:rFonts w:ascii="Times New Roman" w:eastAsia="Times New Roman" w:hAnsi="Times New Roman" w:cs="Times New Roman"/>
        </w:rPr>
        <w:t>’ Transportation Award Finalist</w:t>
      </w:r>
    </w:p>
    <w:p w14:paraId="0482C610" w14:textId="77777777" w:rsidR="00177C7E" w:rsidRPr="00CA6661" w:rsidRDefault="00177C7E" w:rsidP="00177C7E">
      <w:pPr>
        <w:spacing w:after="0" w:line="240" w:lineRule="auto"/>
        <w:ind w:left="270"/>
        <w:contextualSpacing/>
        <w:rPr>
          <w:rFonts w:ascii="Times New Roman" w:hAnsi="Times New Roman" w:cs="Times New Roman"/>
          <w:color w:val="000000" w:themeColor="text1"/>
        </w:rPr>
      </w:pPr>
    </w:p>
    <w:p w14:paraId="683ADD14" w14:textId="77777777" w:rsidR="00177C7E" w:rsidRPr="00CA6661" w:rsidRDefault="00177C7E" w:rsidP="000C030C">
      <w:pPr>
        <w:spacing w:line="240" w:lineRule="auto"/>
        <w:ind w:left="270"/>
        <w:contextualSpacing/>
        <w:rPr>
          <w:rFonts w:ascii="Times New Roman" w:hAnsi="Times New Roman" w:cs="Times New Roman"/>
          <w:color w:val="000000" w:themeColor="text1"/>
        </w:rPr>
      </w:pPr>
    </w:p>
    <w:p w14:paraId="1AD7328E" w14:textId="4CBB438F" w:rsidR="000C030C" w:rsidRPr="00CA6661" w:rsidRDefault="00F364FC" w:rsidP="000C030C">
      <w:pPr>
        <w:spacing w:line="240" w:lineRule="auto"/>
        <w:ind w:left="270"/>
        <w:contextualSpacing/>
        <w:jc w:val="center"/>
        <w:rPr>
          <w:rFonts w:ascii="Times New Roman" w:hAnsi="Times New Roman" w:cs="Times New Roman"/>
          <w:color w:val="000000" w:themeColor="text1"/>
        </w:rPr>
      </w:pPr>
      <w:r w:rsidRPr="00CA6661">
        <w:rPr>
          <w:rFonts w:ascii="Times New Roman" w:hAnsi="Times New Roman" w:cs="Times New Roman"/>
          <w:color w:val="000000" w:themeColor="text1"/>
        </w:rPr>
        <w:t>**</w:t>
      </w:r>
    </w:p>
    <w:p w14:paraId="471B93D9" w14:textId="77777777" w:rsidR="000C030C" w:rsidRPr="00CA6661" w:rsidRDefault="000C030C" w:rsidP="000C030C">
      <w:pPr>
        <w:spacing w:line="240" w:lineRule="auto"/>
        <w:ind w:left="270"/>
        <w:contextualSpacing/>
        <w:jc w:val="center"/>
        <w:rPr>
          <w:rFonts w:ascii="Times New Roman" w:hAnsi="Times New Roman" w:cs="Times New Roman"/>
          <w:color w:val="000000" w:themeColor="text1"/>
        </w:rPr>
      </w:pPr>
    </w:p>
    <w:p w14:paraId="2D5AD28F" w14:textId="0436DD7E" w:rsidR="00266506" w:rsidRPr="00CA6661" w:rsidRDefault="00266506" w:rsidP="00056F95">
      <w:pPr>
        <w:spacing w:after="0" w:line="240" w:lineRule="auto"/>
        <w:ind w:left="270"/>
        <w:rPr>
          <w:rFonts w:ascii="Times New Roman" w:eastAsia="Times New Roman" w:hAnsi="Times New Roman" w:cs="Times New Roman"/>
          <w:b/>
          <w:color w:val="000000" w:themeColor="text1"/>
        </w:rPr>
      </w:pPr>
      <w:r w:rsidRPr="00CA6661">
        <w:rPr>
          <w:rFonts w:ascii="Times New Roman" w:hAnsi="Times New Roman" w:cs="Times New Roman"/>
          <w:b/>
          <w:color w:val="000000" w:themeColor="text1"/>
        </w:rPr>
        <w:t xml:space="preserve">Anaheim Regional Transportation Intermodal Center (ARTIC); </w:t>
      </w:r>
      <w:r w:rsidR="008733F2" w:rsidRPr="00CA6661">
        <w:rPr>
          <w:rFonts w:ascii="Times New Roman" w:hAnsi="Times New Roman" w:cs="Times New Roman"/>
          <w:b/>
          <w:color w:val="000000" w:themeColor="text1"/>
        </w:rPr>
        <w:t xml:space="preserve">2626 E. Katella Ave., </w:t>
      </w:r>
      <w:r w:rsidRPr="00CA6661">
        <w:rPr>
          <w:rFonts w:ascii="Times New Roman" w:hAnsi="Times New Roman" w:cs="Times New Roman"/>
          <w:b/>
          <w:color w:val="000000" w:themeColor="text1"/>
        </w:rPr>
        <w:t>Anaheim, CA;</w:t>
      </w:r>
      <w:r w:rsidR="00056F95" w:rsidRPr="00CA6661">
        <w:rPr>
          <w:rFonts w:ascii="Times New Roman" w:hAnsi="Times New Roman" w:cs="Times New Roman"/>
          <w:b/>
          <w:color w:val="000000" w:themeColor="text1"/>
        </w:rPr>
        <w:t xml:space="preserve"> </w:t>
      </w:r>
      <w:hyperlink r:id="rId9" w:history="1">
        <w:r w:rsidR="00FD377E" w:rsidRPr="00CA6661">
          <w:rPr>
            <w:rStyle w:val="Hyperlink"/>
            <w:rFonts w:ascii="Times New Roman" w:hAnsi="Times New Roman" w:cs="Times New Roman"/>
            <w:b/>
          </w:rPr>
          <w:t>http://www.articinfo.com</w:t>
        </w:r>
      </w:hyperlink>
      <w:r w:rsidR="00FD377E" w:rsidRPr="00CA6661">
        <w:rPr>
          <w:rFonts w:ascii="Times New Roman" w:hAnsi="Times New Roman" w:cs="Times New Roman"/>
          <w:b/>
          <w:color w:val="000000" w:themeColor="text1"/>
        </w:rPr>
        <w:t xml:space="preserve"> </w:t>
      </w:r>
    </w:p>
    <w:p w14:paraId="0B96DCAA" w14:textId="5D56EE5E" w:rsidR="00AC44A5" w:rsidRPr="00CA6661" w:rsidRDefault="00892F5B" w:rsidP="00056F9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firstLine="0"/>
        <w:rPr>
          <w:rFonts w:ascii="Times New Roman" w:hAnsi="Times New Roman" w:cs="Times New Roman"/>
          <w:color w:val="000000" w:themeColor="text1"/>
        </w:rPr>
      </w:pPr>
      <w:r w:rsidRPr="00CA6661">
        <w:rPr>
          <w:rFonts w:ascii="Times New Roman" w:eastAsia="Times New Roman" w:hAnsi="Times New Roman" w:cs="Times New Roman"/>
          <w:color w:val="000000" w:themeColor="text1"/>
        </w:rPr>
        <w:t xml:space="preserve">Owner: </w:t>
      </w:r>
      <w:r w:rsidR="008733F2" w:rsidRPr="00CA6661">
        <w:rPr>
          <w:rFonts w:ascii="Times New Roman" w:hAnsi="Times New Roman" w:cs="Times New Roman"/>
          <w:color w:val="000000" w:themeColor="text1"/>
        </w:rPr>
        <w:t xml:space="preserve">City of Anaheim; Anaheim, California; </w:t>
      </w:r>
      <w:hyperlink r:id="rId10" w:history="1">
        <w:r w:rsidR="00FD377E" w:rsidRPr="00CA6661">
          <w:rPr>
            <w:rStyle w:val="Hyperlink"/>
            <w:rFonts w:ascii="Times New Roman" w:hAnsi="Times New Roman" w:cs="Times New Roman"/>
          </w:rPr>
          <w:t>http://www.anaheim.net</w:t>
        </w:r>
      </w:hyperlink>
      <w:r w:rsidR="00FD377E" w:rsidRPr="00CA6661">
        <w:rPr>
          <w:rFonts w:ascii="Times New Roman" w:hAnsi="Times New Roman" w:cs="Times New Roman"/>
          <w:color w:val="000000" w:themeColor="text1"/>
        </w:rPr>
        <w:t xml:space="preserve"> </w:t>
      </w:r>
    </w:p>
    <w:p w14:paraId="088E4A66" w14:textId="3847D8A1" w:rsidR="008733F2" w:rsidRPr="00CA6661" w:rsidRDefault="008733F2" w:rsidP="00056F9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firstLine="0"/>
        <w:rPr>
          <w:rFonts w:ascii="Times New Roman" w:hAnsi="Times New Roman" w:cs="Times New Roman"/>
          <w:color w:val="000000" w:themeColor="text1"/>
        </w:rPr>
      </w:pPr>
      <w:r w:rsidRPr="00CA6661">
        <w:rPr>
          <w:rFonts w:ascii="Times New Roman" w:eastAsia="Times New Roman" w:hAnsi="Times New Roman" w:cs="Times New Roman"/>
          <w:color w:val="000000" w:themeColor="text1"/>
        </w:rPr>
        <w:t>Property manager:</w:t>
      </w:r>
      <w:r w:rsidR="00FD377E" w:rsidRPr="00CA6661">
        <w:rPr>
          <w:rFonts w:ascii="Times New Roman" w:hAnsi="Times New Roman" w:cs="Times New Roman"/>
          <w:color w:val="000000" w:themeColor="text1"/>
        </w:rPr>
        <w:t xml:space="preserve"> Lincoln Property Company; Los Angeles; </w:t>
      </w:r>
      <w:hyperlink r:id="rId11" w:history="1">
        <w:r w:rsidR="00FD377E" w:rsidRPr="00CA6661">
          <w:rPr>
            <w:rStyle w:val="Hyperlink"/>
            <w:rFonts w:ascii="Times New Roman" w:hAnsi="Times New Roman" w:cs="Times New Roman"/>
          </w:rPr>
          <w:t>http://www.LPCSoCal.com</w:t>
        </w:r>
      </w:hyperlink>
      <w:r w:rsidR="00FD377E" w:rsidRPr="00CA6661">
        <w:rPr>
          <w:rFonts w:ascii="Times New Roman" w:hAnsi="Times New Roman" w:cs="Times New Roman"/>
          <w:color w:val="000000" w:themeColor="text1"/>
        </w:rPr>
        <w:t xml:space="preserve"> </w:t>
      </w:r>
    </w:p>
    <w:p w14:paraId="359C27D8" w14:textId="2140EF60" w:rsidR="00AC44A5" w:rsidRPr="00CA6661" w:rsidRDefault="00AC44A5" w:rsidP="00AC44A5">
      <w:pPr>
        <w:pStyle w:val="ListParagraph"/>
        <w:numPr>
          <w:ilvl w:val="0"/>
          <w:numId w:val="2"/>
        </w:numPr>
        <w:spacing w:after="0" w:line="240" w:lineRule="auto"/>
        <w:rPr>
          <w:rFonts w:ascii="Times New Roman" w:eastAsia="Times New Roman" w:hAnsi="Times New Roman" w:cs="Times New Roman"/>
          <w:color w:val="000000" w:themeColor="text1"/>
        </w:rPr>
      </w:pPr>
      <w:r w:rsidRPr="00CA6661">
        <w:rPr>
          <w:rFonts w:ascii="Times New Roman" w:eastAsia="Times New Roman" w:hAnsi="Times New Roman" w:cs="Times New Roman"/>
          <w:color w:val="000000" w:themeColor="text1"/>
        </w:rPr>
        <w:t xml:space="preserve">Architect: </w:t>
      </w:r>
      <w:r w:rsidR="00266506" w:rsidRPr="00CA6661">
        <w:rPr>
          <w:rFonts w:ascii="Times New Roman" w:eastAsia="Times New Roman" w:hAnsi="Times New Roman" w:cs="Times New Roman"/>
          <w:color w:val="000000" w:themeColor="text1"/>
        </w:rPr>
        <w:t>HOK</w:t>
      </w:r>
      <w:r w:rsidR="00056F95" w:rsidRPr="00CA6661">
        <w:rPr>
          <w:rFonts w:ascii="Times New Roman" w:eastAsia="Times New Roman" w:hAnsi="Times New Roman" w:cs="Times New Roman"/>
          <w:color w:val="000000" w:themeColor="text1"/>
        </w:rPr>
        <w:t xml:space="preserve">; </w:t>
      </w:r>
      <w:r w:rsidR="00340C7F" w:rsidRPr="00CA6661">
        <w:rPr>
          <w:rFonts w:ascii="Times New Roman" w:eastAsia="Times New Roman" w:hAnsi="Times New Roman" w:cs="Times New Roman"/>
          <w:color w:val="000000" w:themeColor="text1"/>
        </w:rPr>
        <w:t>Culver City, California</w:t>
      </w:r>
      <w:r w:rsidR="00056F95" w:rsidRPr="00CA6661">
        <w:rPr>
          <w:rFonts w:ascii="Times New Roman" w:eastAsia="Times New Roman" w:hAnsi="Times New Roman" w:cs="Times New Roman"/>
          <w:color w:val="000000" w:themeColor="text1"/>
        </w:rPr>
        <w:t xml:space="preserve">; </w:t>
      </w:r>
      <w:hyperlink r:id="rId12" w:history="1">
        <w:r w:rsidR="00F00519" w:rsidRPr="00CA6661">
          <w:rPr>
            <w:rStyle w:val="Hyperlink"/>
            <w:rFonts w:ascii="Times New Roman" w:eastAsia="Times New Roman" w:hAnsi="Times New Roman" w:cs="Times New Roman"/>
          </w:rPr>
          <w:t>http://www.hok.com</w:t>
        </w:r>
      </w:hyperlink>
      <w:r w:rsidR="00F00519" w:rsidRPr="00CA6661">
        <w:rPr>
          <w:rFonts w:ascii="Times New Roman" w:eastAsia="Times New Roman" w:hAnsi="Times New Roman" w:cs="Times New Roman"/>
          <w:color w:val="000000" w:themeColor="text1"/>
        </w:rPr>
        <w:t xml:space="preserve"> </w:t>
      </w:r>
    </w:p>
    <w:p w14:paraId="00FDA3A7" w14:textId="2849FC90" w:rsidR="00340C7F" w:rsidRPr="00CA6661" w:rsidRDefault="00340C7F" w:rsidP="00AC44A5">
      <w:pPr>
        <w:pStyle w:val="ListParagraph"/>
        <w:numPr>
          <w:ilvl w:val="0"/>
          <w:numId w:val="2"/>
        </w:numPr>
        <w:spacing w:after="0" w:line="240" w:lineRule="auto"/>
        <w:rPr>
          <w:rFonts w:ascii="Times New Roman" w:eastAsia="Times New Roman" w:hAnsi="Times New Roman" w:cs="Times New Roman"/>
          <w:color w:val="000000" w:themeColor="text1"/>
        </w:rPr>
      </w:pPr>
      <w:r w:rsidRPr="00CA6661">
        <w:rPr>
          <w:rFonts w:ascii="Times New Roman" w:eastAsia="Times New Roman" w:hAnsi="Times New Roman" w:cs="Times New Roman"/>
          <w:color w:val="000000" w:themeColor="text1"/>
        </w:rPr>
        <w:t xml:space="preserve">Project </w:t>
      </w:r>
      <w:r w:rsidR="00736A1E" w:rsidRPr="00CA6661">
        <w:rPr>
          <w:rFonts w:ascii="Times New Roman" w:eastAsia="Times New Roman" w:hAnsi="Times New Roman" w:cs="Times New Roman"/>
          <w:color w:val="000000" w:themeColor="text1"/>
        </w:rPr>
        <w:t xml:space="preserve">design </w:t>
      </w:r>
      <w:r w:rsidRPr="00CA6661">
        <w:rPr>
          <w:rFonts w:ascii="Times New Roman" w:eastAsia="Times New Roman" w:hAnsi="Times New Roman" w:cs="Times New Roman"/>
          <w:color w:val="000000" w:themeColor="text1"/>
        </w:rPr>
        <w:t xml:space="preserve">manager, rail/civil engineer: </w:t>
      </w:r>
      <w:r w:rsidRPr="00CA6661">
        <w:rPr>
          <w:rFonts w:ascii="Times New Roman" w:eastAsia="Times New Roman" w:hAnsi="Times New Roman" w:cs="Times New Roman"/>
        </w:rPr>
        <w:t>Parsons Brinckerhoff</w:t>
      </w:r>
      <w:r w:rsidR="00736A1E" w:rsidRPr="00CA6661">
        <w:rPr>
          <w:rFonts w:ascii="Times New Roman" w:eastAsia="Times New Roman" w:hAnsi="Times New Roman" w:cs="Times New Roman"/>
        </w:rPr>
        <w:t xml:space="preserve">, Inc.; Orange, California; </w:t>
      </w:r>
      <w:hyperlink r:id="rId13" w:history="1">
        <w:r w:rsidR="00736A1E" w:rsidRPr="00CA6661">
          <w:rPr>
            <w:rStyle w:val="Hyperlink"/>
            <w:rFonts w:ascii="Times New Roman" w:eastAsia="Times New Roman" w:hAnsi="Times New Roman" w:cs="Times New Roman"/>
          </w:rPr>
          <w:t>http://www.pbworld.com</w:t>
        </w:r>
      </w:hyperlink>
      <w:r w:rsidR="00736A1E" w:rsidRPr="00CA6661">
        <w:rPr>
          <w:rFonts w:ascii="Times New Roman" w:eastAsia="Times New Roman" w:hAnsi="Times New Roman" w:cs="Times New Roman"/>
        </w:rPr>
        <w:t xml:space="preserve"> </w:t>
      </w:r>
    </w:p>
    <w:p w14:paraId="42B16B40" w14:textId="7CFE2698" w:rsidR="00AC44A5" w:rsidRPr="00CA6661" w:rsidRDefault="00AC44A5" w:rsidP="00AC44A5">
      <w:pPr>
        <w:pStyle w:val="ListParagraph"/>
        <w:numPr>
          <w:ilvl w:val="0"/>
          <w:numId w:val="2"/>
        </w:numPr>
        <w:spacing w:after="0" w:line="240" w:lineRule="auto"/>
        <w:rPr>
          <w:rFonts w:ascii="Times New Roman" w:eastAsia="Times New Roman" w:hAnsi="Times New Roman" w:cs="Times New Roman"/>
          <w:color w:val="000000" w:themeColor="text1"/>
        </w:rPr>
      </w:pPr>
      <w:r w:rsidRPr="00CA6661">
        <w:rPr>
          <w:rFonts w:ascii="Times New Roman" w:eastAsia="Times New Roman" w:hAnsi="Times New Roman" w:cs="Times New Roman"/>
          <w:color w:val="000000" w:themeColor="text1"/>
        </w:rPr>
        <w:t xml:space="preserve">General contractor: </w:t>
      </w:r>
      <w:r w:rsidR="00266506" w:rsidRPr="00CA6661">
        <w:rPr>
          <w:rFonts w:ascii="Times New Roman" w:eastAsia="Times New Roman" w:hAnsi="Times New Roman" w:cs="Times New Roman"/>
          <w:color w:val="000000" w:themeColor="text1"/>
        </w:rPr>
        <w:t>Clark Construction</w:t>
      </w:r>
      <w:r w:rsidR="00B011EF" w:rsidRPr="00CA6661">
        <w:rPr>
          <w:rFonts w:ascii="Times New Roman" w:eastAsia="Times New Roman" w:hAnsi="Times New Roman" w:cs="Times New Roman"/>
          <w:color w:val="000000" w:themeColor="text1"/>
        </w:rPr>
        <w:t xml:space="preserve"> Group</w:t>
      </w:r>
      <w:r w:rsidR="00397F3E" w:rsidRPr="00CA6661">
        <w:rPr>
          <w:rFonts w:ascii="Times New Roman" w:eastAsia="Times New Roman" w:hAnsi="Times New Roman" w:cs="Times New Roman"/>
          <w:color w:val="000000" w:themeColor="text1"/>
        </w:rPr>
        <w:t xml:space="preserve"> – California, LP</w:t>
      </w:r>
      <w:r w:rsidR="00B011EF" w:rsidRPr="00CA6661">
        <w:rPr>
          <w:rFonts w:ascii="Times New Roman" w:eastAsia="Times New Roman" w:hAnsi="Times New Roman" w:cs="Times New Roman"/>
          <w:color w:val="000000" w:themeColor="text1"/>
        </w:rPr>
        <w:t>;</w:t>
      </w:r>
      <w:r w:rsidR="00397F3E" w:rsidRPr="00CA6661">
        <w:rPr>
          <w:rFonts w:ascii="Times New Roman" w:eastAsia="Times New Roman" w:hAnsi="Times New Roman" w:cs="Times New Roman"/>
          <w:color w:val="000000" w:themeColor="text1"/>
        </w:rPr>
        <w:t xml:space="preserve"> Irvine, California;</w:t>
      </w:r>
      <w:r w:rsidR="00B011EF" w:rsidRPr="00CA6661">
        <w:rPr>
          <w:rFonts w:ascii="Times New Roman" w:eastAsia="Times New Roman" w:hAnsi="Times New Roman" w:cs="Times New Roman"/>
          <w:color w:val="000000" w:themeColor="text1"/>
        </w:rPr>
        <w:t xml:space="preserve"> </w:t>
      </w:r>
      <w:hyperlink r:id="rId14" w:history="1">
        <w:r w:rsidR="00B011EF" w:rsidRPr="00CA6661">
          <w:rPr>
            <w:rStyle w:val="Hyperlink"/>
            <w:rFonts w:ascii="Times New Roman" w:eastAsia="Times New Roman" w:hAnsi="Times New Roman" w:cs="Times New Roman"/>
          </w:rPr>
          <w:t>https://www.clarkconstruction.com</w:t>
        </w:r>
      </w:hyperlink>
      <w:r w:rsidR="00B011EF" w:rsidRPr="00CA6661">
        <w:rPr>
          <w:rFonts w:ascii="Times New Roman" w:eastAsia="Times New Roman" w:hAnsi="Times New Roman" w:cs="Times New Roman"/>
          <w:color w:val="000000" w:themeColor="text1"/>
        </w:rPr>
        <w:t xml:space="preserve"> </w:t>
      </w:r>
    </w:p>
    <w:p w14:paraId="48F28D0C" w14:textId="6BC72388" w:rsidR="00340C7F" w:rsidRPr="00CA6661" w:rsidRDefault="00340C7F" w:rsidP="000C030C">
      <w:pPr>
        <w:pStyle w:val="ListParagraph"/>
        <w:numPr>
          <w:ilvl w:val="0"/>
          <w:numId w:val="2"/>
        </w:numPr>
        <w:spacing w:line="240" w:lineRule="auto"/>
        <w:rPr>
          <w:rFonts w:ascii="Times New Roman" w:hAnsi="Times New Roman" w:cs="Times New Roman"/>
          <w:b/>
          <w:color w:val="000000" w:themeColor="text1"/>
        </w:rPr>
      </w:pPr>
      <w:r w:rsidRPr="00CA6661">
        <w:rPr>
          <w:rFonts w:ascii="Times New Roman" w:hAnsi="Times New Roman" w:cs="Times New Roman"/>
          <w:color w:val="000000" w:themeColor="text1"/>
        </w:rPr>
        <w:t>Construction manager: STV Group</w:t>
      </w:r>
      <w:r w:rsidR="00474414" w:rsidRPr="00CA6661">
        <w:rPr>
          <w:rFonts w:ascii="Times New Roman" w:hAnsi="Times New Roman" w:cs="Times New Roman"/>
          <w:color w:val="000000" w:themeColor="text1"/>
        </w:rPr>
        <w:t xml:space="preserve">, Inc.; </w:t>
      </w:r>
      <w:r w:rsidR="00474414" w:rsidRPr="00CA6661">
        <w:rPr>
          <w:rStyle w:val="Strong"/>
          <w:rFonts w:ascii="Times New Roman" w:eastAsia="Times New Roman" w:hAnsi="Times New Roman" w:cs="Times New Roman"/>
          <w:b w:val="0"/>
        </w:rPr>
        <w:t xml:space="preserve">Rancho Cucamonga, California; </w:t>
      </w:r>
      <w:hyperlink r:id="rId15" w:history="1">
        <w:r w:rsidR="00474414" w:rsidRPr="00CA6661">
          <w:rPr>
            <w:rStyle w:val="Hyperlink"/>
            <w:rFonts w:ascii="Times New Roman" w:eastAsia="Times New Roman" w:hAnsi="Times New Roman" w:cs="Times New Roman"/>
          </w:rPr>
          <w:t>http://www.stvinc.com</w:t>
        </w:r>
      </w:hyperlink>
      <w:r w:rsidR="00474414" w:rsidRPr="00CA6661">
        <w:rPr>
          <w:rStyle w:val="Strong"/>
          <w:rFonts w:ascii="Times New Roman" w:eastAsia="Times New Roman" w:hAnsi="Times New Roman" w:cs="Times New Roman"/>
          <w:b w:val="0"/>
        </w:rPr>
        <w:t xml:space="preserve"> </w:t>
      </w:r>
    </w:p>
    <w:p w14:paraId="314963BD" w14:textId="1D07CF2F" w:rsidR="000C030C" w:rsidRPr="00CA6661" w:rsidRDefault="00056F95" w:rsidP="000C030C">
      <w:pPr>
        <w:pStyle w:val="ListParagraph"/>
        <w:numPr>
          <w:ilvl w:val="0"/>
          <w:numId w:val="2"/>
        </w:numPr>
        <w:spacing w:line="240" w:lineRule="auto"/>
        <w:rPr>
          <w:rFonts w:ascii="Times New Roman" w:hAnsi="Times New Roman" w:cs="Times New Roman"/>
          <w:color w:val="000000" w:themeColor="text1"/>
        </w:rPr>
      </w:pPr>
      <w:r w:rsidRPr="00CA6661">
        <w:rPr>
          <w:rFonts w:ascii="Times New Roman" w:hAnsi="Times New Roman" w:cs="Times New Roman"/>
          <w:color w:val="000000" w:themeColor="text1"/>
        </w:rPr>
        <w:t>Structural engineer</w:t>
      </w:r>
      <w:r w:rsidR="000C030C" w:rsidRPr="00CA6661">
        <w:rPr>
          <w:rFonts w:ascii="Times New Roman" w:hAnsi="Times New Roman" w:cs="Times New Roman"/>
          <w:color w:val="000000" w:themeColor="text1"/>
        </w:rPr>
        <w:t>: Thornton Toma</w:t>
      </w:r>
      <w:bookmarkStart w:id="0" w:name="_GoBack"/>
      <w:bookmarkEnd w:id="0"/>
      <w:r w:rsidR="000C030C" w:rsidRPr="00CA6661">
        <w:rPr>
          <w:rFonts w:ascii="Times New Roman" w:hAnsi="Times New Roman" w:cs="Times New Roman"/>
          <w:color w:val="000000" w:themeColor="text1"/>
        </w:rPr>
        <w:t>setti</w:t>
      </w:r>
      <w:r w:rsidR="00397F3E" w:rsidRPr="00CA6661">
        <w:rPr>
          <w:rFonts w:ascii="Times New Roman" w:hAnsi="Times New Roman" w:cs="Times New Roman"/>
          <w:color w:val="000000" w:themeColor="text1"/>
        </w:rPr>
        <w:t xml:space="preserve">; </w:t>
      </w:r>
      <w:r w:rsidR="00397F3E" w:rsidRPr="00CA6661">
        <w:rPr>
          <w:rFonts w:ascii="Times New Roman" w:eastAsia="Times New Roman" w:hAnsi="Times New Roman" w:cs="Times New Roman"/>
          <w:color w:val="000000" w:themeColor="text1"/>
        </w:rPr>
        <w:t xml:space="preserve">Los Angeles; </w:t>
      </w:r>
      <w:hyperlink r:id="rId16" w:history="1">
        <w:r w:rsidR="00397F3E" w:rsidRPr="00CA6661">
          <w:rPr>
            <w:rStyle w:val="Hyperlink"/>
            <w:rFonts w:ascii="Times New Roman" w:hAnsi="Times New Roman" w:cs="Times New Roman"/>
          </w:rPr>
          <w:t>http://www.thorntontomasetti.com</w:t>
        </w:r>
      </w:hyperlink>
      <w:r w:rsidR="00397F3E" w:rsidRPr="00CA6661">
        <w:rPr>
          <w:rFonts w:ascii="Times New Roman" w:hAnsi="Times New Roman" w:cs="Times New Roman"/>
          <w:color w:val="000000" w:themeColor="text1"/>
        </w:rPr>
        <w:t xml:space="preserve"> </w:t>
      </w:r>
    </w:p>
    <w:p w14:paraId="76C25598" w14:textId="44A1C952" w:rsidR="00056F95" w:rsidRPr="00CA6661" w:rsidRDefault="00056F95" w:rsidP="00056F95">
      <w:pPr>
        <w:pStyle w:val="ListParagraph"/>
        <w:numPr>
          <w:ilvl w:val="0"/>
          <w:numId w:val="2"/>
        </w:numPr>
        <w:spacing w:line="240" w:lineRule="auto"/>
        <w:rPr>
          <w:rFonts w:ascii="Times New Roman" w:hAnsi="Times New Roman" w:cs="Times New Roman"/>
          <w:color w:val="000000" w:themeColor="text1"/>
        </w:rPr>
      </w:pPr>
      <w:r w:rsidRPr="00CA6661">
        <w:rPr>
          <w:rFonts w:ascii="Times New Roman" w:hAnsi="Times New Roman" w:cs="Times New Roman"/>
          <w:color w:val="000000" w:themeColor="text1"/>
        </w:rPr>
        <w:t>Enclosure, mechanical, electri</w:t>
      </w:r>
      <w:r w:rsidR="00E27685">
        <w:rPr>
          <w:rFonts w:ascii="Times New Roman" w:hAnsi="Times New Roman" w:cs="Times New Roman"/>
          <w:color w:val="000000" w:themeColor="text1"/>
        </w:rPr>
        <w:t>cal and plumbing engineer: Buro</w:t>
      </w:r>
      <w:r w:rsidRPr="00CA6661">
        <w:rPr>
          <w:rFonts w:ascii="Times New Roman" w:hAnsi="Times New Roman" w:cs="Times New Roman"/>
          <w:color w:val="000000" w:themeColor="text1"/>
        </w:rPr>
        <w:t>Happold</w:t>
      </w:r>
      <w:r w:rsidR="00E27685">
        <w:rPr>
          <w:rFonts w:ascii="Times New Roman" w:hAnsi="Times New Roman" w:cs="Times New Roman"/>
          <w:color w:val="000000" w:themeColor="text1"/>
        </w:rPr>
        <w:t xml:space="preserve"> Engineering</w:t>
      </w:r>
      <w:r w:rsidR="00474414" w:rsidRPr="00CA6661">
        <w:rPr>
          <w:rFonts w:ascii="Times New Roman" w:hAnsi="Times New Roman" w:cs="Times New Roman"/>
          <w:color w:val="000000" w:themeColor="text1"/>
        </w:rPr>
        <w:t xml:space="preserve">; Los Angeles; </w:t>
      </w:r>
      <w:hyperlink r:id="rId17" w:history="1">
        <w:r w:rsidR="00474414" w:rsidRPr="00CA6661">
          <w:rPr>
            <w:rStyle w:val="Hyperlink"/>
            <w:rFonts w:ascii="Times New Roman" w:hAnsi="Times New Roman" w:cs="Times New Roman"/>
          </w:rPr>
          <w:t>http://www.burohappold.com</w:t>
        </w:r>
      </w:hyperlink>
      <w:r w:rsidR="00474414" w:rsidRPr="00CA6661">
        <w:rPr>
          <w:rFonts w:ascii="Times New Roman" w:hAnsi="Times New Roman" w:cs="Times New Roman"/>
          <w:color w:val="000000" w:themeColor="text1"/>
        </w:rPr>
        <w:t xml:space="preserve"> </w:t>
      </w:r>
    </w:p>
    <w:p w14:paraId="2B6C51AA" w14:textId="503AB460" w:rsidR="00AC44A5" w:rsidRPr="00CA6661" w:rsidRDefault="00AC44A5" w:rsidP="00AC44A5">
      <w:pPr>
        <w:pStyle w:val="ListParagraph"/>
        <w:numPr>
          <w:ilvl w:val="0"/>
          <w:numId w:val="2"/>
        </w:numPr>
        <w:spacing w:line="240" w:lineRule="auto"/>
        <w:rPr>
          <w:rFonts w:ascii="Times New Roman" w:hAnsi="Times New Roman" w:cs="Times New Roman"/>
          <w:color w:val="000000" w:themeColor="text1"/>
        </w:rPr>
      </w:pPr>
      <w:r w:rsidRPr="00CA6661">
        <w:rPr>
          <w:rFonts w:ascii="Times New Roman" w:hAnsi="Times New Roman" w:cs="Times New Roman"/>
          <w:color w:val="000000" w:themeColor="text1"/>
        </w:rPr>
        <w:t xml:space="preserve">Glazing contractor: </w:t>
      </w:r>
      <w:r w:rsidR="00266506" w:rsidRPr="00CA6661">
        <w:rPr>
          <w:rFonts w:ascii="Times New Roman" w:hAnsi="Times New Roman" w:cs="Times New Roman"/>
          <w:color w:val="000000" w:themeColor="text1"/>
        </w:rPr>
        <w:t>Woodbridge Glass</w:t>
      </w:r>
      <w:r w:rsidR="00F00519" w:rsidRPr="00CA6661">
        <w:rPr>
          <w:rFonts w:ascii="Times New Roman" w:hAnsi="Times New Roman" w:cs="Times New Roman"/>
          <w:color w:val="000000" w:themeColor="text1"/>
        </w:rPr>
        <w:t>, Inc.</w:t>
      </w:r>
      <w:r w:rsidR="00056F95" w:rsidRPr="00CA6661">
        <w:rPr>
          <w:rFonts w:ascii="Times New Roman" w:hAnsi="Times New Roman" w:cs="Times New Roman"/>
          <w:color w:val="000000" w:themeColor="text1"/>
        </w:rPr>
        <w:t xml:space="preserve">; </w:t>
      </w:r>
      <w:r w:rsidR="00F00519" w:rsidRPr="00CA6661">
        <w:rPr>
          <w:rFonts w:ascii="Times New Roman" w:hAnsi="Times New Roman" w:cs="Times New Roman"/>
          <w:color w:val="000000" w:themeColor="text1"/>
        </w:rPr>
        <w:t>Tustin,</w:t>
      </w:r>
      <w:r w:rsidR="00056F95" w:rsidRPr="00CA6661">
        <w:rPr>
          <w:rFonts w:ascii="Times New Roman" w:hAnsi="Times New Roman" w:cs="Times New Roman"/>
          <w:color w:val="000000" w:themeColor="text1"/>
        </w:rPr>
        <w:t xml:space="preserve"> California; </w:t>
      </w:r>
      <w:hyperlink r:id="rId18" w:history="1">
        <w:r w:rsidR="00F00519" w:rsidRPr="00CA6661">
          <w:rPr>
            <w:rStyle w:val="Hyperlink"/>
            <w:rFonts w:ascii="Times New Roman" w:hAnsi="Times New Roman" w:cs="Times New Roman"/>
          </w:rPr>
          <w:t>http://www.woodbridgeglass.com</w:t>
        </w:r>
      </w:hyperlink>
      <w:r w:rsidR="00F00519" w:rsidRPr="00CA6661">
        <w:rPr>
          <w:rFonts w:ascii="Times New Roman" w:hAnsi="Times New Roman" w:cs="Times New Roman"/>
          <w:color w:val="000000" w:themeColor="text1"/>
        </w:rPr>
        <w:t xml:space="preserve"> </w:t>
      </w:r>
    </w:p>
    <w:p w14:paraId="7585B14F" w14:textId="21620E2F" w:rsidR="00AC44A5" w:rsidRPr="00CA6661" w:rsidRDefault="00AC44A5" w:rsidP="00AC44A5">
      <w:pPr>
        <w:pStyle w:val="ListParagraph"/>
        <w:numPr>
          <w:ilvl w:val="0"/>
          <w:numId w:val="2"/>
        </w:numPr>
        <w:spacing w:line="240" w:lineRule="auto"/>
        <w:rPr>
          <w:rFonts w:ascii="Times New Roman" w:hAnsi="Times New Roman" w:cs="Times New Roman"/>
          <w:color w:val="000000" w:themeColor="text1"/>
        </w:rPr>
      </w:pPr>
      <w:r w:rsidRPr="00CA6661">
        <w:rPr>
          <w:rFonts w:ascii="Times New Roman" w:hAnsi="Times New Roman" w:cs="Times New Roman"/>
          <w:color w:val="000000" w:themeColor="text1"/>
        </w:rPr>
        <w:t xml:space="preserve">Glazing systems – </w:t>
      </w:r>
      <w:r w:rsidR="00892F5B" w:rsidRPr="00CA6661">
        <w:rPr>
          <w:rFonts w:ascii="Times New Roman" w:hAnsi="Times New Roman" w:cs="Times New Roman"/>
          <w:color w:val="000000" w:themeColor="text1"/>
        </w:rPr>
        <w:t>window</w:t>
      </w:r>
      <w:r w:rsidRPr="00CA6661">
        <w:rPr>
          <w:rFonts w:ascii="Times New Roman" w:hAnsi="Times New Roman" w:cs="Times New Roman"/>
          <w:color w:val="000000" w:themeColor="text1"/>
        </w:rPr>
        <w:t xml:space="preserve"> manufacturer: Wausau Window and Wall Systems; Wausau, Wisconsin; </w:t>
      </w:r>
      <w:hyperlink r:id="rId19" w:history="1">
        <w:r w:rsidR="00474414" w:rsidRPr="00CA6661">
          <w:rPr>
            <w:rStyle w:val="Hyperlink"/>
            <w:rFonts w:ascii="Times New Roman" w:hAnsi="Times New Roman" w:cs="Times New Roman"/>
          </w:rPr>
          <w:t>http://www.wausauwindow.com</w:t>
        </w:r>
      </w:hyperlink>
      <w:r w:rsidR="00474414" w:rsidRPr="00CA6661">
        <w:rPr>
          <w:rFonts w:ascii="Times New Roman" w:hAnsi="Times New Roman" w:cs="Times New Roman"/>
          <w:color w:val="000000" w:themeColor="text1"/>
        </w:rPr>
        <w:t xml:space="preserve"> </w:t>
      </w:r>
    </w:p>
    <w:p w14:paraId="24F019A3" w14:textId="5A36F912" w:rsidR="00AC44A5" w:rsidRPr="00CA6661" w:rsidRDefault="00AC44A5" w:rsidP="00AC44A5">
      <w:pPr>
        <w:pStyle w:val="ListParagraph"/>
        <w:numPr>
          <w:ilvl w:val="0"/>
          <w:numId w:val="2"/>
        </w:numPr>
        <w:spacing w:line="240" w:lineRule="auto"/>
        <w:rPr>
          <w:rFonts w:ascii="Times New Roman" w:hAnsi="Times New Roman" w:cs="Times New Roman"/>
          <w:color w:val="000000" w:themeColor="text1"/>
        </w:rPr>
      </w:pPr>
      <w:r w:rsidRPr="00CA6661">
        <w:rPr>
          <w:rFonts w:ascii="Times New Roman" w:hAnsi="Times New Roman" w:cs="Times New Roman"/>
          <w:color w:val="000000" w:themeColor="text1"/>
        </w:rPr>
        <w:lastRenderedPageBreak/>
        <w:t xml:space="preserve">Glazing systems – finishing: Linetec; Wausau, Wisconsin; </w:t>
      </w:r>
      <w:hyperlink r:id="rId20" w:history="1">
        <w:r w:rsidR="00474414" w:rsidRPr="00CA6661">
          <w:rPr>
            <w:rStyle w:val="Hyperlink"/>
            <w:rFonts w:ascii="Times New Roman" w:hAnsi="Times New Roman" w:cs="Times New Roman"/>
          </w:rPr>
          <w:t>http://www.linetec.com</w:t>
        </w:r>
      </w:hyperlink>
      <w:r w:rsidR="00474414" w:rsidRPr="00CA6661">
        <w:rPr>
          <w:rFonts w:ascii="Times New Roman" w:hAnsi="Times New Roman" w:cs="Times New Roman"/>
          <w:color w:val="000000" w:themeColor="text1"/>
        </w:rPr>
        <w:t xml:space="preserve"> </w:t>
      </w:r>
    </w:p>
    <w:p w14:paraId="2F054F1E" w14:textId="0803CFF1" w:rsidR="00AC44A5" w:rsidRPr="00CA6661" w:rsidRDefault="00AC44A5" w:rsidP="00266506">
      <w:pPr>
        <w:pStyle w:val="ListParagraph"/>
        <w:numPr>
          <w:ilvl w:val="0"/>
          <w:numId w:val="2"/>
        </w:numPr>
        <w:spacing w:line="240" w:lineRule="auto"/>
        <w:rPr>
          <w:rFonts w:ascii="Times New Roman" w:hAnsi="Times New Roman" w:cs="Times New Roman"/>
          <w:color w:val="000000" w:themeColor="text1"/>
        </w:rPr>
      </w:pPr>
      <w:r w:rsidRPr="00CA6661">
        <w:rPr>
          <w:rFonts w:ascii="Times New Roman" w:hAnsi="Times New Roman" w:cs="Times New Roman"/>
          <w:color w:val="000000" w:themeColor="text1"/>
        </w:rPr>
        <w:t>Project photos</w:t>
      </w:r>
      <w:r w:rsidR="00892F5B" w:rsidRPr="00CA6661">
        <w:rPr>
          <w:rFonts w:ascii="Times New Roman" w:hAnsi="Times New Roman" w:cs="Times New Roman"/>
          <w:color w:val="000000" w:themeColor="text1"/>
        </w:rPr>
        <w:t xml:space="preserve"> courtesy of: </w:t>
      </w:r>
      <w:r w:rsidR="000C030C" w:rsidRPr="00CA6661">
        <w:rPr>
          <w:rFonts w:ascii="Times New Roman" w:hAnsi="Times New Roman" w:cs="Times New Roman"/>
          <w:color w:val="000000" w:themeColor="text1"/>
        </w:rPr>
        <w:t>Bess Adler, Thornton Tomasetti</w:t>
      </w:r>
    </w:p>
    <w:p w14:paraId="7A5004D4" w14:textId="77777777" w:rsidR="00266506" w:rsidRPr="00CA6661" w:rsidRDefault="00266506" w:rsidP="008E6143">
      <w:pPr>
        <w:spacing w:line="240" w:lineRule="auto"/>
        <w:ind w:left="270"/>
        <w:rPr>
          <w:rFonts w:ascii="Times New Roman" w:hAnsi="Times New Roman" w:cs="Times New Roman"/>
          <w:color w:val="000000" w:themeColor="text1"/>
        </w:rPr>
      </w:pPr>
    </w:p>
    <w:p w14:paraId="79B8EE23" w14:textId="77777777" w:rsidR="00AC44A5" w:rsidRPr="00CA6661" w:rsidRDefault="00AC44A5" w:rsidP="00AC44A5">
      <w:pPr>
        <w:pStyle w:val="BodyText"/>
        <w:spacing w:before="2" w:after="2"/>
        <w:ind w:left="270" w:right="-7"/>
        <w:contextualSpacing/>
        <w:rPr>
          <w:i/>
          <w:color w:val="000000" w:themeColor="text1"/>
          <w:sz w:val="20"/>
          <w:szCs w:val="20"/>
        </w:rPr>
      </w:pPr>
      <w:r w:rsidRPr="00CA6661">
        <w:rPr>
          <w:i/>
          <w:color w:val="000000" w:themeColor="text1"/>
          <w:sz w:val="20"/>
          <w:szCs w:val="20"/>
        </w:rPr>
        <w:t>Nationally recognized for its innovative expertise, Wausau Window and Wall Systems is an industry leader in engineering window and curtainwall systems for commercial and institutional construction applications. For more than 55 years, Wausau has worked closely with architects, building owners and contractors to realize their vision for aesthetic beauty, sustainability and lasting value, while striving to maintain the highest level of customer service, communication and overall satisfaction. Wausau is a part of Apogee Enterprises, Inc., a publicly held, U.S. corporation.</w:t>
      </w:r>
    </w:p>
    <w:p w14:paraId="4694B66A" w14:textId="77777777" w:rsidR="00AC44A5" w:rsidRPr="00CA6661" w:rsidRDefault="00AC44A5" w:rsidP="00AC44A5">
      <w:pPr>
        <w:pStyle w:val="BodyText"/>
        <w:spacing w:before="2" w:after="2"/>
        <w:ind w:left="270" w:right="-7"/>
        <w:contextualSpacing/>
        <w:rPr>
          <w:i/>
          <w:color w:val="000000" w:themeColor="text1"/>
          <w:sz w:val="20"/>
          <w:szCs w:val="20"/>
        </w:rPr>
      </w:pPr>
    </w:p>
    <w:p w14:paraId="5226EA88" w14:textId="205868E1" w:rsidR="00AC44A5" w:rsidRPr="00CA6661" w:rsidRDefault="00AC44A5" w:rsidP="00AC44A5">
      <w:pPr>
        <w:widowControl w:val="0"/>
        <w:autoSpaceDE w:val="0"/>
        <w:autoSpaceDN w:val="0"/>
        <w:adjustRightInd w:val="0"/>
        <w:spacing w:after="300" w:line="240" w:lineRule="auto"/>
        <w:ind w:left="270"/>
        <w:contextualSpacing/>
        <w:rPr>
          <w:rFonts w:ascii="Times New Roman" w:hAnsi="Times New Roman" w:cs="Times New Roman"/>
          <w:color w:val="000000" w:themeColor="text1"/>
          <w:sz w:val="20"/>
          <w:szCs w:val="20"/>
        </w:rPr>
      </w:pPr>
      <w:r w:rsidRPr="00CA6661">
        <w:rPr>
          <w:rFonts w:ascii="Times New Roman" w:hAnsi="Times New Roman" w:cs="Times New Roman"/>
          <w:i/>
          <w:color w:val="000000" w:themeColor="text1"/>
          <w:sz w:val="20"/>
          <w:szCs w:val="20"/>
        </w:rPr>
        <w:t>Wausau and its staff are members of the American Architectural Manufacturers Association (AAMA), the American Institute of Architects (AIA), the APPA – Leadership in Educational Facilities, the Construction Specifications Institute (CSI), Glass Association of North America (GANA), the National Fenestration Ratings Council (NFRC) and the U.S. Green Building Council (USGBC).</w:t>
      </w:r>
    </w:p>
    <w:p w14:paraId="3A003E12" w14:textId="77777777" w:rsidR="00AC44A5" w:rsidRPr="00CA6661" w:rsidRDefault="00AC44A5" w:rsidP="00AC44A5">
      <w:pPr>
        <w:spacing w:line="240" w:lineRule="auto"/>
        <w:ind w:left="270"/>
        <w:contextualSpacing/>
        <w:jc w:val="center"/>
        <w:rPr>
          <w:rFonts w:ascii="Times New Roman" w:hAnsi="Times New Roman" w:cs="Times New Roman"/>
          <w:i/>
          <w:color w:val="000000" w:themeColor="text1"/>
          <w:sz w:val="20"/>
          <w:szCs w:val="20"/>
        </w:rPr>
      </w:pPr>
    </w:p>
    <w:p w14:paraId="365A0A23" w14:textId="77777777" w:rsidR="00AC44A5" w:rsidRPr="00A20E5D" w:rsidRDefault="00AC44A5" w:rsidP="00AC44A5">
      <w:pPr>
        <w:spacing w:line="240" w:lineRule="auto"/>
        <w:ind w:left="270"/>
        <w:contextualSpacing/>
        <w:jc w:val="center"/>
        <w:rPr>
          <w:rFonts w:ascii="Times New Roman" w:hAnsi="Times New Roman" w:cs="Times New Roman"/>
          <w:i/>
          <w:color w:val="000000" w:themeColor="text1"/>
          <w:sz w:val="20"/>
          <w:szCs w:val="20"/>
        </w:rPr>
      </w:pPr>
      <w:r w:rsidRPr="00CA6661">
        <w:rPr>
          <w:rFonts w:ascii="Times New Roman" w:hAnsi="Times New Roman" w:cs="Times New Roman"/>
          <w:i/>
          <w:color w:val="000000" w:themeColor="text1"/>
          <w:sz w:val="20"/>
          <w:szCs w:val="20"/>
        </w:rPr>
        <w:t>###</w:t>
      </w:r>
    </w:p>
    <w:p w14:paraId="5BB6EEE0" w14:textId="77777777" w:rsidR="00F364FC" w:rsidRPr="004B583B" w:rsidRDefault="00F364FC" w:rsidP="00A456B2">
      <w:pPr>
        <w:spacing w:line="240" w:lineRule="auto"/>
        <w:ind w:left="270"/>
        <w:contextualSpacing/>
        <w:rPr>
          <w:rFonts w:ascii="Times New Roman" w:hAnsi="Times New Roman" w:cs="Times New Roman"/>
        </w:rPr>
      </w:pPr>
    </w:p>
    <w:sectPr w:rsidR="00F364FC" w:rsidRPr="004B583B" w:rsidSect="00A456B2">
      <w:headerReference w:type="even" r:id="rId21"/>
      <w:headerReference w:type="default" r:id="rId22"/>
      <w:footerReference w:type="even" r:id="rId23"/>
      <w:footerReference w:type="default" r:id="rId24"/>
      <w:headerReference w:type="first" r:id="rId25"/>
      <w:footerReference w:type="first" r:id="rId2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E8F69" w14:textId="77777777" w:rsidR="00CA6661" w:rsidRDefault="00CA6661" w:rsidP="004037AF">
      <w:pPr>
        <w:spacing w:after="0" w:line="240" w:lineRule="auto"/>
      </w:pPr>
      <w:r>
        <w:separator/>
      </w:r>
    </w:p>
  </w:endnote>
  <w:endnote w:type="continuationSeparator" w:id="0">
    <w:p w14:paraId="4E2D4F1F" w14:textId="77777777" w:rsidR="00CA6661" w:rsidRDefault="00CA6661" w:rsidP="0040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Futura">
    <w:panose1 w:val="02000500000000000000"/>
    <w:charset w:val="00"/>
    <w:family w:val="auto"/>
    <w:pitch w:val="variable"/>
    <w:sig w:usb0="00000003" w:usb1="00000000" w:usb2="00000000" w:usb3="00000000" w:csb0="00000001" w:csb1="00000000"/>
  </w:font>
  <w:font w:name="Palatino Linotype Italic">
    <w:panose1 w:val="020405020503050A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AEB39" w14:textId="77777777" w:rsidR="00CA6661" w:rsidRDefault="00CA66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EA177" w14:textId="77777777" w:rsidR="00CA6661" w:rsidRDefault="00CA666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DFC1F" w14:textId="77777777" w:rsidR="00CA6661" w:rsidRDefault="00CA66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6E075" w14:textId="77777777" w:rsidR="00CA6661" w:rsidRDefault="00CA6661" w:rsidP="004037AF">
      <w:pPr>
        <w:spacing w:after="0" w:line="240" w:lineRule="auto"/>
      </w:pPr>
      <w:r>
        <w:separator/>
      </w:r>
    </w:p>
  </w:footnote>
  <w:footnote w:type="continuationSeparator" w:id="0">
    <w:p w14:paraId="619560AF" w14:textId="77777777" w:rsidR="00CA6661" w:rsidRDefault="00CA6661" w:rsidP="004037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4AAA0" w14:textId="4674A6C2" w:rsidR="00CA6661" w:rsidRDefault="00CA666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6220C" w14:textId="0F298233" w:rsidR="00CA6661" w:rsidRDefault="00CA666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57094" w14:textId="042E3E37" w:rsidR="00CA6661" w:rsidRDefault="00CA66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60D6D"/>
    <w:multiLevelType w:val="hybridMultilevel"/>
    <w:tmpl w:val="A32E97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25015015"/>
    <w:multiLevelType w:val="hybridMultilevel"/>
    <w:tmpl w:val="26DE7F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664944EF"/>
    <w:multiLevelType w:val="multilevel"/>
    <w:tmpl w:val="1C60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C6"/>
    <w:rsid w:val="0001480A"/>
    <w:rsid w:val="00035CA6"/>
    <w:rsid w:val="00056619"/>
    <w:rsid w:val="00056F95"/>
    <w:rsid w:val="0009673B"/>
    <w:rsid w:val="000C030C"/>
    <w:rsid w:val="000D3ECF"/>
    <w:rsid w:val="000D551F"/>
    <w:rsid w:val="00105990"/>
    <w:rsid w:val="00112B8E"/>
    <w:rsid w:val="001639E9"/>
    <w:rsid w:val="00177C7E"/>
    <w:rsid w:val="001D30C3"/>
    <w:rsid w:val="001E5BD9"/>
    <w:rsid w:val="00207865"/>
    <w:rsid w:val="002324B6"/>
    <w:rsid w:val="00266506"/>
    <w:rsid w:val="00277E1E"/>
    <w:rsid w:val="002871F6"/>
    <w:rsid w:val="002D609C"/>
    <w:rsid w:val="003161FA"/>
    <w:rsid w:val="00333A7A"/>
    <w:rsid w:val="00340C7F"/>
    <w:rsid w:val="00383405"/>
    <w:rsid w:val="00386B49"/>
    <w:rsid w:val="003959B5"/>
    <w:rsid w:val="00397F3E"/>
    <w:rsid w:val="003B5461"/>
    <w:rsid w:val="003D5EEA"/>
    <w:rsid w:val="004037AF"/>
    <w:rsid w:val="00403F25"/>
    <w:rsid w:val="00422FE8"/>
    <w:rsid w:val="00474414"/>
    <w:rsid w:val="004B583B"/>
    <w:rsid w:val="004F5D09"/>
    <w:rsid w:val="00502726"/>
    <w:rsid w:val="005103A8"/>
    <w:rsid w:val="00510950"/>
    <w:rsid w:val="00513C57"/>
    <w:rsid w:val="00564ED6"/>
    <w:rsid w:val="0057414E"/>
    <w:rsid w:val="005B3CFA"/>
    <w:rsid w:val="005D7BA8"/>
    <w:rsid w:val="005F1AEB"/>
    <w:rsid w:val="006014E6"/>
    <w:rsid w:val="006121AB"/>
    <w:rsid w:val="006265F7"/>
    <w:rsid w:val="006467B1"/>
    <w:rsid w:val="00657069"/>
    <w:rsid w:val="00693592"/>
    <w:rsid w:val="006A0901"/>
    <w:rsid w:val="006E2B93"/>
    <w:rsid w:val="006F2967"/>
    <w:rsid w:val="007060D9"/>
    <w:rsid w:val="00736A1E"/>
    <w:rsid w:val="00743440"/>
    <w:rsid w:val="00767434"/>
    <w:rsid w:val="008113CD"/>
    <w:rsid w:val="00830B65"/>
    <w:rsid w:val="00830BE7"/>
    <w:rsid w:val="008310BF"/>
    <w:rsid w:val="00834C0F"/>
    <w:rsid w:val="00836B27"/>
    <w:rsid w:val="00845E47"/>
    <w:rsid w:val="008733F2"/>
    <w:rsid w:val="00892F5B"/>
    <w:rsid w:val="008A59A1"/>
    <w:rsid w:val="008E6143"/>
    <w:rsid w:val="00902E0D"/>
    <w:rsid w:val="00903435"/>
    <w:rsid w:val="009348B0"/>
    <w:rsid w:val="00955C2B"/>
    <w:rsid w:val="009564F3"/>
    <w:rsid w:val="00970BC6"/>
    <w:rsid w:val="0098712B"/>
    <w:rsid w:val="009949CA"/>
    <w:rsid w:val="009A2B85"/>
    <w:rsid w:val="009A680B"/>
    <w:rsid w:val="009B4947"/>
    <w:rsid w:val="009F2395"/>
    <w:rsid w:val="009F7F3A"/>
    <w:rsid w:val="00A14214"/>
    <w:rsid w:val="00A456B2"/>
    <w:rsid w:val="00A86D0C"/>
    <w:rsid w:val="00AC44A5"/>
    <w:rsid w:val="00AF0030"/>
    <w:rsid w:val="00AF5E20"/>
    <w:rsid w:val="00B011EF"/>
    <w:rsid w:val="00B050ED"/>
    <w:rsid w:val="00B51158"/>
    <w:rsid w:val="00B6752D"/>
    <w:rsid w:val="00B81B32"/>
    <w:rsid w:val="00B93986"/>
    <w:rsid w:val="00B939A5"/>
    <w:rsid w:val="00BE611B"/>
    <w:rsid w:val="00BE67F8"/>
    <w:rsid w:val="00C14DCF"/>
    <w:rsid w:val="00C24942"/>
    <w:rsid w:val="00C4465A"/>
    <w:rsid w:val="00C52628"/>
    <w:rsid w:val="00C55B09"/>
    <w:rsid w:val="00C9297D"/>
    <w:rsid w:val="00CA6661"/>
    <w:rsid w:val="00CB0440"/>
    <w:rsid w:val="00CE54AA"/>
    <w:rsid w:val="00CF2DEA"/>
    <w:rsid w:val="00D0633F"/>
    <w:rsid w:val="00D5720F"/>
    <w:rsid w:val="00DA6D9B"/>
    <w:rsid w:val="00DD43F0"/>
    <w:rsid w:val="00DF7C11"/>
    <w:rsid w:val="00E27685"/>
    <w:rsid w:val="00E72CBB"/>
    <w:rsid w:val="00E7496E"/>
    <w:rsid w:val="00EE051C"/>
    <w:rsid w:val="00EF778B"/>
    <w:rsid w:val="00F00519"/>
    <w:rsid w:val="00F06A98"/>
    <w:rsid w:val="00F364FC"/>
    <w:rsid w:val="00F811A7"/>
    <w:rsid w:val="00FC51D4"/>
    <w:rsid w:val="00FD377E"/>
    <w:rsid w:val="00FD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BF2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21AB"/>
    <w:rPr>
      <w:sz w:val="16"/>
      <w:szCs w:val="16"/>
    </w:rPr>
  </w:style>
  <w:style w:type="paragraph" w:styleId="CommentText">
    <w:name w:val="annotation text"/>
    <w:basedOn w:val="Normal"/>
    <w:link w:val="CommentTextChar"/>
    <w:uiPriority w:val="99"/>
    <w:semiHidden/>
    <w:unhideWhenUsed/>
    <w:rsid w:val="006121AB"/>
    <w:pPr>
      <w:spacing w:line="240" w:lineRule="auto"/>
    </w:pPr>
    <w:rPr>
      <w:sz w:val="20"/>
      <w:szCs w:val="20"/>
    </w:rPr>
  </w:style>
  <w:style w:type="character" w:customStyle="1" w:styleId="CommentTextChar">
    <w:name w:val="Comment Text Char"/>
    <w:basedOn w:val="DefaultParagraphFont"/>
    <w:link w:val="CommentText"/>
    <w:uiPriority w:val="99"/>
    <w:semiHidden/>
    <w:rsid w:val="006121AB"/>
    <w:rPr>
      <w:sz w:val="20"/>
      <w:szCs w:val="20"/>
    </w:rPr>
  </w:style>
  <w:style w:type="paragraph" w:styleId="CommentSubject">
    <w:name w:val="annotation subject"/>
    <w:basedOn w:val="CommentText"/>
    <w:next w:val="CommentText"/>
    <w:link w:val="CommentSubjectChar"/>
    <w:uiPriority w:val="99"/>
    <w:semiHidden/>
    <w:unhideWhenUsed/>
    <w:rsid w:val="006121AB"/>
    <w:rPr>
      <w:b/>
      <w:bCs/>
    </w:rPr>
  </w:style>
  <w:style w:type="character" w:customStyle="1" w:styleId="CommentSubjectChar">
    <w:name w:val="Comment Subject Char"/>
    <w:basedOn w:val="CommentTextChar"/>
    <w:link w:val="CommentSubject"/>
    <w:uiPriority w:val="99"/>
    <w:semiHidden/>
    <w:rsid w:val="006121AB"/>
    <w:rPr>
      <w:b/>
      <w:bCs/>
      <w:sz w:val="20"/>
      <w:szCs w:val="20"/>
    </w:rPr>
  </w:style>
  <w:style w:type="paragraph" w:styleId="BalloonText">
    <w:name w:val="Balloon Text"/>
    <w:basedOn w:val="Normal"/>
    <w:link w:val="BalloonTextChar"/>
    <w:uiPriority w:val="99"/>
    <w:semiHidden/>
    <w:unhideWhenUsed/>
    <w:rsid w:val="00612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AB"/>
    <w:rPr>
      <w:rFonts w:ascii="Tahoma" w:hAnsi="Tahoma" w:cs="Tahoma"/>
      <w:sz w:val="16"/>
      <w:szCs w:val="16"/>
    </w:rPr>
  </w:style>
  <w:style w:type="paragraph" w:styleId="NormalWeb">
    <w:name w:val="Normal (Web)"/>
    <w:basedOn w:val="Normal"/>
    <w:uiPriority w:val="99"/>
    <w:semiHidden/>
    <w:unhideWhenUsed/>
    <w:rsid w:val="002324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3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7AF"/>
  </w:style>
  <w:style w:type="paragraph" w:styleId="Footer">
    <w:name w:val="footer"/>
    <w:basedOn w:val="Normal"/>
    <w:link w:val="FooterChar"/>
    <w:uiPriority w:val="99"/>
    <w:unhideWhenUsed/>
    <w:rsid w:val="00403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7AF"/>
  </w:style>
  <w:style w:type="paragraph" w:styleId="BodyText">
    <w:name w:val="Body Text"/>
    <w:basedOn w:val="Normal"/>
    <w:link w:val="BodyTextChar"/>
    <w:uiPriority w:val="99"/>
    <w:unhideWhenUsed/>
    <w:rsid w:val="00AC44A5"/>
    <w:pPr>
      <w:spacing w:after="120" w:line="240" w:lineRule="auto"/>
    </w:pPr>
    <w:rPr>
      <w:rFonts w:ascii="Times New Roman" w:eastAsia="Cambria" w:hAnsi="Times New Roman" w:cs="Times New Roman"/>
      <w:szCs w:val="24"/>
      <w:lang w:val="x-none" w:eastAsia="x-none"/>
    </w:rPr>
  </w:style>
  <w:style w:type="character" w:customStyle="1" w:styleId="BodyTextChar">
    <w:name w:val="Body Text Char"/>
    <w:basedOn w:val="DefaultParagraphFont"/>
    <w:link w:val="BodyText"/>
    <w:uiPriority w:val="99"/>
    <w:rsid w:val="00AC44A5"/>
    <w:rPr>
      <w:rFonts w:ascii="Times New Roman" w:eastAsia="Cambria" w:hAnsi="Times New Roman" w:cs="Times New Roman"/>
      <w:szCs w:val="24"/>
      <w:lang w:val="x-none" w:eastAsia="x-none"/>
    </w:rPr>
  </w:style>
  <w:style w:type="paragraph" w:styleId="ListParagraph">
    <w:name w:val="List Paragraph"/>
    <w:basedOn w:val="Normal"/>
    <w:uiPriority w:val="34"/>
    <w:qFormat/>
    <w:rsid w:val="00AC44A5"/>
    <w:pPr>
      <w:ind w:left="720"/>
      <w:contextualSpacing/>
    </w:pPr>
  </w:style>
  <w:style w:type="character" w:styleId="Hyperlink">
    <w:name w:val="Hyperlink"/>
    <w:basedOn w:val="DefaultParagraphFont"/>
    <w:uiPriority w:val="99"/>
    <w:unhideWhenUsed/>
    <w:rsid w:val="00892F5B"/>
    <w:rPr>
      <w:color w:val="0563C1" w:themeColor="hyperlink"/>
      <w:u w:val="single"/>
    </w:rPr>
  </w:style>
  <w:style w:type="character" w:styleId="FollowedHyperlink">
    <w:name w:val="FollowedHyperlink"/>
    <w:basedOn w:val="DefaultParagraphFont"/>
    <w:uiPriority w:val="99"/>
    <w:semiHidden/>
    <w:unhideWhenUsed/>
    <w:rsid w:val="00FD377E"/>
    <w:rPr>
      <w:color w:val="954F72" w:themeColor="followedHyperlink"/>
      <w:u w:val="single"/>
    </w:rPr>
  </w:style>
  <w:style w:type="character" w:styleId="Strong">
    <w:name w:val="Strong"/>
    <w:basedOn w:val="DefaultParagraphFont"/>
    <w:uiPriority w:val="22"/>
    <w:qFormat/>
    <w:rsid w:val="00F0051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21AB"/>
    <w:rPr>
      <w:sz w:val="16"/>
      <w:szCs w:val="16"/>
    </w:rPr>
  </w:style>
  <w:style w:type="paragraph" w:styleId="CommentText">
    <w:name w:val="annotation text"/>
    <w:basedOn w:val="Normal"/>
    <w:link w:val="CommentTextChar"/>
    <w:uiPriority w:val="99"/>
    <w:semiHidden/>
    <w:unhideWhenUsed/>
    <w:rsid w:val="006121AB"/>
    <w:pPr>
      <w:spacing w:line="240" w:lineRule="auto"/>
    </w:pPr>
    <w:rPr>
      <w:sz w:val="20"/>
      <w:szCs w:val="20"/>
    </w:rPr>
  </w:style>
  <w:style w:type="character" w:customStyle="1" w:styleId="CommentTextChar">
    <w:name w:val="Comment Text Char"/>
    <w:basedOn w:val="DefaultParagraphFont"/>
    <w:link w:val="CommentText"/>
    <w:uiPriority w:val="99"/>
    <w:semiHidden/>
    <w:rsid w:val="006121AB"/>
    <w:rPr>
      <w:sz w:val="20"/>
      <w:szCs w:val="20"/>
    </w:rPr>
  </w:style>
  <w:style w:type="paragraph" w:styleId="CommentSubject">
    <w:name w:val="annotation subject"/>
    <w:basedOn w:val="CommentText"/>
    <w:next w:val="CommentText"/>
    <w:link w:val="CommentSubjectChar"/>
    <w:uiPriority w:val="99"/>
    <w:semiHidden/>
    <w:unhideWhenUsed/>
    <w:rsid w:val="006121AB"/>
    <w:rPr>
      <w:b/>
      <w:bCs/>
    </w:rPr>
  </w:style>
  <w:style w:type="character" w:customStyle="1" w:styleId="CommentSubjectChar">
    <w:name w:val="Comment Subject Char"/>
    <w:basedOn w:val="CommentTextChar"/>
    <w:link w:val="CommentSubject"/>
    <w:uiPriority w:val="99"/>
    <w:semiHidden/>
    <w:rsid w:val="006121AB"/>
    <w:rPr>
      <w:b/>
      <w:bCs/>
      <w:sz w:val="20"/>
      <w:szCs w:val="20"/>
    </w:rPr>
  </w:style>
  <w:style w:type="paragraph" w:styleId="BalloonText">
    <w:name w:val="Balloon Text"/>
    <w:basedOn w:val="Normal"/>
    <w:link w:val="BalloonTextChar"/>
    <w:uiPriority w:val="99"/>
    <w:semiHidden/>
    <w:unhideWhenUsed/>
    <w:rsid w:val="00612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AB"/>
    <w:rPr>
      <w:rFonts w:ascii="Tahoma" w:hAnsi="Tahoma" w:cs="Tahoma"/>
      <w:sz w:val="16"/>
      <w:szCs w:val="16"/>
    </w:rPr>
  </w:style>
  <w:style w:type="paragraph" w:styleId="NormalWeb">
    <w:name w:val="Normal (Web)"/>
    <w:basedOn w:val="Normal"/>
    <w:uiPriority w:val="99"/>
    <w:semiHidden/>
    <w:unhideWhenUsed/>
    <w:rsid w:val="002324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3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7AF"/>
  </w:style>
  <w:style w:type="paragraph" w:styleId="Footer">
    <w:name w:val="footer"/>
    <w:basedOn w:val="Normal"/>
    <w:link w:val="FooterChar"/>
    <w:uiPriority w:val="99"/>
    <w:unhideWhenUsed/>
    <w:rsid w:val="00403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7AF"/>
  </w:style>
  <w:style w:type="paragraph" w:styleId="BodyText">
    <w:name w:val="Body Text"/>
    <w:basedOn w:val="Normal"/>
    <w:link w:val="BodyTextChar"/>
    <w:uiPriority w:val="99"/>
    <w:unhideWhenUsed/>
    <w:rsid w:val="00AC44A5"/>
    <w:pPr>
      <w:spacing w:after="120" w:line="240" w:lineRule="auto"/>
    </w:pPr>
    <w:rPr>
      <w:rFonts w:ascii="Times New Roman" w:eastAsia="Cambria" w:hAnsi="Times New Roman" w:cs="Times New Roman"/>
      <w:szCs w:val="24"/>
      <w:lang w:val="x-none" w:eastAsia="x-none"/>
    </w:rPr>
  </w:style>
  <w:style w:type="character" w:customStyle="1" w:styleId="BodyTextChar">
    <w:name w:val="Body Text Char"/>
    <w:basedOn w:val="DefaultParagraphFont"/>
    <w:link w:val="BodyText"/>
    <w:uiPriority w:val="99"/>
    <w:rsid w:val="00AC44A5"/>
    <w:rPr>
      <w:rFonts w:ascii="Times New Roman" w:eastAsia="Cambria" w:hAnsi="Times New Roman" w:cs="Times New Roman"/>
      <w:szCs w:val="24"/>
      <w:lang w:val="x-none" w:eastAsia="x-none"/>
    </w:rPr>
  </w:style>
  <w:style w:type="paragraph" w:styleId="ListParagraph">
    <w:name w:val="List Paragraph"/>
    <w:basedOn w:val="Normal"/>
    <w:uiPriority w:val="34"/>
    <w:qFormat/>
    <w:rsid w:val="00AC44A5"/>
    <w:pPr>
      <w:ind w:left="720"/>
      <w:contextualSpacing/>
    </w:pPr>
  </w:style>
  <w:style w:type="character" w:styleId="Hyperlink">
    <w:name w:val="Hyperlink"/>
    <w:basedOn w:val="DefaultParagraphFont"/>
    <w:uiPriority w:val="99"/>
    <w:unhideWhenUsed/>
    <w:rsid w:val="00892F5B"/>
    <w:rPr>
      <w:color w:val="0563C1" w:themeColor="hyperlink"/>
      <w:u w:val="single"/>
    </w:rPr>
  </w:style>
  <w:style w:type="character" w:styleId="FollowedHyperlink">
    <w:name w:val="FollowedHyperlink"/>
    <w:basedOn w:val="DefaultParagraphFont"/>
    <w:uiPriority w:val="99"/>
    <w:semiHidden/>
    <w:unhideWhenUsed/>
    <w:rsid w:val="00FD377E"/>
    <w:rPr>
      <w:color w:val="954F72" w:themeColor="followedHyperlink"/>
      <w:u w:val="single"/>
    </w:rPr>
  </w:style>
  <w:style w:type="character" w:styleId="Strong">
    <w:name w:val="Strong"/>
    <w:basedOn w:val="DefaultParagraphFont"/>
    <w:uiPriority w:val="22"/>
    <w:qFormat/>
    <w:rsid w:val="00F00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05036">
      <w:bodyDiv w:val="1"/>
      <w:marLeft w:val="0"/>
      <w:marRight w:val="0"/>
      <w:marTop w:val="0"/>
      <w:marBottom w:val="0"/>
      <w:divBdr>
        <w:top w:val="none" w:sz="0" w:space="0" w:color="auto"/>
        <w:left w:val="none" w:sz="0" w:space="0" w:color="auto"/>
        <w:bottom w:val="none" w:sz="0" w:space="0" w:color="auto"/>
        <w:right w:val="none" w:sz="0" w:space="0" w:color="auto"/>
      </w:divBdr>
      <w:divsChild>
        <w:div w:id="1372610593">
          <w:marLeft w:val="0"/>
          <w:marRight w:val="0"/>
          <w:marTop w:val="0"/>
          <w:marBottom w:val="0"/>
          <w:divBdr>
            <w:top w:val="none" w:sz="0" w:space="0" w:color="auto"/>
            <w:left w:val="none" w:sz="0" w:space="0" w:color="auto"/>
            <w:bottom w:val="none" w:sz="0" w:space="0" w:color="auto"/>
            <w:right w:val="none" w:sz="0" w:space="0" w:color="auto"/>
          </w:divBdr>
        </w:div>
        <w:div w:id="1922979254">
          <w:marLeft w:val="0"/>
          <w:marRight w:val="0"/>
          <w:marTop w:val="0"/>
          <w:marBottom w:val="0"/>
          <w:divBdr>
            <w:top w:val="none" w:sz="0" w:space="0" w:color="auto"/>
            <w:left w:val="none" w:sz="0" w:space="0" w:color="auto"/>
            <w:bottom w:val="none" w:sz="0" w:space="0" w:color="auto"/>
            <w:right w:val="none" w:sz="0" w:space="0" w:color="auto"/>
          </w:divBdr>
        </w:div>
      </w:divsChild>
    </w:div>
    <w:div w:id="1114791140">
      <w:bodyDiv w:val="1"/>
      <w:marLeft w:val="0"/>
      <w:marRight w:val="0"/>
      <w:marTop w:val="0"/>
      <w:marBottom w:val="0"/>
      <w:divBdr>
        <w:top w:val="none" w:sz="0" w:space="0" w:color="auto"/>
        <w:left w:val="none" w:sz="0" w:space="0" w:color="auto"/>
        <w:bottom w:val="none" w:sz="0" w:space="0" w:color="auto"/>
        <w:right w:val="none" w:sz="0" w:space="0" w:color="auto"/>
      </w:divBdr>
      <w:divsChild>
        <w:div w:id="1148208732">
          <w:marLeft w:val="0"/>
          <w:marRight w:val="0"/>
          <w:marTop w:val="0"/>
          <w:marBottom w:val="0"/>
          <w:divBdr>
            <w:top w:val="none" w:sz="0" w:space="0" w:color="auto"/>
            <w:left w:val="none" w:sz="0" w:space="0" w:color="auto"/>
            <w:bottom w:val="none" w:sz="0" w:space="0" w:color="auto"/>
            <w:right w:val="none" w:sz="0" w:space="0" w:color="auto"/>
          </w:divBdr>
        </w:div>
        <w:div w:id="1646663654">
          <w:marLeft w:val="0"/>
          <w:marRight w:val="0"/>
          <w:marTop w:val="0"/>
          <w:marBottom w:val="0"/>
          <w:divBdr>
            <w:top w:val="none" w:sz="0" w:space="0" w:color="auto"/>
            <w:left w:val="none" w:sz="0" w:space="0" w:color="auto"/>
            <w:bottom w:val="none" w:sz="0" w:space="0" w:color="auto"/>
            <w:right w:val="none" w:sz="0" w:space="0" w:color="auto"/>
          </w:divBdr>
        </w:div>
        <w:div w:id="1347976912">
          <w:marLeft w:val="0"/>
          <w:marRight w:val="0"/>
          <w:marTop w:val="0"/>
          <w:marBottom w:val="0"/>
          <w:divBdr>
            <w:top w:val="none" w:sz="0" w:space="0" w:color="auto"/>
            <w:left w:val="none" w:sz="0" w:space="0" w:color="auto"/>
            <w:bottom w:val="none" w:sz="0" w:space="0" w:color="auto"/>
            <w:right w:val="none" w:sz="0" w:space="0" w:color="auto"/>
          </w:divBdr>
        </w:div>
        <w:div w:id="490491823">
          <w:marLeft w:val="0"/>
          <w:marRight w:val="0"/>
          <w:marTop w:val="0"/>
          <w:marBottom w:val="0"/>
          <w:divBdr>
            <w:top w:val="none" w:sz="0" w:space="0" w:color="auto"/>
            <w:left w:val="none" w:sz="0" w:space="0" w:color="auto"/>
            <w:bottom w:val="none" w:sz="0" w:space="0" w:color="auto"/>
            <w:right w:val="none" w:sz="0" w:space="0" w:color="auto"/>
          </w:divBdr>
        </w:div>
        <w:div w:id="250744829">
          <w:marLeft w:val="0"/>
          <w:marRight w:val="0"/>
          <w:marTop w:val="0"/>
          <w:marBottom w:val="0"/>
          <w:divBdr>
            <w:top w:val="none" w:sz="0" w:space="0" w:color="auto"/>
            <w:left w:val="none" w:sz="0" w:space="0" w:color="auto"/>
            <w:bottom w:val="none" w:sz="0" w:space="0" w:color="auto"/>
            <w:right w:val="none" w:sz="0" w:space="0" w:color="auto"/>
          </w:divBdr>
        </w:div>
        <w:div w:id="1856073421">
          <w:marLeft w:val="0"/>
          <w:marRight w:val="0"/>
          <w:marTop w:val="0"/>
          <w:marBottom w:val="0"/>
          <w:divBdr>
            <w:top w:val="none" w:sz="0" w:space="0" w:color="auto"/>
            <w:left w:val="none" w:sz="0" w:space="0" w:color="auto"/>
            <w:bottom w:val="none" w:sz="0" w:space="0" w:color="auto"/>
            <w:right w:val="none" w:sz="0" w:space="0" w:color="auto"/>
          </w:divBdr>
        </w:div>
        <w:div w:id="1159150657">
          <w:marLeft w:val="0"/>
          <w:marRight w:val="0"/>
          <w:marTop w:val="0"/>
          <w:marBottom w:val="0"/>
          <w:divBdr>
            <w:top w:val="none" w:sz="0" w:space="0" w:color="auto"/>
            <w:left w:val="none" w:sz="0" w:space="0" w:color="auto"/>
            <w:bottom w:val="none" w:sz="0" w:space="0" w:color="auto"/>
            <w:right w:val="none" w:sz="0" w:space="0" w:color="auto"/>
          </w:divBdr>
        </w:div>
        <w:div w:id="309408973">
          <w:marLeft w:val="0"/>
          <w:marRight w:val="0"/>
          <w:marTop w:val="0"/>
          <w:marBottom w:val="0"/>
          <w:divBdr>
            <w:top w:val="none" w:sz="0" w:space="0" w:color="auto"/>
            <w:left w:val="none" w:sz="0" w:space="0" w:color="auto"/>
            <w:bottom w:val="none" w:sz="0" w:space="0" w:color="auto"/>
            <w:right w:val="none" w:sz="0" w:space="0" w:color="auto"/>
          </w:divBdr>
        </w:div>
      </w:divsChild>
    </w:div>
    <w:div w:id="1253393367">
      <w:bodyDiv w:val="1"/>
      <w:marLeft w:val="0"/>
      <w:marRight w:val="0"/>
      <w:marTop w:val="0"/>
      <w:marBottom w:val="0"/>
      <w:divBdr>
        <w:top w:val="none" w:sz="0" w:space="0" w:color="auto"/>
        <w:left w:val="none" w:sz="0" w:space="0" w:color="auto"/>
        <w:bottom w:val="none" w:sz="0" w:space="0" w:color="auto"/>
        <w:right w:val="none" w:sz="0" w:space="0" w:color="auto"/>
      </w:divBdr>
    </w:div>
    <w:div w:id="1318462369">
      <w:bodyDiv w:val="1"/>
      <w:marLeft w:val="0"/>
      <w:marRight w:val="0"/>
      <w:marTop w:val="0"/>
      <w:marBottom w:val="0"/>
      <w:divBdr>
        <w:top w:val="none" w:sz="0" w:space="0" w:color="auto"/>
        <w:left w:val="none" w:sz="0" w:space="0" w:color="auto"/>
        <w:bottom w:val="none" w:sz="0" w:space="0" w:color="auto"/>
        <w:right w:val="none" w:sz="0" w:space="0" w:color="auto"/>
      </w:divBdr>
      <w:divsChild>
        <w:div w:id="2089424654">
          <w:marLeft w:val="0"/>
          <w:marRight w:val="0"/>
          <w:marTop w:val="0"/>
          <w:marBottom w:val="0"/>
          <w:divBdr>
            <w:top w:val="none" w:sz="0" w:space="0" w:color="auto"/>
            <w:left w:val="none" w:sz="0" w:space="0" w:color="auto"/>
            <w:bottom w:val="none" w:sz="0" w:space="0" w:color="auto"/>
            <w:right w:val="none" w:sz="0" w:space="0" w:color="auto"/>
          </w:divBdr>
        </w:div>
        <w:div w:id="2094279055">
          <w:marLeft w:val="0"/>
          <w:marRight w:val="0"/>
          <w:marTop w:val="0"/>
          <w:marBottom w:val="0"/>
          <w:divBdr>
            <w:top w:val="none" w:sz="0" w:space="0" w:color="auto"/>
            <w:left w:val="none" w:sz="0" w:space="0" w:color="auto"/>
            <w:bottom w:val="none" w:sz="0" w:space="0" w:color="auto"/>
            <w:right w:val="none" w:sz="0" w:space="0" w:color="auto"/>
          </w:divBdr>
        </w:div>
        <w:div w:id="1901011970">
          <w:marLeft w:val="0"/>
          <w:marRight w:val="0"/>
          <w:marTop w:val="0"/>
          <w:marBottom w:val="0"/>
          <w:divBdr>
            <w:top w:val="none" w:sz="0" w:space="0" w:color="auto"/>
            <w:left w:val="none" w:sz="0" w:space="0" w:color="auto"/>
            <w:bottom w:val="none" w:sz="0" w:space="0" w:color="auto"/>
            <w:right w:val="none" w:sz="0" w:space="0" w:color="auto"/>
          </w:divBdr>
        </w:div>
        <w:div w:id="2088532965">
          <w:marLeft w:val="0"/>
          <w:marRight w:val="0"/>
          <w:marTop w:val="0"/>
          <w:marBottom w:val="0"/>
          <w:divBdr>
            <w:top w:val="none" w:sz="0" w:space="0" w:color="auto"/>
            <w:left w:val="none" w:sz="0" w:space="0" w:color="auto"/>
            <w:bottom w:val="none" w:sz="0" w:space="0" w:color="auto"/>
            <w:right w:val="none" w:sz="0" w:space="0" w:color="auto"/>
          </w:divBdr>
        </w:div>
        <w:div w:id="995886796">
          <w:marLeft w:val="0"/>
          <w:marRight w:val="0"/>
          <w:marTop w:val="0"/>
          <w:marBottom w:val="0"/>
          <w:divBdr>
            <w:top w:val="none" w:sz="0" w:space="0" w:color="auto"/>
            <w:left w:val="none" w:sz="0" w:space="0" w:color="auto"/>
            <w:bottom w:val="none" w:sz="0" w:space="0" w:color="auto"/>
            <w:right w:val="none" w:sz="0" w:space="0" w:color="auto"/>
          </w:divBdr>
        </w:div>
        <w:div w:id="995644559">
          <w:marLeft w:val="0"/>
          <w:marRight w:val="0"/>
          <w:marTop w:val="0"/>
          <w:marBottom w:val="0"/>
          <w:divBdr>
            <w:top w:val="none" w:sz="0" w:space="0" w:color="auto"/>
            <w:left w:val="none" w:sz="0" w:space="0" w:color="auto"/>
            <w:bottom w:val="none" w:sz="0" w:space="0" w:color="auto"/>
            <w:right w:val="none" w:sz="0" w:space="0" w:color="auto"/>
          </w:divBdr>
        </w:div>
        <w:div w:id="73748961">
          <w:marLeft w:val="0"/>
          <w:marRight w:val="0"/>
          <w:marTop w:val="0"/>
          <w:marBottom w:val="0"/>
          <w:divBdr>
            <w:top w:val="none" w:sz="0" w:space="0" w:color="auto"/>
            <w:left w:val="none" w:sz="0" w:space="0" w:color="auto"/>
            <w:bottom w:val="none" w:sz="0" w:space="0" w:color="auto"/>
            <w:right w:val="none" w:sz="0" w:space="0" w:color="auto"/>
          </w:divBdr>
        </w:div>
        <w:div w:id="1333799008">
          <w:marLeft w:val="0"/>
          <w:marRight w:val="0"/>
          <w:marTop w:val="0"/>
          <w:marBottom w:val="0"/>
          <w:divBdr>
            <w:top w:val="none" w:sz="0" w:space="0" w:color="auto"/>
            <w:left w:val="none" w:sz="0" w:space="0" w:color="auto"/>
            <w:bottom w:val="none" w:sz="0" w:space="0" w:color="auto"/>
            <w:right w:val="none" w:sz="0" w:space="0" w:color="auto"/>
          </w:divBdr>
        </w:div>
        <w:div w:id="300815442">
          <w:marLeft w:val="0"/>
          <w:marRight w:val="0"/>
          <w:marTop w:val="0"/>
          <w:marBottom w:val="0"/>
          <w:divBdr>
            <w:top w:val="none" w:sz="0" w:space="0" w:color="auto"/>
            <w:left w:val="none" w:sz="0" w:space="0" w:color="auto"/>
            <w:bottom w:val="none" w:sz="0" w:space="0" w:color="auto"/>
            <w:right w:val="none" w:sz="0" w:space="0" w:color="auto"/>
          </w:divBdr>
        </w:div>
        <w:div w:id="352610629">
          <w:marLeft w:val="0"/>
          <w:marRight w:val="0"/>
          <w:marTop w:val="0"/>
          <w:marBottom w:val="0"/>
          <w:divBdr>
            <w:top w:val="none" w:sz="0" w:space="0" w:color="auto"/>
            <w:left w:val="none" w:sz="0" w:space="0" w:color="auto"/>
            <w:bottom w:val="none" w:sz="0" w:space="0" w:color="auto"/>
            <w:right w:val="none" w:sz="0" w:space="0" w:color="auto"/>
          </w:divBdr>
        </w:div>
        <w:div w:id="564684231">
          <w:marLeft w:val="0"/>
          <w:marRight w:val="0"/>
          <w:marTop w:val="0"/>
          <w:marBottom w:val="0"/>
          <w:divBdr>
            <w:top w:val="none" w:sz="0" w:space="0" w:color="auto"/>
            <w:left w:val="none" w:sz="0" w:space="0" w:color="auto"/>
            <w:bottom w:val="none" w:sz="0" w:space="0" w:color="auto"/>
            <w:right w:val="none" w:sz="0" w:space="0" w:color="auto"/>
          </w:divBdr>
        </w:div>
        <w:div w:id="690256405">
          <w:marLeft w:val="0"/>
          <w:marRight w:val="0"/>
          <w:marTop w:val="0"/>
          <w:marBottom w:val="0"/>
          <w:divBdr>
            <w:top w:val="none" w:sz="0" w:space="0" w:color="auto"/>
            <w:left w:val="none" w:sz="0" w:space="0" w:color="auto"/>
            <w:bottom w:val="none" w:sz="0" w:space="0" w:color="auto"/>
            <w:right w:val="none" w:sz="0" w:space="0" w:color="auto"/>
          </w:divBdr>
        </w:div>
        <w:div w:id="727847038">
          <w:marLeft w:val="0"/>
          <w:marRight w:val="0"/>
          <w:marTop w:val="0"/>
          <w:marBottom w:val="0"/>
          <w:divBdr>
            <w:top w:val="none" w:sz="0" w:space="0" w:color="auto"/>
            <w:left w:val="none" w:sz="0" w:space="0" w:color="auto"/>
            <w:bottom w:val="none" w:sz="0" w:space="0" w:color="auto"/>
            <w:right w:val="none" w:sz="0" w:space="0" w:color="auto"/>
          </w:divBdr>
        </w:div>
      </w:divsChild>
    </w:div>
    <w:div w:id="1685135480">
      <w:bodyDiv w:val="1"/>
      <w:marLeft w:val="0"/>
      <w:marRight w:val="0"/>
      <w:marTop w:val="0"/>
      <w:marBottom w:val="0"/>
      <w:divBdr>
        <w:top w:val="none" w:sz="0" w:space="0" w:color="auto"/>
        <w:left w:val="none" w:sz="0" w:space="0" w:color="auto"/>
        <w:bottom w:val="none" w:sz="0" w:space="0" w:color="auto"/>
        <w:right w:val="none" w:sz="0" w:space="0" w:color="auto"/>
      </w:divBdr>
      <w:divsChild>
        <w:div w:id="2060013376">
          <w:marLeft w:val="0"/>
          <w:marRight w:val="0"/>
          <w:marTop w:val="0"/>
          <w:marBottom w:val="0"/>
          <w:divBdr>
            <w:top w:val="none" w:sz="0" w:space="0" w:color="auto"/>
            <w:left w:val="none" w:sz="0" w:space="0" w:color="auto"/>
            <w:bottom w:val="none" w:sz="0" w:space="0" w:color="auto"/>
            <w:right w:val="none" w:sz="0" w:space="0" w:color="auto"/>
          </w:divBdr>
        </w:div>
        <w:div w:id="1596594221">
          <w:marLeft w:val="0"/>
          <w:marRight w:val="0"/>
          <w:marTop w:val="0"/>
          <w:marBottom w:val="0"/>
          <w:divBdr>
            <w:top w:val="none" w:sz="0" w:space="0" w:color="auto"/>
            <w:left w:val="none" w:sz="0" w:space="0" w:color="auto"/>
            <w:bottom w:val="none" w:sz="0" w:space="0" w:color="auto"/>
            <w:right w:val="none" w:sz="0" w:space="0" w:color="auto"/>
          </w:divBdr>
        </w:div>
        <w:div w:id="2145190922">
          <w:marLeft w:val="0"/>
          <w:marRight w:val="0"/>
          <w:marTop w:val="0"/>
          <w:marBottom w:val="0"/>
          <w:divBdr>
            <w:top w:val="none" w:sz="0" w:space="0" w:color="auto"/>
            <w:left w:val="none" w:sz="0" w:space="0" w:color="auto"/>
            <w:bottom w:val="none" w:sz="0" w:space="0" w:color="auto"/>
            <w:right w:val="none" w:sz="0" w:space="0" w:color="auto"/>
          </w:divBdr>
        </w:div>
        <w:div w:id="1795053221">
          <w:marLeft w:val="0"/>
          <w:marRight w:val="0"/>
          <w:marTop w:val="0"/>
          <w:marBottom w:val="0"/>
          <w:divBdr>
            <w:top w:val="none" w:sz="0" w:space="0" w:color="auto"/>
            <w:left w:val="none" w:sz="0" w:space="0" w:color="auto"/>
            <w:bottom w:val="none" w:sz="0" w:space="0" w:color="auto"/>
            <w:right w:val="none" w:sz="0" w:space="0" w:color="auto"/>
          </w:divBdr>
        </w:div>
        <w:div w:id="430005863">
          <w:marLeft w:val="0"/>
          <w:marRight w:val="0"/>
          <w:marTop w:val="0"/>
          <w:marBottom w:val="0"/>
          <w:divBdr>
            <w:top w:val="none" w:sz="0" w:space="0" w:color="auto"/>
            <w:left w:val="none" w:sz="0" w:space="0" w:color="auto"/>
            <w:bottom w:val="none" w:sz="0" w:space="0" w:color="auto"/>
            <w:right w:val="none" w:sz="0" w:space="0" w:color="auto"/>
          </w:divBdr>
        </w:div>
        <w:div w:id="827986049">
          <w:marLeft w:val="0"/>
          <w:marRight w:val="0"/>
          <w:marTop w:val="0"/>
          <w:marBottom w:val="0"/>
          <w:divBdr>
            <w:top w:val="none" w:sz="0" w:space="0" w:color="auto"/>
            <w:left w:val="none" w:sz="0" w:space="0" w:color="auto"/>
            <w:bottom w:val="none" w:sz="0" w:space="0" w:color="auto"/>
            <w:right w:val="none" w:sz="0" w:space="0" w:color="auto"/>
          </w:divBdr>
        </w:div>
        <w:div w:id="955914219">
          <w:marLeft w:val="0"/>
          <w:marRight w:val="0"/>
          <w:marTop w:val="0"/>
          <w:marBottom w:val="0"/>
          <w:divBdr>
            <w:top w:val="none" w:sz="0" w:space="0" w:color="auto"/>
            <w:left w:val="none" w:sz="0" w:space="0" w:color="auto"/>
            <w:bottom w:val="none" w:sz="0" w:space="0" w:color="auto"/>
            <w:right w:val="none" w:sz="0" w:space="0" w:color="auto"/>
          </w:divBdr>
        </w:div>
        <w:div w:id="703402509">
          <w:marLeft w:val="0"/>
          <w:marRight w:val="0"/>
          <w:marTop w:val="0"/>
          <w:marBottom w:val="0"/>
          <w:divBdr>
            <w:top w:val="none" w:sz="0" w:space="0" w:color="auto"/>
            <w:left w:val="none" w:sz="0" w:space="0" w:color="auto"/>
            <w:bottom w:val="none" w:sz="0" w:space="0" w:color="auto"/>
            <w:right w:val="none" w:sz="0" w:space="0" w:color="auto"/>
          </w:divBdr>
        </w:div>
        <w:div w:id="79110903">
          <w:marLeft w:val="0"/>
          <w:marRight w:val="0"/>
          <w:marTop w:val="0"/>
          <w:marBottom w:val="0"/>
          <w:divBdr>
            <w:top w:val="none" w:sz="0" w:space="0" w:color="auto"/>
            <w:left w:val="none" w:sz="0" w:space="0" w:color="auto"/>
            <w:bottom w:val="none" w:sz="0" w:space="0" w:color="auto"/>
            <w:right w:val="none" w:sz="0" w:space="0" w:color="auto"/>
          </w:divBdr>
        </w:div>
      </w:divsChild>
    </w:div>
    <w:div w:id="1881015174">
      <w:bodyDiv w:val="1"/>
      <w:marLeft w:val="0"/>
      <w:marRight w:val="0"/>
      <w:marTop w:val="0"/>
      <w:marBottom w:val="0"/>
      <w:divBdr>
        <w:top w:val="none" w:sz="0" w:space="0" w:color="auto"/>
        <w:left w:val="none" w:sz="0" w:space="0" w:color="auto"/>
        <w:bottom w:val="none" w:sz="0" w:space="0" w:color="auto"/>
        <w:right w:val="none" w:sz="0" w:space="0" w:color="auto"/>
      </w:divBdr>
    </w:div>
    <w:div w:id="1881476171">
      <w:bodyDiv w:val="1"/>
      <w:marLeft w:val="0"/>
      <w:marRight w:val="0"/>
      <w:marTop w:val="0"/>
      <w:marBottom w:val="0"/>
      <w:divBdr>
        <w:top w:val="none" w:sz="0" w:space="0" w:color="auto"/>
        <w:left w:val="none" w:sz="0" w:space="0" w:color="auto"/>
        <w:bottom w:val="none" w:sz="0" w:space="0" w:color="auto"/>
        <w:right w:val="none" w:sz="0" w:space="0" w:color="auto"/>
      </w:divBdr>
      <w:divsChild>
        <w:div w:id="833227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rticinfo.com" TargetMode="External"/><Relationship Id="rId20" Type="http://schemas.openxmlformats.org/officeDocument/2006/relationships/hyperlink" Target="http://www.linetec.com"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anaheim.net" TargetMode="External"/><Relationship Id="rId11" Type="http://schemas.openxmlformats.org/officeDocument/2006/relationships/hyperlink" Target="http://www.LPCSoCal.com" TargetMode="External"/><Relationship Id="rId12" Type="http://schemas.openxmlformats.org/officeDocument/2006/relationships/hyperlink" Target="http://www.hok.com" TargetMode="External"/><Relationship Id="rId13" Type="http://schemas.openxmlformats.org/officeDocument/2006/relationships/hyperlink" Target="http://www.pbworld.com" TargetMode="External"/><Relationship Id="rId14" Type="http://schemas.openxmlformats.org/officeDocument/2006/relationships/hyperlink" Target="https://www.clarkconstruction.com" TargetMode="External"/><Relationship Id="rId15" Type="http://schemas.openxmlformats.org/officeDocument/2006/relationships/hyperlink" Target="http://www.stvinc.com" TargetMode="External"/><Relationship Id="rId16" Type="http://schemas.openxmlformats.org/officeDocument/2006/relationships/hyperlink" Target="http://www.thorntontomasetti.com" TargetMode="External"/><Relationship Id="rId17" Type="http://schemas.openxmlformats.org/officeDocument/2006/relationships/hyperlink" Target="http://www.burohappold.com" TargetMode="External"/><Relationship Id="rId18" Type="http://schemas.openxmlformats.org/officeDocument/2006/relationships/hyperlink" Target="http://www.woodbridgeglass.com" TargetMode="External"/><Relationship Id="rId19" Type="http://schemas.openxmlformats.org/officeDocument/2006/relationships/hyperlink" Target="http://www.wausauwindow.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1676</Words>
  <Characters>9558</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Wausau Window and Wall Systems</Company>
  <LinksUpToDate>false</LinksUpToDate>
  <CharactersWithSpaces>11212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Heather West</cp:lastModifiedBy>
  <cp:revision>4</cp:revision>
  <dcterms:created xsi:type="dcterms:W3CDTF">2015-11-26T19:18:00Z</dcterms:created>
  <dcterms:modified xsi:type="dcterms:W3CDTF">2015-11-26T20:05:00Z</dcterms:modified>
</cp:coreProperties>
</file>