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5291E" w14:textId="77777777" w:rsidR="00CA0F8F" w:rsidRDefault="00CA0F8F" w:rsidP="007A53DB">
      <w:pPr>
        <w:ind w:right="180"/>
      </w:pPr>
    </w:p>
    <w:p w14:paraId="25F729F5" w14:textId="77777777" w:rsidR="00CA0F8F" w:rsidRDefault="00CA0F8F" w:rsidP="007A53DB">
      <w:pPr>
        <w:ind w:right="180"/>
      </w:pPr>
    </w:p>
    <w:p w14:paraId="16116F7A" w14:textId="77777777" w:rsidR="00CA0F8F" w:rsidRDefault="00CA0F8F" w:rsidP="007A53DB">
      <w:pPr>
        <w:ind w:right="180"/>
      </w:pPr>
    </w:p>
    <w:p w14:paraId="35EE5C22" w14:textId="36062183" w:rsidR="0012522F" w:rsidRPr="00215201" w:rsidRDefault="0012522F" w:rsidP="007A53DB">
      <w:pPr>
        <w:ind w:right="180"/>
        <w:rPr>
          <w:i/>
          <w:sz w:val="20"/>
          <w:szCs w:val="20"/>
        </w:rPr>
      </w:pPr>
      <w:r w:rsidRPr="00215201">
        <w:rPr>
          <w:i/>
          <w:sz w:val="20"/>
          <w:szCs w:val="20"/>
        </w:rPr>
        <w:t>Media</w:t>
      </w:r>
      <w:r w:rsidR="00230683" w:rsidRPr="00215201">
        <w:rPr>
          <w:i/>
          <w:sz w:val="20"/>
          <w:szCs w:val="20"/>
        </w:rPr>
        <w:t xml:space="preserve"> </w:t>
      </w:r>
      <w:r w:rsidRPr="00215201">
        <w:rPr>
          <w:i/>
          <w:sz w:val="20"/>
          <w:szCs w:val="20"/>
        </w:rPr>
        <w:t>contact:</w:t>
      </w:r>
      <w:r w:rsidR="00230683" w:rsidRPr="00215201">
        <w:rPr>
          <w:i/>
          <w:sz w:val="20"/>
          <w:szCs w:val="20"/>
        </w:rPr>
        <w:t xml:space="preserve"> </w:t>
      </w:r>
      <w:r w:rsidRPr="00215201">
        <w:rPr>
          <w:i/>
          <w:sz w:val="20"/>
          <w:szCs w:val="20"/>
        </w:rPr>
        <w:t>Heather</w:t>
      </w:r>
      <w:r w:rsidR="00230683" w:rsidRPr="00215201">
        <w:rPr>
          <w:i/>
          <w:sz w:val="20"/>
          <w:szCs w:val="20"/>
        </w:rPr>
        <w:t xml:space="preserve"> </w:t>
      </w:r>
      <w:r w:rsidRPr="00215201">
        <w:rPr>
          <w:i/>
          <w:sz w:val="20"/>
          <w:szCs w:val="20"/>
        </w:rPr>
        <w:t>West,</w:t>
      </w:r>
      <w:r w:rsidR="00230683" w:rsidRPr="00215201">
        <w:rPr>
          <w:i/>
          <w:sz w:val="20"/>
          <w:szCs w:val="20"/>
        </w:rPr>
        <w:t xml:space="preserve"> </w:t>
      </w:r>
      <w:r w:rsidRPr="00215201">
        <w:rPr>
          <w:i/>
          <w:sz w:val="20"/>
          <w:szCs w:val="20"/>
        </w:rPr>
        <w:t>612-724-8760,</w:t>
      </w:r>
      <w:r w:rsidR="00230683" w:rsidRPr="00215201">
        <w:rPr>
          <w:i/>
          <w:sz w:val="20"/>
          <w:szCs w:val="20"/>
        </w:rPr>
        <w:t xml:space="preserve"> </w:t>
      </w:r>
      <w:r w:rsidRPr="00215201">
        <w:rPr>
          <w:i/>
          <w:sz w:val="20"/>
          <w:szCs w:val="20"/>
        </w:rPr>
        <w:t>heather@heatherwestpr.com</w:t>
      </w:r>
    </w:p>
    <w:p w14:paraId="1146A796" w14:textId="77777777" w:rsidR="0012522F" w:rsidRPr="00215201" w:rsidRDefault="0012522F" w:rsidP="007A53DB">
      <w:pPr>
        <w:ind w:right="180"/>
      </w:pPr>
    </w:p>
    <w:p w14:paraId="177D1E14" w14:textId="28F6201B" w:rsidR="00921F27" w:rsidRPr="00215201" w:rsidRDefault="006608A0" w:rsidP="006608A0">
      <w:pPr>
        <w:ind w:right="-270"/>
        <w:jc w:val="center"/>
        <w:rPr>
          <w:b/>
          <w:sz w:val="30"/>
          <w:szCs w:val="30"/>
        </w:rPr>
      </w:pPr>
      <w:r w:rsidRPr="00215201">
        <w:rPr>
          <w:b/>
          <w:sz w:val="30"/>
          <w:szCs w:val="30"/>
        </w:rPr>
        <w:t xml:space="preserve">Add movement to exteriors and wall designs with </w:t>
      </w:r>
      <w:r w:rsidR="0012522F" w:rsidRPr="00215201">
        <w:rPr>
          <w:b/>
          <w:sz w:val="30"/>
          <w:szCs w:val="30"/>
        </w:rPr>
        <w:t>EXTECH</w:t>
      </w:r>
      <w:r w:rsidRPr="00215201">
        <w:rPr>
          <w:b/>
          <w:sz w:val="30"/>
          <w:szCs w:val="30"/>
        </w:rPr>
        <w:t>’s</w:t>
      </w:r>
      <w:r w:rsidRPr="00215201">
        <w:rPr>
          <w:b/>
          <w:sz w:val="30"/>
          <w:szCs w:val="30"/>
        </w:rPr>
        <w:br/>
        <w:t>KINETICWALL Dynamic Façade flapper-panel system</w:t>
      </w:r>
    </w:p>
    <w:p w14:paraId="13B3D488" w14:textId="77777777" w:rsidR="0012522F" w:rsidRPr="00215201" w:rsidRDefault="0012522F" w:rsidP="007A53DB">
      <w:pPr>
        <w:ind w:right="180"/>
      </w:pPr>
    </w:p>
    <w:p w14:paraId="757E83B7" w14:textId="44884DC5" w:rsidR="006608A0" w:rsidRPr="00215201" w:rsidRDefault="0012522F" w:rsidP="00CE7BB5">
      <w:pPr>
        <w:contextualSpacing/>
        <w:rPr>
          <w:rFonts w:cs="Lato-Regular"/>
          <w:color w:val="434343"/>
        </w:rPr>
      </w:pPr>
      <w:r w:rsidRPr="00215201">
        <w:t>Pittsburgh</w:t>
      </w:r>
      <w:r w:rsidR="00230683" w:rsidRPr="00215201">
        <w:t xml:space="preserve"> </w:t>
      </w:r>
      <w:r w:rsidRPr="00215201">
        <w:t>(</w:t>
      </w:r>
      <w:r w:rsidR="00B33A79">
        <w:t>June</w:t>
      </w:r>
      <w:bookmarkStart w:id="0" w:name="_GoBack"/>
      <w:bookmarkEnd w:id="0"/>
      <w:r w:rsidR="00230683" w:rsidRPr="00215201">
        <w:t xml:space="preserve"> </w:t>
      </w:r>
      <w:r w:rsidR="00AE5F38" w:rsidRPr="00215201">
        <w:t>2018</w:t>
      </w:r>
      <w:r w:rsidRPr="00215201">
        <w:t>)</w:t>
      </w:r>
      <w:r w:rsidR="00230683" w:rsidRPr="00215201">
        <w:t xml:space="preserve"> </w:t>
      </w:r>
      <w:r w:rsidRPr="00215201">
        <w:t>–</w:t>
      </w:r>
      <w:r w:rsidR="00230683" w:rsidRPr="00215201">
        <w:t xml:space="preserve"> </w:t>
      </w:r>
      <w:r w:rsidR="006608A0" w:rsidRPr="00215201">
        <w:t xml:space="preserve">KINETICWALL® Dynamic Façade system from </w:t>
      </w:r>
      <w:r w:rsidR="00230683" w:rsidRPr="00215201">
        <w:t>Exterior Technologies, Inc. (EXTECH)</w:t>
      </w:r>
      <w:r w:rsidR="00C235F4" w:rsidRPr="00215201">
        <w:t xml:space="preserve"> </w:t>
      </w:r>
      <w:r w:rsidR="006608A0" w:rsidRPr="00215201">
        <w:t xml:space="preserve">adds movement to building enclosures and wall systems with its flapper-panel design. The panels </w:t>
      </w:r>
      <w:r w:rsidR="006608A0" w:rsidRPr="00215201">
        <w:rPr>
          <w:rFonts w:cs="Lato-Regular"/>
          <w:color w:val="434343"/>
          <w:szCs w:val="36"/>
        </w:rPr>
        <w:t xml:space="preserve">react to wind currents, creating the look of rolling waves across the wall system. It is structurally designed to withstand hurricane-force winds and torrential rainfall, yet it is light enough to enable easy </w:t>
      </w:r>
      <w:r w:rsidR="006608A0" w:rsidRPr="00215201">
        <w:rPr>
          <w:rFonts w:cs="Lato-Regular"/>
          <w:color w:val="434343"/>
        </w:rPr>
        <w:t>in</w:t>
      </w:r>
      <w:r w:rsidR="00CE7BB5" w:rsidRPr="00215201">
        <w:rPr>
          <w:rFonts w:cs="Lato-Regular"/>
          <w:color w:val="434343"/>
        </w:rPr>
        <w:t>stallation, natural ventilation</w:t>
      </w:r>
      <w:r w:rsidR="006608A0" w:rsidRPr="00215201">
        <w:rPr>
          <w:rFonts w:cs="Lato-Regular"/>
          <w:color w:val="434343"/>
        </w:rPr>
        <w:t xml:space="preserve"> and visibility from the inside.</w:t>
      </w:r>
    </w:p>
    <w:p w14:paraId="32F00977" w14:textId="463EE25A" w:rsidR="006608A0" w:rsidRPr="00215201" w:rsidRDefault="006608A0" w:rsidP="00CE7BB5">
      <w:pPr>
        <w:ind w:right="180"/>
        <w:contextualSpacing/>
      </w:pPr>
    </w:p>
    <w:p w14:paraId="7F29B155" w14:textId="5F4A05F7" w:rsidR="00CE7BB5" w:rsidRPr="00215201" w:rsidRDefault="00CE7BB5" w:rsidP="00CE7BB5">
      <w:pPr>
        <w:pStyle w:val="Heading5"/>
        <w:spacing w:before="0" w:beforeAutospacing="0" w:after="0" w:afterAutospacing="0"/>
        <w:contextualSpacing/>
        <w:rPr>
          <w:rFonts w:asciiTheme="minorHAnsi" w:eastAsia="Times New Roman" w:hAnsiTheme="minorHAnsi" w:cs="Times New Roman"/>
          <w:b w:val="0"/>
          <w:sz w:val="22"/>
          <w:szCs w:val="22"/>
        </w:rPr>
      </w:pPr>
      <w:r w:rsidRPr="00215201">
        <w:rPr>
          <w:rFonts w:asciiTheme="minorHAnsi" w:eastAsia="Times New Roman" w:hAnsiTheme="minorHAnsi" w:cs="Times New Roman"/>
          <w:b w:val="0"/>
          <w:sz w:val="22"/>
          <w:szCs w:val="22"/>
        </w:rPr>
        <w:t>EXTECH’s KINETICWALL system can be used on both small- and large-scale façades. Popular applications include transit and parking facilities, cultural institutions and artistic installations.</w:t>
      </w:r>
    </w:p>
    <w:p w14:paraId="75FD010F" w14:textId="77777777" w:rsidR="00CE7BB5" w:rsidRPr="00215201" w:rsidRDefault="00CE7BB5" w:rsidP="00CE7BB5">
      <w:pPr>
        <w:pStyle w:val="Heading5"/>
        <w:spacing w:before="0" w:beforeAutospacing="0" w:after="0" w:afterAutospacing="0"/>
        <w:contextualSpacing/>
        <w:rPr>
          <w:rFonts w:asciiTheme="minorHAnsi" w:eastAsia="Times New Roman" w:hAnsiTheme="minorHAnsi" w:cs="Times New Roman"/>
          <w:b w:val="0"/>
          <w:sz w:val="22"/>
          <w:szCs w:val="22"/>
        </w:rPr>
      </w:pPr>
    </w:p>
    <w:p w14:paraId="0A59CC7F" w14:textId="1692E3F7" w:rsidR="00D5746D" w:rsidRPr="00215201" w:rsidRDefault="00CE7BB5" w:rsidP="00D5746D">
      <w:pPr>
        <w:contextualSpacing/>
        <w:rPr>
          <w:rFonts w:ascii="Calibri" w:hAnsi="Calibri"/>
          <w:color w:val="000000" w:themeColor="text1"/>
        </w:rPr>
      </w:pPr>
      <w:r w:rsidRPr="00215201">
        <w:rPr>
          <w:rFonts w:eastAsia="Times New Roman" w:cs="Times New Roman"/>
        </w:rPr>
        <w:t>Made of flappers attached to stainless steel rods, the KINETICWALL wall can be specified with square or curved polycarbonate, glass, aluminum or steel flappers</w:t>
      </w:r>
      <w:r w:rsidR="00B31F23" w:rsidRPr="00215201">
        <w:rPr>
          <w:rFonts w:eastAsia="Times New Roman" w:cs="Times New Roman"/>
        </w:rPr>
        <w:t>, and in different sizes</w:t>
      </w:r>
      <w:r w:rsidRPr="00215201">
        <w:rPr>
          <w:rFonts w:eastAsia="Times New Roman" w:cs="Times New Roman"/>
        </w:rPr>
        <w:t xml:space="preserve">. </w:t>
      </w:r>
      <w:r w:rsidR="00D5746D" w:rsidRPr="00215201">
        <w:rPr>
          <w:rFonts w:ascii="Calibri" w:hAnsi="Calibri"/>
          <w:color w:val="000000" w:themeColor="text1"/>
        </w:rPr>
        <w:t xml:space="preserve">The metal framing and </w:t>
      </w:r>
      <w:r w:rsidR="00B31F23" w:rsidRPr="00215201">
        <w:rPr>
          <w:rFonts w:ascii="Calibri" w:hAnsi="Calibri"/>
          <w:color w:val="000000" w:themeColor="text1"/>
        </w:rPr>
        <w:t xml:space="preserve">standard 6-inch </w:t>
      </w:r>
      <w:r w:rsidR="00D5746D" w:rsidRPr="00215201">
        <w:rPr>
          <w:rFonts w:ascii="Calibri" w:hAnsi="Calibri"/>
          <w:color w:val="000000" w:themeColor="text1"/>
        </w:rPr>
        <w:t>flappers may be finished in in a broad choice of finish types and colors, and can be recycled at the end of their useful life in the façade system.</w:t>
      </w:r>
    </w:p>
    <w:p w14:paraId="3206E8EC" w14:textId="77777777" w:rsidR="00D5746D" w:rsidRPr="00215201" w:rsidRDefault="00D5746D" w:rsidP="00CE7BB5">
      <w:pPr>
        <w:ind w:right="180"/>
        <w:contextualSpacing/>
        <w:rPr>
          <w:rFonts w:eastAsia="Times New Roman" w:cs="Times New Roman"/>
        </w:rPr>
      </w:pPr>
    </w:p>
    <w:p w14:paraId="378B2FB4" w14:textId="44BBF077" w:rsidR="00044DF7" w:rsidRPr="00215201" w:rsidRDefault="00D5746D" w:rsidP="00CE7BB5">
      <w:pPr>
        <w:ind w:right="180"/>
        <w:contextualSpacing/>
        <w:rPr>
          <w:rFonts w:cs="Lato-Regular"/>
          <w:color w:val="434343"/>
        </w:rPr>
      </w:pPr>
      <w:r w:rsidRPr="00215201">
        <w:rPr>
          <w:rFonts w:eastAsia="Times New Roman" w:cs="Times New Roman"/>
        </w:rPr>
        <w:t xml:space="preserve">The </w:t>
      </w:r>
      <w:r w:rsidR="00CE7BB5" w:rsidRPr="00215201">
        <w:rPr>
          <w:rFonts w:eastAsia="Times New Roman" w:cs="Times New Roman"/>
        </w:rPr>
        <w:t xml:space="preserve">spacers between the flappers remove the chance for collateral noise. </w:t>
      </w:r>
      <w:r w:rsidR="00CE7BB5" w:rsidRPr="00215201">
        <w:t xml:space="preserve">Depending on the choice of flapper material, the KINETICWALL system also manages unwanted </w:t>
      </w:r>
      <w:r w:rsidR="00CE7BB5" w:rsidRPr="00215201">
        <w:rPr>
          <w:rFonts w:cs="Lato-Regular"/>
          <w:color w:val="434343"/>
        </w:rPr>
        <w:t>solar heat gain inside the building</w:t>
      </w:r>
      <w:r w:rsidR="00044DF7" w:rsidRPr="00215201">
        <w:rPr>
          <w:rFonts w:cs="Lato-Regular"/>
          <w:color w:val="434343"/>
        </w:rPr>
        <w:t xml:space="preserve">. Coupled with natural ventilation and natural light, the dynamic system can assist in </w:t>
      </w:r>
      <w:r w:rsidR="00BA37B2" w:rsidRPr="00215201">
        <w:rPr>
          <w:rFonts w:cs="Lato-Regular"/>
          <w:color w:val="434343"/>
        </w:rPr>
        <w:t>lowering</w:t>
      </w:r>
      <w:r w:rsidR="00044DF7" w:rsidRPr="00215201">
        <w:rPr>
          <w:rFonts w:cs="Lato-Regular"/>
          <w:color w:val="434343"/>
        </w:rPr>
        <w:t xml:space="preserve"> electric and HVAC loads thereby reducing energy use.</w:t>
      </w:r>
    </w:p>
    <w:p w14:paraId="5252C62A" w14:textId="77777777" w:rsidR="00044DF7" w:rsidRPr="00215201" w:rsidRDefault="00044DF7" w:rsidP="00CE7BB5">
      <w:pPr>
        <w:ind w:right="180"/>
        <w:contextualSpacing/>
        <w:rPr>
          <w:rFonts w:cs="Lato-Regular"/>
          <w:color w:val="434343"/>
        </w:rPr>
      </w:pPr>
    </w:p>
    <w:p w14:paraId="17E6AC03" w14:textId="08956A12" w:rsidR="00CE7BB5" w:rsidRPr="00215201" w:rsidRDefault="00044DF7" w:rsidP="00CE7BB5">
      <w:pPr>
        <w:ind w:right="180"/>
        <w:contextualSpacing/>
        <w:rPr>
          <w:rFonts w:cs="Helvetica Neue"/>
          <w:color w:val="11151C"/>
        </w:rPr>
      </w:pPr>
      <w:r w:rsidRPr="00215201">
        <w:rPr>
          <w:rFonts w:cs="Lato-Regular"/>
          <w:color w:val="434343"/>
        </w:rPr>
        <w:t>Helping buildings operate efficiently and keeping occupants more comfortable with temperature, light, acoustics and views, are attributes recognized by the LEED® Green Building System. Reported benefits are noted to contribute to people’s productivity, performance, health and happiness.</w:t>
      </w:r>
    </w:p>
    <w:p w14:paraId="58CD48E0" w14:textId="77777777" w:rsidR="00CE7BB5" w:rsidRPr="00215201" w:rsidRDefault="00CE7BB5" w:rsidP="00CE7BB5">
      <w:pPr>
        <w:pStyle w:val="Heading5"/>
        <w:spacing w:before="0" w:beforeAutospacing="0" w:after="0" w:afterAutospacing="0"/>
        <w:contextualSpacing/>
        <w:rPr>
          <w:rFonts w:ascii="Calibri" w:eastAsia="Times New Roman" w:hAnsi="Calibri" w:cs="Times New Roman"/>
          <w:b w:val="0"/>
          <w:sz w:val="22"/>
          <w:szCs w:val="22"/>
        </w:rPr>
      </w:pPr>
    </w:p>
    <w:p w14:paraId="0761A844" w14:textId="4D83A05F" w:rsidR="00CE7BB5" w:rsidRPr="00215201" w:rsidRDefault="00044DF7" w:rsidP="00CE7BB5">
      <w:pPr>
        <w:pStyle w:val="Heading5"/>
        <w:spacing w:before="0" w:beforeAutospacing="0" w:after="0" w:afterAutospacing="0"/>
        <w:contextualSpacing/>
        <w:rPr>
          <w:rFonts w:ascii="Calibri" w:eastAsia="Times New Roman" w:hAnsi="Calibri" w:cs="Times New Roman"/>
          <w:b w:val="0"/>
          <w:color w:val="000000" w:themeColor="text1"/>
          <w:sz w:val="22"/>
          <w:szCs w:val="22"/>
        </w:rPr>
      </w:pPr>
      <w:r w:rsidRPr="00215201">
        <w:rPr>
          <w:rFonts w:ascii="Calibri" w:eastAsia="Times New Roman" w:hAnsi="Calibri" w:cs="Times New Roman"/>
          <w:b w:val="0"/>
          <w:color w:val="000000" w:themeColor="text1"/>
          <w:sz w:val="22"/>
          <w:szCs w:val="22"/>
        </w:rPr>
        <w:t xml:space="preserve">In addition to </w:t>
      </w:r>
      <w:r w:rsidR="00BA37B2" w:rsidRPr="00215201">
        <w:rPr>
          <w:rFonts w:ascii="Calibri" w:eastAsia="Times New Roman" w:hAnsi="Calibri" w:cs="Times New Roman"/>
          <w:b w:val="0"/>
          <w:color w:val="000000" w:themeColor="text1"/>
          <w:sz w:val="22"/>
          <w:szCs w:val="22"/>
        </w:rPr>
        <w:t xml:space="preserve">supporting occupants’ wellbeing and the </w:t>
      </w:r>
      <w:r w:rsidRPr="00215201">
        <w:rPr>
          <w:rFonts w:ascii="Calibri" w:eastAsia="Times New Roman" w:hAnsi="Calibri" w:cs="Times New Roman"/>
          <w:b w:val="0"/>
          <w:color w:val="000000" w:themeColor="text1"/>
          <w:sz w:val="22"/>
          <w:szCs w:val="22"/>
        </w:rPr>
        <w:t>building</w:t>
      </w:r>
      <w:r w:rsidR="00BA37B2" w:rsidRPr="00215201">
        <w:rPr>
          <w:rFonts w:ascii="Calibri" w:eastAsia="Times New Roman" w:hAnsi="Calibri" w:cs="Times New Roman"/>
          <w:b w:val="0"/>
          <w:color w:val="000000" w:themeColor="text1"/>
          <w:sz w:val="22"/>
          <w:szCs w:val="22"/>
        </w:rPr>
        <w:t>’s</w:t>
      </w:r>
      <w:r w:rsidRPr="00215201">
        <w:rPr>
          <w:rFonts w:ascii="Calibri" w:eastAsia="Times New Roman" w:hAnsi="Calibri" w:cs="Times New Roman"/>
          <w:b w:val="0"/>
          <w:color w:val="000000" w:themeColor="text1"/>
          <w:sz w:val="22"/>
          <w:szCs w:val="22"/>
        </w:rPr>
        <w:t xml:space="preserve"> </w:t>
      </w:r>
      <w:r w:rsidR="00BA37B2" w:rsidRPr="00215201">
        <w:rPr>
          <w:rFonts w:ascii="Calibri" w:eastAsia="Times New Roman" w:hAnsi="Calibri" w:cs="Times New Roman"/>
          <w:b w:val="0"/>
          <w:color w:val="000000" w:themeColor="text1"/>
          <w:sz w:val="22"/>
          <w:szCs w:val="22"/>
        </w:rPr>
        <w:t>economic and environmental value, t</w:t>
      </w:r>
      <w:r w:rsidRPr="00215201">
        <w:rPr>
          <w:rFonts w:ascii="Calibri" w:eastAsia="Times New Roman" w:hAnsi="Calibri" w:cs="Times New Roman"/>
          <w:b w:val="0"/>
          <w:color w:val="000000" w:themeColor="text1"/>
          <w:sz w:val="22"/>
          <w:szCs w:val="22"/>
        </w:rPr>
        <w:t xml:space="preserve">he KINETICWALL wall </w:t>
      </w:r>
      <w:r w:rsidR="00BA37B2" w:rsidRPr="00215201">
        <w:rPr>
          <w:rFonts w:ascii="Calibri" w:eastAsia="Times New Roman" w:hAnsi="Calibri" w:cs="Times New Roman"/>
          <w:b w:val="0"/>
          <w:color w:val="000000" w:themeColor="text1"/>
          <w:sz w:val="22"/>
          <w:szCs w:val="22"/>
        </w:rPr>
        <w:t xml:space="preserve">system enhances a façade’s </w:t>
      </w:r>
      <w:r w:rsidR="00CE7BB5" w:rsidRPr="00215201">
        <w:rPr>
          <w:rFonts w:ascii="Calibri" w:eastAsia="Times New Roman" w:hAnsi="Calibri" w:cs="Times New Roman"/>
          <w:b w:val="0"/>
          <w:color w:val="000000" w:themeColor="text1"/>
          <w:sz w:val="22"/>
          <w:szCs w:val="22"/>
        </w:rPr>
        <w:t>aesthetic qualities</w:t>
      </w:r>
      <w:r w:rsidR="00BA37B2" w:rsidRPr="00215201">
        <w:rPr>
          <w:rFonts w:ascii="Calibri" w:eastAsia="Times New Roman" w:hAnsi="Calibri" w:cs="Times New Roman"/>
          <w:b w:val="0"/>
          <w:color w:val="000000" w:themeColor="text1"/>
          <w:sz w:val="22"/>
          <w:szCs w:val="22"/>
        </w:rPr>
        <w:t>. This beautification aspect is rewarded in some communities through initiatives such as the Arts in Transit,</w:t>
      </w:r>
      <w:r w:rsidR="00CE7BB5" w:rsidRPr="00215201">
        <w:rPr>
          <w:rFonts w:ascii="Calibri" w:eastAsia="Times New Roman" w:hAnsi="Calibri" w:cs="Times New Roman"/>
          <w:b w:val="0"/>
          <w:color w:val="000000" w:themeColor="text1"/>
          <w:sz w:val="22"/>
          <w:szCs w:val="22"/>
        </w:rPr>
        <w:t xml:space="preserve"> percent-for-art compliance</w:t>
      </w:r>
      <w:r w:rsidR="00BA37B2" w:rsidRPr="00215201">
        <w:rPr>
          <w:rFonts w:ascii="Calibri" w:eastAsia="Times New Roman" w:hAnsi="Calibri" w:cs="Times New Roman"/>
          <w:b w:val="0"/>
          <w:color w:val="000000" w:themeColor="text1"/>
          <w:sz w:val="22"/>
          <w:szCs w:val="22"/>
        </w:rPr>
        <w:t xml:space="preserve"> and the U.S. General Services Administration’s Art in Architecture Program.</w:t>
      </w:r>
    </w:p>
    <w:p w14:paraId="411439E7" w14:textId="77777777" w:rsidR="000E7D5E" w:rsidRPr="00215201" w:rsidRDefault="000E7D5E" w:rsidP="007A53DB">
      <w:pPr>
        <w:ind w:right="180"/>
        <w:rPr>
          <w:rFonts w:eastAsia="Times New Roman"/>
          <w:i/>
          <w:color w:val="000000" w:themeColor="text1"/>
        </w:rPr>
      </w:pPr>
    </w:p>
    <w:p w14:paraId="54462B1D" w14:textId="2AC0DF90" w:rsidR="00DD0704" w:rsidRPr="00215201" w:rsidRDefault="00BA37B2" w:rsidP="007A53DB">
      <w:pPr>
        <w:ind w:right="180"/>
        <w:rPr>
          <w:rFonts w:eastAsia="Times New Roman"/>
          <w:i/>
          <w:color w:val="000000" w:themeColor="text1"/>
        </w:rPr>
      </w:pPr>
      <w:r w:rsidRPr="00215201">
        <w:rPr>
          <w:rFonts w:eastAsia="Times New Roman"/>
          <w:i/>
          <w:color w:val="000000" w:themeColor="text1"/>
        </w:rPr>
        <w:t xml:space="preserve">To </w:t>
      </w:r>
      <w:r w:rsidR="0033184F" w:rsidRPr="00215201">
        <w:rPr>
          <w:rFonts w:eastAsia="Times New Roman"/>
          <w:i/>
          <w:color w:val="000000" w:themeColor="text1"/>
        </w:rPr>
        <w:t xml:space="preserve">learn </w:t>
      </w:r>
      <w:r w:rsidRPr="00215201">
        <w:rPr>
          <w:rFonts w:eastAsia="Times New Roman"/>
          <w:i/>
          <w:color w:val="000000" w:themeColor="text1"/>
        </w:rPr>
        <w:t xml:space="preserve">more </w:t>
      </w:r>
      <w:r w:rsidR="0033184F" w:rsidRPr="00215201">
        <w:rPr>
          <w:rFonts w:eastAsia="Times New Roman"/>
          <w:i/>
          <w:color w:val="000000" w:themeColor="text1"/>
        </w:rPr>
        <w:t xml:space="preserve">about </w:t>
      </w:r>
      <w:r w:rsidRPr="00215201">
        <w:rPr>
          <w:rFonts w:eastAsia="Times New Roman"/>
          <w:i/>
          <w:color w:val="000000" w:themeColor="text1"/>
        </w:rPr>
        <w:t xml:space="preserve">the dynamic, creative possibilities with </w:t>
      </w:r>
      <w:r w:rsidR="0033184F" w:rsidRPr="00215201">
        <w:rPr>
          <w:rFonts w:eastAsia="Times New Roman"/>
          <w:i/>
          <w:color w:val="000000" w:themeColor="text1"/>
        </w:rPr>
        <w:t xml:space="preserve">EXTECH’s </w:t>
      </w:r>
      <w:r w:rsidR="006608A0" w:rsidRPr="00215201">
        <w:rPr>
          <w:rFonts w:eastAsia="Times New Roman"/>
          <w:i/>
          <w:color w:val="000000" w:themeColor="text1"/>
        </w:rPr>
        <w:t>KINETICWALL system</w:t>
      </w:r>
      <w:r w:rsidR="0033184F" w:rsidRPr="00215201">
        <w:rPr>
          <w:rFonts w:eastAsia="Times New Roman"/>
          <w:i/>
          <w:color w:val="000000" w:themeColor="text1"/>
        </w:rPr>
        <w:t xml:space="preserve">, please visit the </w:t>
      </w:r>
      <w:hyperlink r:id="rId8" w:history="1">
        <w:r w:rsidR="0033184F" w:rsidRPr="00215201">
          <w:rPr>
            <w:rStyle w:val="Hyperlink"/>
            <w:rFonts w:eastAsia="Times New Roman"/>
            <w:i/>
          </w:rPr>
          <w:t>product webpage</w:t>
        </w:r>
      </w:hyperlink>
      <w:r w:rsidR="0033184F" w:rsidRPr="00215201">
        <w:rPr>
          <w:rFonts w:eastAsia="Times New Roman"/>
          <w:i/>
          <w:color w:val="000000" w:themeColor="text1"/>
        </w:rPr>
        <w:t xml:space="preserve">. </w:t>
      </w:r>
      <w:r w:rsidR="008F2CC0" w:rsidRPr="00215201">
        <w:rPr>
          <w:rFonts w:eastAsia="Times New Roman"/>
          <w:i/>
          <w:color w:val="000000" w:themeColor="text1"/>
        </w:rPr>
        <w:t>For</w:t>
      </w:r>
      <w:r w:rsidR="00230683" w:rsidRPr="00215201">
        <w:rPr>
          <w:rFonts w:eastAsia="Times New Roman"/>
          <w:i/>
          <w:color w:val="000000" w:themeColor="text1"/>
        </w:rPr>
        <w:t xml:space="preserve"> </w:t>
      </w:r>
      <w:r w:rsidR="008F2CC0" w:rsidRPr="00215201">
        <w:rPr>
          <w:rFonts w:eastAsia="Times New Roman"/>
          <w:i/>
          <w:color w:val="000000" w:themeColor="text1"/>
        </w:rPr>
        <w:t>more</w:t>
      </w:r>
      <w:r w:rsidR="00230683" w:rsidRPr="00215201">
        <w:rPr>
          <w:rFonts w:eastAsia="Times New Roman"/>
          <w:i/>
          <w:color w:val="000000" w:themeColor="text1"/>
        </w:rPr>
        <w:t xml:space="preserve"> </w:t>
      </w:r>
      <w:r w:rsidR="008F2CC0" w:rsidRPr="00215201">
        <w:rPr>
          <w:rFonts w:eastAsia="Times New Roman"/>
          <w:i/>
          <w:color w:val="000000" w:themeColor="text1"/>
        </w:rPr>
        <w:t>information</w:t>
      </w:r>
      <w:r w:rsidR="00230683" w:rsidRPr="00215201">
        <w:rPr>
          <w:rFonts w:eastAsia="Times New Roman"/>
          <w:i/>
          <w:color w:val="000000" w:themeColor="text1"/>
        </w:rPr>
        <w:t xml:space="preserve"> </w:t>
      </w:r>
      <w:r w:rsidR="008F2CC0" w:rsidRPr="00215201">
        <w:rPr>
          <w:rFonts w:eastAsia="Times New Roman"/>
          <w:i/>
          <w:color w:val="000000" w:themeColor="text1"/>
        </w:rPr>
        <w:t>on</w:t>
      </w:r>
      <w:r w:rsidR="00230683" w:rsidRPr="00215201">
        <w:rPr>
          <w:rFonts w:eastAsia="Times New Roman"/>
          <w:i/>
          <w:color w:val="000000" w:themeColor="text1"/>
        </w:rPr>
        <w:t xml:space="preserve"> </w:t>
      </w:r>
      <w:r w:rsidR="008F2CC0" w:rsidRPr="00215201">
        <w:rPr>
          <w:rFonts w:eastAsia="Times New Roman"/>
          <w:i/>
          <w:color w:val="000000" w:themeColor="text1"/>
        </w:rPr>
        <w:t>EXT</w:t>
      </w:r>
      <w:r w:rsidR="00DD0704" w:rsidRPr="00215201">
        <w:rPr>
          <w:rFonts w:eastAsia="Times New Roman"/>
          <w:i/>
          <w:color w:val="000000" w:themeColor="text1"/>
        </w:rPr>
        <w:t>ECH’s</w:t>
      </w:r>
      <w:r w:rsidR="00230683" w:rsidRPr="00215201">
        <w:rPr>
          <w:rFonts w:eastAsia="Times New Roman"/>
          <w:i/>
          <w:color w:val="000000" w:themeColor="text1"/>
        </w:rPr>
        <w:t xml:space="preserve"> </w:t>
      </w:r>
      <w:r w:rsidR="00DD0704" w:rsidRPr="00215201">
        <w:rPr>
          <w:rFonts w:eastAsia="Times New Roman"/>
          <w:i/>
          <w:color w:val="000000" w:themeColor="text1"/>
        </w:rPr>
        <w:t>products</w:t>
      </w:r>
      <w:r w:rsidR="00230683" w:rsidRPr="00215201">
        <w:rPr>
          <w:rFonts w:eastAsia="Times New Roman"/>
          <w:i/>
          <w:color w:val="000000" w:themeColor="text1"/>
        </w:rPr>
        <w:t xml:space="preserve"> </w:t>
      </w:r>
      <w:r w:rsidR="00DD0704" w:rsidRPr="00215201">
        <w:rPr>
          <w:rFonts w:eastAsia="Times New Roman"/>
          <w:i/>
          <w:color w:val="000000" w:themeColor="text1"/>
        </w:rPr>
        <w:t>and</w:t>
      </w:r>
      <w:r w:rsidR="00230683" w:rsidRPr="00215201">
        <w:rPr>
          <w:rFonts w:eastAsia="Times New Roman"/>
          <w:i/>
          <w:color w:val="000000" w:themeColor="text1"/>
        </w:rPr>
        <w:t xml:space="preserve"> </w:t>
      </w:r>
      <w:r w:rsidR="00DD0704" w:rsidRPr="00215201">
        <w:rPr>
          <w:rFonts w:eastAsia="Times New Roman"/>
          <w:i/>
          <w:color w:val="000000" w:themeColor="text1"/>
        </w:rPr>
        <w:t>services,</w:t>
      </w:r>
      <w:r w:rsidR="00230683" w:rsidRPr="00215201">
        <w:rPr>
          <w:rFonts w:eastAsia="Times New Roman"/>
          <w:i/>
          <w:color w:val="000000" w:themeColor="text1"/>
        </w:rPr>
        <w:t xml:space="preserve"> </w:t>
      </w:r>
      <w:r w:rsidR="00DD0704" w:rsidRPr="00215201">
        <w:rPr>
          <w:rFonts w:eastAsia="Times New Roman"/>
          <w:i/>
          <w:color w:val="000000" w:themeColor="text1"/>
        </w:rPr>
        <w:t>please</w:t>
      </w:r>
      <w:r w:rsidR="00230683" w:rsidRPr="00215201">
        <w:rPr>
          <w:rFonts w:eastAsia="Times New Roman"/>
          <w:i/>
          <w:color w:val="000000" w:themeColor="text1"/>
        </w:rPr>
        <w:t xml:space="preserve"> </w:t>
      </w:r>
      <w:r w:rsidR="00DD0704" w:rsidRPr="00215201">
        <w:rPr>
          <w:rFonts w:eastAsia="Times New Roman"/>
          <w:i/>
          <w:color w:val="000000" w:themeColor="text1"/>
        </w:rPr>
        <w:t>call</w:t>
      </w:r>
      <w:r w:rsidR="00230683" w:rsidRPr="00215201">
        <w:rPr>
          <w:rFonts w:eastAsia="Times New Roman"/>
          <w:i/>
          <w:color w:val="000000" w:themeColor="text1"/>
        </w:rPr>
        <w:t xml:space="preserve"> </w:t>
      </w:r>
      <w:r w:rsidR="00DD0704" w:rsidRPr="00215201">
        <w:rPr>
          <w:rFonts w:eastAsia="Times New Roman"/>
          <w:i/>
          <w:color w:val="000000" w:themeColor="text1"/>
        </w:rPr>
        <w:t>800-500-8012,</w:t>
      </w:r>
      <w:r w:rsidR="00230683" w:rsidRPr="00215201">
        <w:rPr>
          <w:rFonts w:eastAsia="Times New Roman"/>
          <w:i/>
          <w:color w:val="000000" w:themeColor="text1"/>
        </w:rPr>
        <w:t xml:space="preserve"> </w:t>
      </w:r>
      <w:r w:rsidR="00DD0704" w:rsidRPr="00215201">
        <w:rPr>
          <w:rFonts w:eastAsia="Times New Roman"/>
          <w:i/>
          <w:color w:val="000000" w:themeColor="text1"/>
        </w:rPr>
        <w:t>email</w:t>
      </w:r>
      <w:r w:rsidR="00230683" w:rsidRPr="00215201">
        <w:rPr>
          <w:rFonts w:eastAsia="Times New Roman"/>
          <w:i/>
          <w:color w:val="000000" w:themeColor="text1"/>
        </w:rPr>
        <w:t xml:space="preserve"> </w:t>
      </w:r>
      <w:hyperlink r:id="rId9" w:history="1">
        <w:r w:rsidR="008F2CC0" w:rsidRPr="00215201">
          <w:rPr>
            <w:rStyle w:val="Hyperlink"/>
            <w:rFonts w:eastAsia="Times New Roman"/>
            <w:i/>
          </w:rPr>
          <w:t>info@extechinc.com</w:t>
        </w:r>
      </w:hyperlink>
      <w:r w:rsidR="00230683" w:rsidRPr="00215201">
        <w:rPr>
          <w:rFonts w:eastAsia="Times New Roman"/>
          <w:i/>
          <w:color w:val="000000" w:themeColor="text1"/>
        </w:rPr>
        <w:t xml:space="preserve"> </w:t>
      </w:r>
      <w:r w:rsidR="00DD6B70" w:rsidRPr="00215201">
        <w:rPr>
          <w:rFonts w:eastAsia="Times New Roman"/>
          <w:i/>
          <w:color w:val="000000" w:themeColor="text1"/>
        </w:rPr>
        <w:t>or</w:t>
      </w:r>
      <w:r w:rsidR="00230683" w:rsidRPr="00215201">
        <w:rPr>
          <w:rFonts w:eastAsia="Times New Roman"/>
          <w:i/>
          <w:color w:val="000000" w:themeColor="text1"/>
        </w:rPr>
        <w:t xml:space="preserve"> </w:t>
      </w:r>
      <w:r w:rsidR="00DD6B70" w:rsidRPr="00215201">
        <w:rPr>
          <w:rFonts w:eastAsia="Times New Roman"/>
          <w:i/>
          <w:color w:val="000000" w:themeColor="text1"/>
        </w:rPr>
        <w:t>visit</w:t>
      </w:r>
      <w:r w:rsidR="00230683" w:rsidRPr="00215201">
        <w:rPr>
          <w:rFonts w:eastAsia="Times New Roman"/>
          <w:i/>
          <w:color w:val="000000" w:themeColor="text1"/>
        </w:rPr>
        <w:t xml:space="preserve"> </w:t>
      </w:r>
      <w:hyperlink r:id="rId10" w:history="1">
        <w:r w:rsidR="00BC33C0" w:rsidRPr="00215201">
          <w:rPr>
            <w:rStyle w:val="Hyperlink"/>
            <w:rFonts w:eastAsia="Times New Roman"/>
            <w:i/>
          </w:rPr>
          <w:t>https://EXTECHinc.com</w:t>
        </w:r>
      </w:hyperlink>
      <w:r w:rsidR="00BC33C0" w:rsidRPr="00215201">
        <w:rPr>
          <w:rFonts w:eastAsia="Times New Roman"/>
          <w:i/>
        </w:rPr>
        <w:t>.</w:t>
      </w:r>
    </w:p>
    <w:p w14:paraId="7BAF789F" w14:textId="77777777" w:rsidR="005541A4" w:rsidRPr="00215201" w:rsidRDefault="005541A4" w:rsidP="007A53DB">
      <w:pPr>
        <w:ind w:right="180"/>
        <w:rPr>
          <w:rFonts w:ascii="Calibri" w:hAnsi="Calibri"/>
          <w:color w:val="000000" w:themeColor="text1"/>
        </w:rPr>
      </w:pPr>
    </w:p>
    <w:p w14:paraId="15B3594F" w14:textId="43736FC9" w:rsidR="005541A4" w:rsidRPr="00215201" w:rsidRDefault="005541A4" w:rsidP="007A53DB">
      <w:pPr>
        <w:ind w:right="180"/>
        <w:rPr>
          <w:rFonts w:ascii="Calibri" w:hAnsi="Calibri"/>
          <w:i/>
          <w:color w:val="000000" w:themeColor="text1"/>
        </w:rPr>
      </w:pPr>
      <w:r w:rsidRPr="00215201">
        <w:rPr>
          <w:rFonts w:ascii="Calibri" w:eastAsia="Times New Roman" w:hAnsi="Calibri"/>
          <w:i/>
          <w:color w:val="000000" w:themeColor="text1"/>
        </w:rPr>
        <w:t>Exterior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Technologies,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Inc.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(EXTECH)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is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an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award-winning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manufacturer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and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designer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of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wall,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window,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skylight,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canopy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and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custom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façade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systems.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The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company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delivers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solutions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for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a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variety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of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industries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and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applications,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and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are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committed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to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collaboration,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innovation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and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exceptional</w:t>
      </w:r>
      <w:r w:rsidR="00230683" w:rsidRPr="00215201">
        <w:rPr>
          <w:rFonts w:ascii="Calibri" w:eastAsia="Times New Roman" w:hAnsi="Calibri"/>
          <w:i/>
          <w:color w:val="000000" w:themeColor="text1"/>
        </w:rPr>
        <w:t xml:space="preserve"> </w:t>
      </w:r>
      <w:r w:rsidRPr="00215201">
        <w:rPr>
          <w:rFonts w:ascii="Calibri" w:eastAsia="Times New Roman" w:hAnsi="Calibri"/>
          <w:i/>
          <w:color w:val="000000" w:themeColor="text1"/>
        </w:rPr>
        <w:t>engineering.</w:t>
      </w:r>
    </w:p>
    <w:p w14:paraId="1C75F4C2" w14:textId="77777777" w:rsidR="005541A4" w:rsidRPr="00215201" w:rsidRDefault="005541A4" w:rsidP="007A53DB">
      <w:pPr>
        <w:ind w:right="180"/>
        <w:jc w:val="center"/>
        <w:rPr>
          <w:rFonts w:ascii="Calibri" w:hAnsi="Calibri"/>
          <w:color w:val="000000" w:themeColor="text1"/>
        </w:rPr>
      </w:pPr>
    </w:p>
    <w:p w14:paraId="4F9B1A59" w14:textId="406AE38F" w:rsidR="00CA0F8F" w:rsidRPr="005912ED" w:rsidRDefault="005541A4" w:rsidP="007A53DB">
      <w:pPr>
        <w:ind w:right="180"/>
        <w:jc w:val="center"/>
        <w:rPr>
          <w:rFonts w:ascii="Calibri" w:hAnsi="Calibri"/>
          <w:color w:val="000000" w:themeColor="text1"/>
        </w:rPr>
      </w:pPr>
      <w:r w:rsidRPr="00215201">
        <w:rPr>
          <w:rFonts w:ascii="Calibri" w:hAnsi="Calibri"/>
          <w:color w:val="000000" w:themeColor="text1"/>
        </w:rPr>
        <w:t>###</w:t>
      </w:r>
    </w:p>
    <w:sectPr w:rsidR="00CA0F8F" w:rsidRPr="005912ED" w:rsidSect="0033184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FCD95" w14:textId="77777777" w:rsidR="00044DF7" w:rsidRDefault="00044DF7" w:rsidP="00DB6D67">
      <w:r>
        <w:separator/>
      </w:r>
    </w:p>
  </w:endnote>
  <w:endnote w:type="continuationSeparator" w:id="0">
    <w:p w14:paraId="272885D5" w14:textId="77777777" w:rsidR="00044DF7" w:rsidRDefault="00044DF7" w:rsidP="00DB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ato-Regular">
    <w:altName w:val="Genev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E9630" w14:textId="77777777" w:rsidR="00044DF7" w:rsidRDefault="00044DF7" w:rsidP="00DB6D67">
      <w:r>
        <w:separator/>
      </w:r>
    </w:p>
  </w:footnote>
  <w:footnote w:type="continuationSeparator" w:id="0">
    <w:p w14:paraId="7C1E2EE9" w14:textId="77777777" w:rsidR="00044DF7" w:rsidRDefault="00044DF7" w:rsidP="00DB6D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04271" w14:textId="77777777" w:rsidR="00044DF7" w:rsidRDefault="00044DF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E1B4B0" wp14:editId="57DDA737">
          <wp:simplePos x="0" y="0"/>
          <wp:positionH relativeFrom="page">
            <wp:align>right</wp:align>
          </wp:positionH>
          <wp:positionV relativeFrom="paragraph">
            <wp:posOffset>-485775</wp:posOffset>
          </wp:positionV>
          <wp:extent cx="7876540" cy="101784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6540" cy="1017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D09"/>
    <w:multiLevelType w:val="hybridMultilevel"/>
    <w:tmpl w:val="D1B4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A7DC4"/>
    <w:multiLevelType w:val="hybridMultilevel"/>
    <w:tmpl w:val="2E363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ie Langford">
    <w15:presenceInfo w15:providerId="AD" w15:userId="S-1-5-21-4162602055-2613834950-2531943146-2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67"/>
    <w:rsid w:val="00044DF7"/>
    <w:rsid w:val="00066ABB"/>
    <w:rsid w:val="000718F2"/>
    <w:rsid w:val="000E61BC"/>
    <w:rsid w:val="000E7D5E"/>
    <w:rsid w:val="00115171"/>
    <w:rsid w:val="0012522F"/>
    <w:rsid w:val="0017286E"/>
    <w:rsid w:val="00215201"/>
    <w:rsid w:val="002207BF"/>
    <w:rsid w:val="00230683"/>
    <w:rsid w:val="00272049"/>
    <w:rsid w:val="0027226F"/>
    <w:rsid w:val="00273BEA"/>
    <w:rsid w:val="0033184F"/>
    <w:rsid w:val="003575E2"/>
    <w:rsid w:val="00362AB8"/>
    <w:rsid w:val="003832C0"/>
    <w:rsid w:val="00397911"/>
    <w:rsid w:val="003D7FC9"/>
    <w:rsid w:val="003E45EC"/>
    <w:rsid w:val="00497450"/>
    <w:rsid w:val="00551E1F"/>
    <w:rsid w:val="005541A4"/>
    <w:rsid w:val="005912ED"/>
    <w:rsid w:val="005A2196"/>
    <w:rsid w:val="005A4EE0"/>
    <w:rsid w:val="005D37A6"/>
    <w:rsid w:val="005F2330"/>
    <w:rsid w:val="006608A0"/>
    <w:rsid w:val="00696417"/>
    <w:rsid w:val="006A33A2"/>
    <w:rsid w:val="006D111B"/>
    <w:rsid w:val="00712D02"/>
    <w:rsid w:val="007374EF"/>
    <w:rsid w:val="00740591"/>
    <w:rsid w:val="00787E70"/>
    <w:rsid w:val="00795708"/>
    <w:rsid w:val="007A2F79"/>
    <w:rsid w:val="007A53DB"/>
    <w:rsid w:val="007D26C8"/>
    <w:rsid w:val="007F1C46"/>
    <w:rsid w:val="00814300"/>
    <w:rsid w:val="008558A7"/>
    <w:rsid w:val="00864CE9"/>
    <w:rsid w:val="008A35AF"/>
    <w:rsid w:val="008F13EA"/>
    <w:rsid w:val="008F2CC0"/>
    <w:rsid w:val="00921F27"/>
    <w:rsid w:val="009221E6"/>
    <w:rsid w:val="009C39A8"/>
    <w:rsid w:val="009C77C6"/>
    <w:rsid w:val="009D5AF4"/>
    <w:rsid w:val="00A52669"/>
    <w:rsid w:val="00A63972"/>
    <w:rsid w:val="00A82500"/>
    <w:rsid w:val="00AC6ABE"/>
    <w:rsid w:val="00AE5F38"/>
    <w:rsid w:val="00B31F23"/>
    <w:rsid w:val="00B33A79"/>
    <w:rsid w:val="00B57956"/>
    <w:rsid w:val="00BA37B2"/>
    <w:rsid w:val="00BC33C0"/>
    <w:rsid w:val="00BF078C"/>
    <w:rsid w:val="00C029F6"/>
    <w:rsid w:val="00C235F4"/>
    <w:rsid w:val="00C64CF6"/>
    <w:rsid w:val="00C722ED"/>
    <w:rsid w:val="00C73DE8"/>
    <w:rsid w:val="00CA0F8F"/>
    <w:rsid w:val="00CC198E"/>
    <w:rsid w:val="00CC2DA1"/>
    <w:rsid w:val="00CE3FB9"/>
    <w:rsid w:val="00CE7BB5"/>
    <w:rsid w:val="00D16B8D"/>
    <w:rsid w:val="00D50ACD"/>
    <w:rsid w:val="00D54515"/>
    <w:rsid w:val="00D5746D"/>
    <w:rsid w:val="00D9437B"/>
    <w:rsid w:val="00DB6D67"/>
    <w:rsid w:val="00DD0704"/>
    <w:rsid w:val="00DD6B70"/>
    <w:rsid w:val="00E1589C"/>
    <w:rsid w:val="00E303D1"/>
    <w:rsid w:val="00E418AE"/>
    <w:rsid w:val="00ED33FA"/>
    <w:rsid w:val="00F15F83"/>
    <w:rsid w:val="00F43EEE"/>
    <w:rsid w:val="00F85014"/>
    <w:rsid w:val="00F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1755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F2CC0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D67"/>
  </w:style>
  <w:style w:type="paragraph" w:styleId="Footer">
    <w:name w:val="footer"/>
    <w:basedOn w:val="Normal"/>
    <w:link w:val="FooterChar"/>
    <w:uiPriority w:val="99"/>
    <w:unhideWhenUsed/>
    <w:rsid w:val="00DB6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D67"/>
  </w:style>
  <w:style w:type="character" w:styleId="Hyperlink">
    <w:name w:val="Hyperlink"/>
    <w:basedOn w:val="DefaultParagraphFont"/>
    <w:uiPriority w:val="99"/>
    <w:unhideWhenUsed/>
    <w:rsid w:val="001252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522F"/>
    <w:pPr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ja-JP"/>
    </w:rPr>
  </w:style>
  <w:style w:type="character" w:styleId="Emphasis">
    <w:name w:val="Emphasis"/>
    <w:basedOn w:val="DefaultParagraphFont"/>
    <w:uiPriority w:val="20"/>
    <w:qFormat/>
    <w:rsid w:val="0012522F"/>
    <w:rPr>
      <w:i/>
      <w:iCs/>
    </w:rPr>
  </w:style>
  <w:style w:type="character" w:customStyle="1" w:styleId="st">
    <w:name w:val="st"/>
    <w:basedOn w:val="DefaultParagraphFont"/>
    <w:rsid w:val="00696417"/>
  </w:style>
  <w:style w:type="character" w:customStyle="1" w:styleId="Heading5Char">
    <w:name w:val="Heading 5 Char"/>
    <w:basedOn w:val="DefaultParagraphFont"/>
    <w:link w:val="Heading5"/>
    <w:uiPriority w:val="9"/>
    <w:rsid w:val="008F2CC0"/>
    <w:rPr>
      <w:rFonts w:ascii="Times" w:hAnsi="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A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AB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2A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AB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AB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A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AB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F2CC0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D67"/>
  </w:style>
  <w:style w:type="paragraph" w:styleId="Footer">
    <w:name w:val="footer"/>
    <w:basedOn w:val="Normal"/>
    <w:link w:val="FooterChar"/>
    <w:uiPriority w:val="99"/>
    <w:unhideWhenUsed/>
    <w:rsid w:val="00DB6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D67"/>
  </w:style>
  <w:style w:type="character" w:styleId="Hyperlink">
    <w:name w:val="Hyperlink"/>
    <w:basedOn w:val="DefaultParagraphFont"/>
    <w:uiPriority w:val="99"/>
    <w:unhideWhenUsed/>
    <w:rsid w:val="001252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522F"/>
    <w:pPr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ja-JP"/>
    </w:rPr>
  </w:style>
  <w:style w:type="character" w:styleId="Emphasis">
    <w:name w:val="Emphasis"/>
    <w:basedOn w:val="DefaultParagraphFont"/>
    <w:uiPriority w:val="20"/>
    <w:qFormat/>
    <w:rsid w:val="0012522F"/>
    <w:rPr>
      <w:i/>
      <w:iCs/>
    </w:rPr>
  </w:style>
  <w:style w:type="character" w:customStyle="1" w:styleId="st">
    <w:name w:val="st"/>
    <w:basedOn w:val="DefaultParagraphFont"/>
    <w:rsid w:val="00696417"/>
  </w:style>
  <w:style w:type="character" w:customStyle="1" w:styleId="Heading5Char">
    <w:name w:val="Heading 5 Char"/>
    <w:basedOn w:val="DefaultParagraphFont"/>
    <w:link w:val="Heading5"/>
    <w:uiPriority w:val="9"/>
    <w:rsid w:val="008F2CC0"/>
    <w:rPr>
      <w:rFonts w:ascii="Times" w:hAnsi="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A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AB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2A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AB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AB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A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5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extechinc.com/products/kinetic-wall-dynamic-facade/" TargetMode="External"/><Relationship Id="rId9" Type="http://schemas.openxmlformats.org/officeDocument/2006/relationships/hyperlink" Target="mailto:info@extechinc.com" TargetMode="External"/><Relationship Id="rId10" Type="http://schemas.openxmlformats.org/officeDocument/2006/relationships/hyperlink" Target="https://EXTECHin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Leslie</dc:creator>
  <cp:keywords/>
  <dc:description/>
  <cp:lastModifiedBy>Heather West</cp:lastModifiedBy>
  <cp:revision>3</cp:revision>
  <cp:lastPrinted>2018-03-08T22:25:00Z</cp:lastPrinted>
  <dcterms:created xsi:type="dcterms:W3CDTF">2018-05-25T15:54:00Z</dcterms:created>
  <dcterms:modified xsi:type="dcterms:W3CDTF">2018-05-26T20:57:00Z</dcterms:modified>
</cp:coreProperties>
</file>