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96" w:rsidRPr="00D77DDA" w:rsidRDefault="00915D6F" w:rsidP="00DF0037">
      <w:pPr>
        <w:contextualSpacing/>
        <w:outlineLvl w:val="0"/>
        <w:rPr>
          <w:i/>
          <w:color w:val="000000"/>
          <w:sz w:val="20"/>
        </w:rPr>
      </w:pPr>
      <w:bookmarkStart w:id="0" w:name="_GoBack"/>
      <w:bookmarkEnd w:id="0"/>
      <w:r w:rsidRPr="00D77DDA">
        <w:rPr>
          <w:i/>
          <w:color w:val="000000"/>
          <w:sz w:val="20"/>
        </w:rPr>
        <w:t>Media contact:</w:t>
      </w:r>
      <w:r w:rsidRPr="00D77DDA">
        <w:rPr>
          <w:i/>
          <w:color w:val="000000"/>
          <w:sz w:val="20"/>
        </w:rPr>
        <w:tab/>
      </w:r>
      <w:r w:rsidRPr="00D77DDA">
        <w:rPr>
          <w:i/>
          <w:color w:val="000000"/>
          <w:sz w:val="20"/>
        </w:rPr>
        <w:tab/>
      </w:r>
      <w:r w:rsidR="00762696" w:rsidRPr="00D77DDA">
        <w:rPr>
          <w:i/>
          <w:color w:val="000000"/>
          <w:sz w:val="20"/>
        </w:rPr>
        <w:t>Heather West, 612-724-8760, heather@heatherwestpr.com</w:t>
      </w:r>
    </w:p>
    <w:p w:rsidR="00762696" w:rsidRPr="00D77DDA" w:rsidRDefault="00762696" w:rsidP="00DF0037">
      <w:pPr>
        <w:rPr>
          <w:i/>
          <w:sz w:val="20"/>
        </w:rPr>
      </w:pPr>
    </w:p>
    <w:p w:rsidR="00C43A4F" w:rsidRPr="00D77DDA" w:rsidRDefault="00C43A4F" w:rsidP="00DF0037">
      <w:pPr>
        <w:rPr>
          <w:b/>
          <w:color w:val="000000"/>
          <w:sz w:val="20"/>
          <w:u w:val="single"/>
        </w:rPr>
      </w:pPr>
    </w:p>
    <w:p w:rsidR="00E37437" w:rsidRPr="00D77DDA" w:rsidRDefault="00BC2D39" w:rsidP="00DF0037">
      <w:pPr>
        <w:jc w:val="center"/>
        <w:rPr>
          <w:rFonts w:ascii="Helvetica" w:hAnsi="Helvetica"/>
          <w:b/>
          <w:color w:val="000000"/>
          <w:sz w:val="30"/>
          <w:szCs w:val="30"/>
        </w:rPr>
      </w:pPr>
      <w:r w:rsidRPr="00D77DDA">
        <w:rPr>
          <w:rFonts w:ascii="Helvetica" w:hAnsi="Helvetica"/>
          <w:b/>
          <w:color w:val="000000"/>
          <w:sz w:val="30"/>
          <w:szCs w:val="30"/>
        </w:rPr>
        <w:t xml:space="preserve">Utah’s Sandy Commerce offices </w:t>
      </w:r>
      <w:r w:rsidR="0002171A" w:rsidRPr="00D77DDA">
        <w:rPr>
          <w:rFonts w:ascii="Helvetica" w:hAnsi="Helvetica"/>
          <w:b/>
          <w:color w:val="000000"/>
          <w:sz w:val="30"/>
          <w:szCs w:val="30"/>
        </w:rPr>
        <w:t>feature mountain views</w:t>
      </w:r>
    </w:p>
    <w:p w:rsidR="00762696" w:rsidRPr="00D77DDA" w:rsidRDefault="0002171A" w:rsidP="00DF0037">
      <w:pPr>
        <w:jc w:val="center"/>
        <w:rPr>
          <w:rFonts w:ascii="Helvetica" w:hAnsi="Helvetica"/>
          <w:b/>
          <w:color w:val="000000"/>
          <w:sz w:val="30"/>
          <w:szCs w:val="30"/>
        </w:rPr>
      </w:pPr>
      <w:r w:rsidRPr="00D77DDA">
        <w:rPr>
          <w:rFonts w:ascii="Helvetica" w:hAnsi="Helvetica"/>
          <w:b/>
          <w:color w:val="000000"/>
          <w:sz w:val="30"/>
          <w:szCs w:val="30"/>
        </w:rPr>
        <w:t xml:space="preserve">framed by </w:t>
      </w:r>
      <w:r w:rsidR="00E37437" w:rsidRPr="00D77DDA">
        <w:rPr>
          <w:rFonts w:ascii="Helvetica" w:hAnsi="Helvetica"/>
          <w:b/>
          <w:color w:val="000000"/>
          <w:sz w:val="30"/>
          <w:szCs w:val="30"/>
        </w:rPr>
        <w:t>Tubelite’s</w:t>
      </w:r>
      <w:r w:rsidR="00BC2D39" w:rsidRPr="00D77DDA">
        <w:rPr>
          <w:rFonts w:ascii="Helvetica" w:hAnsi="Helvetica"/>
          <w:b/>
          <w:color w:val="000000"/>
          <w:sz w:val="30"/>
          <w:szCs w:val="30"/>
        </w:rPr>
        <w:t xml:space="preserve"> systems</w:t>
      </w:r>
    </w:p>
    <w:p w:rsidR="00762696" w:rsidRPr="00D77DDA" w:rsidRDefault="00762696" w:rsidP="00DF0037">
      <w:pPr>
        <w:contextualSpacing/>
        <w:rPr>
          <w:color w:val="000000"/>
          <w:sz w:val="22"/>
          <w:szCs w:val="22"/>
        </w:rPr>
      </w:pPr>
    </w:p>
    <w:p w:rsidR="00CE1868" w:rsidRPr="00D77DDA" w:rsidRDefault="00762696" w:rsidP="00DF0037">
      <w:pPr>
        <w:rPr>
          <w:sz w:val="22"/>
          <w:szCs w:val="22"/>
        </w:rPr>
      </w:pPr>
      <w:r w:rsidRPr="00D77DDA">
        <w:rPr>
          <w:sz w:val="22"/>
          <w:szCs w:val="22"/>
        </w:rPr>
        <w:t>Walker, Michigan (</w:t>
      </w:r>
      <w:r w:rsidR="00011996">
        <w:rPr>
          <w:sz w:val="22"/>
          <w:szCs w:val="22"/>
        </w:rPr>
        <w:t>Jan</w:t>
      </w:r>
      <w:r w:rsidR="00F56A39" w:rsidRPr="00D77DDA">
        <w:rPr>
          <w:sz w:val="22"/>
          <w:szCs w:val="22"/>
        </w:rPr>
        <w:t xml:space="preserve">. </w:t>
      </w:r>
      <w:r w:rsidR="00011996">
        <w:rPr>
          <w:sz w:val="22"/>
          <w:szCs w:val="22"/>
        </w:rPr>
        <w:t>2018</w:t>
      </w:r>
      <w:r w:rsidRPr="00D77DDA">
        <w:rPr>
          <w:sz w:val="22"/>
          <w:szCs w:val="22"/>
        </w:rPr>
        <w:t>) –</w:t>
      </w:r>
      <w:r w:rsidR="00853B64" w:rsidRPr="00D77DDA">
        <w:rPr>
          <w:sz w:val="22"/>
          <w:szCs w:val="22"/>
        </w:rPr>
        <w:t xml:space="preserve"> </w:t>
      </w:r>
      <w:r w:rsidR="0002171A" w:rsidRPr="00D77DDA">
        <w:rPr>
          <w:sz w:val="22"/>
          <w:szCs w:val="22"/>
        </w:rPr>
        <w:t xml:space="preserve">Attracting Utah’s discerning office tenants, Sandy Commerce boasts floor-to-ceiling glass with mountain views, thanks in part to the storefront, curtainwall and entrance systems provided by </w:t>
      </w:r>
      <w:r w:rsidR="00017443" w:rsidRPr="00D77DDA">
        <w:rPr>
          <w:sz w:val="22"/>
          <w:szCs w:val="22"/>
        </w:rPr>
        <w:t>Tubelite</w:t>
      </w:r>
      <w:r w:rsidR="0002171A" w:rsidRPr="00D77DDA">
        <w:rPr>
          <w:sz w:val="22"/>
          <w:szCs w:val="22"/>
        </w:rPr>
        <w:t xml:space="preserve"> Inc.</w:t>
      </w:r>
      <w:r w:rsidR="005D64A7" w:rsidRPr="00D77DDA">
        <w:rPr>
          <w:sz w:val="22"/>
          <w:szCs w:val="22"/>
        </w:rPr>
        <w:t xml:space="preserve"> These high-performance systems also contribute to the project’s energy efficiency and sustainability goals, earning LEED</w:t>
      </w:r>
      <w:r w:rsidR="005D64A7" w:rsidRPr="00D77DDA">
        <w:rPr>
          <w:sz w:val="22"/>
          <w:szCs w:val="22"/>
          <w:vertAlign w:val="superscript"/>
        </w:rPr>
        <w:t>®</w:t>
      </w:r>
      <w:r w:rsidR="005D64A7" w:rsidRPr="00D77DDA">
        <w:rPr>
          <w:sz w:val="22"/>
          <w:szCs w:val="22"/>
        </w:rPr>
        <w:t xml:space="preserve"> Silver certification through the U.S. Green Building Council.</w:t>
      </w:r>
    </w:p>
    <w:p w:rsidR="00BC2D39" w:rsidRPr="00D77DDA" w:rsidRDefault="00BC2D39" w:rsidP="00DF0037">
      <w:pPr>
        <w:rPr>
          <w:sz w:val="22"/>
          <w:szCs w:val="22"/>
        </w:rPr>
      </w:pPr>
    </w:p>
    <w:p w:rsidR="00AD3EAA" w:rsidRPr="00D77DDA" w:rsidRDefault="0002171A" w:rsidP="00DF0037">
      <w:pPr>
        <w:widowControl w:val="0"/>
        <w:autoSpaceDE w:val="0"/>
        <w:autoSpaceDN w:val="0"/>
        <w:adjustRightInd w:val="0"/>
        <w:rPr>
          <w:sz w:val="22"/>
          <w:szCs w:val="22"/>
        </w:rPr>
      </w:pPr>
      <w:r w:rsidRPr="00D77DDA">
        <w:rPr>
          <w:sz w:val="22"/>
          <w:szCs w:val="22"/>
        </w:rPr>
        <w:t>Owned by The Boyer Company, the new, five-</w:t>
      </w:r>
      <w:r w:rsidR="00057450" w:rsidRPr="00D77DDA">
        <w:rPr>
          <w:sz w:val="22"/>
          <w:szCs w:val="22"/>
        </w:rPr>
        <w:t>story</w:t>
      </w:r>
      <w:r w:rsidRPr="00D77DDA">
        <w:rPr>
          <w:sz w:val="22"/>
          <w:szCs w:val="22"/>
        </w:rPr>
        <w:t>, 120,958-square-</w:t>
      </w:r>
      <w:r w:rsidR="00057450" w:rsidRPr="00D77DDA">
        <w:rPr>
          <w:sz w:val="22"/>
          <w:szCs w:val="22"/>
        </w:rPr>
        <w:t>f</w:t>
      </w:r>
      <w:r w:rsidRPr="00D77DDA">
        <w:rPr>
          <w:sz w:val="22"/>
          <w:szCs w:val="22"/>
        </w:rPr>
        <w:t>oot, Class A building</w:t>
      </w:r>
      <w:r w:rsidR="00012748" w:rsidRPr="00D77DDA">
        <w:rPr>
          <w:sz w:val="22"/>
          <w:szCs w:val="22"/>
        </w:rPr>
        <w:t xml:space="preserve"> is visible to more than 170,000 vehicles traveling each day on I-15. Babcock Design helped the owner capitalize on its prominent location with a modern glass and metal façade that is as appealing on the exterior as it is to occupants on the interior.</w:t>
      </w:r>
    </w:p>
    <w:p w:rsidR="002B404C" w:rsidRPr="00D77DDA" w:rsidRDefault="002B404C" w:rsidP="00DF0037">
      <w:pPr>
        <w:widowControl w:val="0"/>
        <w:autoSpaceDE w:val="0"/>
        <w:autoSpaceDN w:val="0"/>
        <w:adjustRightInd w:val="0"/>
        <w:rPr>
          <w:sz w:val="22"/>
          <w:szCs w:val="22"/>
        </w:rPr>
      </w:pPr>
    </w:p>
    <w:p w:rsidR="005D64A7" w:rsidRPr="00011996" w:rsidRDefault="005D64A7" w:rsidP="00DF0037">
      <w:pPr>
        <w:widowControl w:val="0"/>
        <w:autoSpaceDE w:val="0"/>
        <w:autoSpaceDN w:val="0"/>
        <w:adjustRightInd w:val="0"/>
        <w:rPr>
          <w:sz w:val="22"/>
          <w:szCs w:val="22"/>
        </w:rPr>
      </w:pPr>
      <w:r w:rsidRPr="00D77DDA">
        <w:rPr>
          <w:color w:val="434343"/>
          <w:sz w:val="22"/>
          <w:szCs w:val="22"/>
        </w:rPr>
        <w:t xml:space="preserve">“A sleek, modern façade captures the reflection of the surrounding mountains to passersby,” describes Babcock Design’s </w:t>
      </w:r>
      <w:r w:rsidR="00E21089">
        <w:rPr>
          <w:color w:val="434343"/>
          <w:sz w:val="22"/>
          <w:szCs w:val="22"/>
        </w:rPr>
        <w:t>project architect, Chad Littlewood, AIA</w:t>
      </w:r>
      <w:r w:rsidRPr="00D77DDA">
        <w:rPr>
          <w:color w:val="434343"/>
          <w:sz w:val="22"/>
          <w:szCs w:val="22"/>
        </w:rPr>
        <w:t xml:space="preserve">. “Floor-to-ceiling glass and an open floor plan provide all employees with natural light and beautiful views. Likewise, low-emitting materials found throughout the </w:t>
      </w:r>
      <w:r w:rsidRPr="00011996">
        <w:rPr>
          <w:color w:val="434343"/>
          <w:sz w:val="22"/>
          <w:szCs w:val="22"/>
        </w:rPr>
        <w:t>building provide occupants with maximum health and comfort.</w:t>
      </w:r>
      <w:r w:rsidRPr="00011996">
        <w:rPr>
          <w:sz w:val="22"/>
          <w:szCs w:val="22"/>
        </w:rPr>
        <w:t>”</w:t>
      </w:r>
    </w:p>
    <w:p w:rsidR="005D64A7" w:rsidRPr="00011996" w:rsidRDefault="005D64A7" w:rsidP="00DF0037">
      <w:pPr>
        <w:widowControl w:val="0"/>
        <w:autoSpaceDE w:val="0"/>
        <w:autoSpaceDN w:val="0"/>
        <w:adjustRightInd w:val="0"/>
        <w:rPr>
          <w:sz w:val="22"/>
          <w:szCs w:val="22"/>
        </w:rPr>
      </w:pPr>
    </w:p>
    <w:p w:rsidR="00A0342A" w:rsidRPr="00011996" w:rsidRDefault="005D64A7" w:rsidP="00DF0037">
      <w:pPr>
        <w:widowControl w:val="0"/>
        <w:autoSpaceDE w:val="0"/>
        <w:autoSpaceDN w:val="0"/>
        <w:adjustRightInd w:val="0"/>
        <w:rPr>
          <w:sz w:val="22"/>
          <w:szCs w:val="22"/>
        </w:rPr>
      </w:pPr>
      <w:r w:rsidRPr="00011996">
        <w:rPr>
          <w:sz w:val="22"/>
          <w:szCs w:val="22"/>
        </w:rPr>
        <w:t xml:space="preserve">These design elements and building components contributed to achieving the project’s LEED criteria and the owner’s requirements. Bringing the architectural vision to life, </w:t>
      </w:r>
      <w:r w:rsidR="002B404C" w:rsidRPr="00011996">
        <w:rPr>
          <w:sz w:val="22"/>
          <w:szCs w:val="22"/>
        </w:rPr>
        <w:t xml:space="preserve">Skyview Glass </w:t>
      </w:r>
      <w:r w:rsidRPr="00011996">
        <w:rPr>
          <w:sz w:val="22"/>
          <w:szCs w:val="22"/>
        </w:rPr>
        <w:t xml:space="preserve">worked closely with Jacobsen Construction. In total, Skyview </w:t>
      </w:r>
      <w:r w:rsidR="002B404C" w:rsidRPr="00011996">
        <w:rPr>
          <w:sz w:val="22"/>
          <w:szCs w:val="22"/>
        </w:rPr>
        <w:t>installed 35,000 square feet of Tubelite’s curtainwall</w:t>
      </w:r>
      <w:r w:rsidR="003A2D6B" w:rsidRPr="00011996">
        <w:rPr>
          <w:sz w:val="22"/>
          <w:szCs w:val="22"/>
        </w:rPr>
        <w:t>, thermal storefront</w:t>
      </w:r>
      <w:r w:rsidR="002B404C" w:rsidRPr="00011996">
        <w:rPr>
          <w:sz w:val="22"/>
          <w:szCs w:val="22"/>
        </w:rPr>
        <w:t xml:space="preserve"> and entrance systems</w:t>
      </w:r>
      <w:r w:rsidR="00A0342A" w:rsidRPr="00011996">
        <w:rPr>
          <w:sz w:val="22"/>
          <w:szCs w:val="22"/>
        </w:rPr>
        <w:t xml:space="preserve">, </w:t>
      </w:r>
      <w:r w:rsidR="00A622E7" w:rsidRPr="00011996">
        <w:rPr>
          <w:sz w:val="22"/>
          <w:szCs w:val="22"/>
        </w:rPr>
        <w:t xml:space="preserve">plus </w:t>
      </w:r>
      <w:r w:rsidR="003E798D" w:rsidRPr="00011996">
        <w:rPr>
          <w:sz w:val="22"/>
          <w:szCs w:val="22"/>
        </w:rPr>
        <w:t>distinctive</w:t>
      </w:r>
      <w:r w:rsidR="00A622E7" w:rsidRPr="00011996">
        <w:rPr>
          <w:sz w:val="22"/>
          <w:szCs w:val="22"/>
        </w:rPr>
        <w:t xml:space="preserve"> shadow boxes, </w:t>
      </w:r>
      <w:r w:rsidR="002B404C" w:rsidRPr="00011996">
        <w:rPr>
          <w:sz w:val="22"/>
          <w:szCs w:val="22"/>
        </w:rPr>
        <w:t>on Sandy Commerce.</w:t>
      </w:r>
    </w:p>
    <w:p w:rsidR="00A0342A" w:rsidRPr="00011996" w:rsidRDefault="00A0342A" w:rsidP="00DF0037">
      <w:pPr>
        <w:widowControl w:val="0"/>
        <w:autoSpaceDE w:val="0"/>
        <w:autoSpaceDN w:val="0"/>
        <w:adjustRightInd w:val="0"/>
        <w:rPr>
          <w:sz w:val="22"/>
          <w:szCs w:val="22"/>
        </w:rPr>
      </w:pPr>
    </w:p>
    <w:p w:rsidR="00FC20C3" w:rsidRPr="00011996" w:rsidRDefault="00504AE2" w:rsidP="00DF0037">
      <w:pPr>
        <w:widowControl w:val="0"/>
        <w:autoSpaceDE w:val="0"/>
        <w:autoSpaceDN w:val="0"/>
        <w:adjustRightInd w:val="0"/>
        <w:rPr>
          <w:sz w:val="22"/>
          <w:szCs w:val="22"/>
        </w:rPr>
      </w:pPr>
      <w:r w:rsidRPr="00011996">
        <w:rPr>
          <w:sz w:val="22"/>
          <w:szCs w:val="22"/>
        </w:rPr>
        <w:t xml:space="preserve">Welcoming tenants and visitors, </w:t>
      </w:r>
      <w:r w:rsidR="00FC20C3" w:rsidRPr="00011996">
        <w:rPr>
          <w:rFonts w:cs="Helvetica Neue"/>
          <w:color w:val="262626"/>
          <w:sz w:val="22"/>
          <w:szCs w:val="22"/>
        </w:rPr>
        <w:t xml:space="preserve">Tubelite’s </w:t>
      </w:r>
      <w:r w:rsidR="00FC20C3" w:rsidRPr="00011996">
        <w:rPr>
          <w:sz w:val="22"/>
          <w:szCs w:val="22"/>
        </w:rPr>
        <w:t>Monumental Doors</w:t>
      </w:r>
      <w:r w:rsidR="00B95477" w:rsidRPr="00011996">
        <w:rPr>
          <w:sz w:val="22"/>
          <w:szCs w:val="22"/>
        </w:rPr>
        <w:t xml:space="preserve"> </w:t>
      </w:r>
      <w:r w:rsidR="00CE3A05" w:rsidRPr="00011996">
        <w:rPr>
          <w:sz w:val="22"/>
          <w:szCs w:val="22"/>
        </w:rPr>
        <w:t xml:space="preserve">with our steel tie-rod construction </w:t>
      </w:r>
      <w:r w:rsidRPr="00011996">
        <w:rPr>
          <w:sz w:val="22"/>
          <w:szCs w:val="22"/>
        </w:rPr>
        <w:t xml:space="preserve">are </w:t>
      </w:r>
      <w:r w:rsidRPr="00011996">
        <w:rPr>
          <w:rFonts w:cs="Helvetica Neue"/>
          <w:color w:val="262626"/>
          <w:sz w:val="22"/>
          <w:szCs w:val="22"/>
        </w:rPr>
        <w:t>engineered to withstand heavy use in high-traffic areas like Sandy Commerce</w:t>
      </w:r>
      <w:r w:rsidR="003E798D" w:rsidRPr="00011996">
        <w:rPr>
          <w:sz w:val="22"/>
          <w:szCs w:val="22"/>
        </w:rPr>
        <w:t xml:space="preserve">. </w:t>
      </w:r>
      <w:r w:rsidR="00B95477" w:rsidRPr="00011996">
        <w:rPr>
          <w:sz w:val="22"/>
          <w:szCs w:val="22"/>
        </w:rPr>
        <w:t xml:space="preserve">“Tie-rod assembly </w:t>
      </w:r>
      <w:r w:rsidR="00E37437" w:rsidRPr="00011996">
        <w:rPr>
          <w:sz w:val="22"/>
          <w:szCs w:val="22"/>
        </w:rPr>
        <w:t xml:space="preserve">is </w:t>
      </w:r>
      <w:r w:rsidR="00B95477" w:rsidRPr="00011996">
        <w:rPr>
          <w:sz w:val="22"/>
          <w:szCs w:val="22"/>
        </w:rPr>
        <w:t>superior to wel</w:t>
      </w:r>
      <w:r w:rsidR="003E798D" w:rsidRPr="00011996">
        <w:rPr>
          <w:sz w:val="22"/>
          <w:szCs w:val="22"/>
        </w:rPr>
        <w:t>ded-</w:t>
      </w:r>
      <w:r w:rsidR="00B95477" w:rsidRPr="00011996">
        <w:rPr>
          <w:sz w:val="22"/>
          <w:szCs w:val="22"/>
        </w:rPr>
        <w:t xml:space="preserve">corner construction in </w:t>
      </w:r>
      <w:r w:rsidR="005D64A7" w:rsidRPr="00011996">
        <w:rPr>
          <w:sz w:val="22"/>
          <w:szCs w:val="22"/>
        </w:rPr>
        <w:t>many ways</w:t>
      </w:r>
      <w:r w:rsidR="00CE3A05" w:rsidRPr="00011996">
        <w:rPr>
          <w:sz w:val="22"/>
          <w:szCs w:val="22"/>
        </w:rPr>
        <w:t xml:space="preserve"> explains</w:t>
      </w:r>
      <w:r w:rsidR="003E798D" w:rsidRPr="00011996">
        <w:rPr>
          <w:sz w:val="22"/>
          <w:szCs w:val="22"/>
        </w:rPr>
        <w:t>,”</w:t>
      </w:r>
      <w:r w:rsidR="00CE3A05" w:rsidRPr="00011996">
        <w:rPr>
          <w:sz w:val="22"/>
          <w:szCs w:val="22"/>
        </w:rPr>
        <w:t xml:space="preserve"> Tubelite’s Mary Avery</w:t>
      </w:r>
      <w:r w:rsidR="005D64A7" w:rsidRPr="00011996">
        <w:rPr>
          <w:sz w:val="22"/>
          <w:szCs w:val="22"/>
        </w:rPr>
        <w:t xml:space="preserve">. </w:t>
      </w:r>
      <w:r w:rsidR="003E798D" w:rsidRPr="00011996">
        <w:rPr>
          <w:sz w:val="22"/>
          <w:szCs w:val="22"/>
        </w:rPr>
        <w:t>“</w:t>
      </w:r>
      <w:r w:rsidR="00A0342A" w:rsidRPr="00011996">
        <w:rPr>
          <w:sz w:val="22"/>
          <w:szCs w:val="22"/>
        </w:rPr>
        <w:t>Our</w:t>
      </w:r>
      <w:r w:rsidR="00B95477" w:rsidRPr="00011996">
        <w:rPr>
          <w:sz w:val="22"/>
          <w:szCs w:val="22"/>
        </w:rPr>
        <w:t xml:space="preserve"> doors can be modified, disassemble</w:t>
      </w:r>
      <w:r w:rsidR="003A2D6B" w:rsidRPr="00011996">
        <w:rPr>
          <w:sz w:val="22"/>
          <w:szCs w:val="22"/>
        </w:rPr>
        <w:t>d or resized right in the field</w:t>
      </w:r>
      <w:r w:rsidR="00B95477" w:rsidRPr="00011996">
        <w:rPr>
          <w:sz w:val="22"/>
          <w:szCs w:val="22"/>
        </w:rPr>
        <w:t>.”</w:t>
      </w:r>
    </w:p>
    <w:p w:rsidR="00AD3EAA" w:rsidRPr="00011996" w:rsidRDefault="00AD3EAA" w:rsidP="00DF0037">
      <w:pPr>
        <w:widowControl w:val="0"/>
        <w:autoSpaceDE w:val="0"/>
        <w:autoSpaceDN w:val="0"/>
        <w:adjustRightInd w:val="0"/>
        <w:spacing w:after="320"/>
        <w:contextualSpacing/>
        <w:rPr>
          <w:sz w:val="22"/>
          <w:szCs w:val="22"/>
        </w:rPr>
      </w:pPr>
    </w:p>
    <w:p w:rsidR="00A622E7" w:rsidRPr="00D77DDA" w:rsidRDefault="00A622E7" w:rsidP="003A2D6B">
      <w:pPr>
        <w:widowControl w:val="0"/>
        <w:autoSpaceDE w:val="0"/>
        <w:autoSpaceDN w:val="0"/>
        <w:adjustRightInd w:val="0"/>
        <w:rPr>
          <w:sz w:val="22"/>
          <w:szCs w:val="22"/>
        </w:rPr>
      </w:pPr>
      <w:r w:rsidRPr="00011996">
        <w:rPr>
          <w:sz w:val="22"/>
          <w:szCs w:val="22"/>
        </w:rPr>
        <w:t>On Sandy Commerce, t</w:t>
      </w:r>
      <w:r w:rsidR="003A2D6B" w:rsidRPr="00011996">
        <w:rPr>
          <w:sz w:val="22"/>
          <w:szCs w:val="22"/>
        </w:rPr>
        <w:t xml:space="preserve">he </w:t>
      </w:r>
      <w:r w:rsidRPr="00011996">
        <w:rPr>
          <w:sz w:val="22"/>
          <w:szCs w:val="22"/>
        </w:rPr>
        <w:t xml:space="preserve">17 </w:t>
      </w:r>
      <w:r w:rsidR="003A2D6B" w:rsidRPr="00011996">
        <w:rPr>
          <w:sz w:val="22"/>
          <w:szCs w:val="22"/>
        </w:rPr>
        <w:t xml:space="preserve">doors </w:t>
      </w:r>
      <w:r w:rsidRPr="00011996">
        <w:rPr>
          <w:sz w:val="22"/>
          <w:szCs w:val="22"/>
        </w:rPr>
        <w:t xml:space="preserve">with 10-inch bottom rails </w:t>
      </w:r>
      <w:r w:rsidR="003A2D6B" w:rsidRPr="00011996">
        <w:rPr>
          <w:sz w:val="22"/>
          <w:szCs w:val="22"/>
        </w:rPr>
        <w:t xml:space="preserve">are engineered for easy installation into Tubelite’s </w:t>
      </w:r>
      <w:r w:rsidR="00A0342A" w:rsidRPr="00011996">
        <w:rPr>
          <w:sz w:val="22"/>
          <w:szCs w:val="22"/>
        </w:rPr>
        <w:t>T</w:t>
      </w:r>
      <w:r w:rsidR="003A2D6B" w:rsidRPr="00011996">
        <w:rPr>
          <w:sz w:val="22"/>
          <w:szCs w:val="22"/>
        </w:rPr>
        <w:t>14000 I/O Series Storefront</w:t>
      </w:r>
      <w:r w:rsidR="00A0342A" w:rsidRPr="00011996">
        <w:rPr>
          <w:sz w:val="22"/>
          <w:szCs w:val="22"/>
        </w:rPr>
        <w:t xml:space="preserve"> at the street level</w:t>
      </w:r>
      <w:r w:rsidR="003A2D6B" w:rsidRPr="00011996">
        <w:rPr>
          <w:sz w:val="22"/>
          <w:szCs w:val="22"/>
        </w:rPr>
        <w:t xml:space="preserve">. </w:t>
      </w:r>
      <w:r w:rsidRPr="00011996">
        <w:rPr>
          <w:sz w:val="22"/>
          <w:szCs w:val="22"/>
        </w:rPr>
        <w:t>Above this</w:t>
      </w:r>
      <w:r w:rsidR="00A0342A" w:rsidRPr="00011996">
        <w:rPr>
          <w:sz w:val="22"/>
          <w:szCs w:val="22"/>
        </w:rPr>
        <w:t xml:space="preserve">, </w:t>
      </w:r>
      <w:r w:rsidRPr="00011996">
        <w:rPr>
          <w:sz w:val="22"/>
          <w:szCs w:val="22"/>
        </w:rPr>
        <w:t xml:space="preserve">Skyview’s Tom Tromley explains that </w:t>
      </w:r>
      <w:r w:rsidR="00A0342A" w:rsidRPr="00011996">
        <w:rPr>
          <w:sz w:val="22"/>
          <w:szCs w:val="22"/>
        </w:rPr>
        <w:t xml:space="preserve">the curtainwall and storefront are integrated throughout all elevations and even within the same floors. On the East, </w:t>
      </w:r>
      <w:r w:rsidRPr="00011996">
        <w:rPr>
          <w:sz w:val="22"/>
          <w:szCs w:val="22"/>
        </w:rPr>
        <w:t>Tubelite’s 400 Series Curtainwall</w:t>
      </w:r>
      <w:r w:rsidR="00A0342A" w:rsidRPr="00011996">
        <w:rPr>
          <w:sz w:val="22"/>
          <w:szCs w:val="22"/>
        </w:rPr>
        <w:t xml:space="preserve"> dominates on floors three through five; on the West and North, in floors three and four; and on the South</w:t>
      </w:r>
      <w:r w:rsidR="00A0342A" w:rsidRPr="00D77DDA">
        <w:rPr>
          <w:sz w:val="22"/>
          <w:szCs w:val="22"/>
        </w:rPr>
        <w:t xml:space="preserve"> in floors two through five.</w:t>
      </w:r>
    </w:p>
    <w:p w:rsidR="00A622E7" w:rsidRPr="00D77DDA" w:rsidRDefault="00A622E7" w:rsidP="003A2D6B">
      <w:pPr>
        <w:widowControl w:val="0"/>
        <w:autoSpaceDE w:val="0"/>
        <w:autoSpaceDN w:val="0"/>
        <w:adjustRightInd w:val="0"/>
        <w:rPr>
          <w:sz w:val="22"/>
          <w:szCs w:val="22"/>
        </w:rPr>
      </w:pPr>
    </w:p>
    <w:p w:rsidR="003A2D6B" w:rsidRPr="00D77DDA" w:rsidRDefault="00A622E7" w:rsidP="003A2D6B">
      <w:pPr>
        <w:widowControl w:val="0"/>
        <w:autoSpaceDE w:val="0"/>
        <w:autoSpaceDN w:val="0"/>
        <w:adjustRightInd w:val="0"/>
        <w:rPr>
          <w:sz w:val="22"/>
          <w:szCs w:val="22"/>
        </w:rPr>
      </w:pPr>
      <w:r w:rsidRPr="00D77DDA">
        <w:rPr>
          <w:sz w:val="22"/>
          <w:szCs w:val="22"/>
        </w:rPr>
        <w:t>Although this is Skyview’s first use of Tubelite’s curtainwall, c</w:t>
      </w:r>
      <w:r w:rsidR="003A2D6B" w:rsidRPr="00D77DDA">
        <w:rPr>
          <w:sz w:val="22"/>
          <w:szCs w:val="22"/>
        </w:rPr>
        <w:t xml:space="preserve">ommercial building teams have depended on Tubelite’s 400 Series </w:t>
      </w:r>
      <w:r w:rsidR="003A2D6B" w:rsidRPr="00D77DDA">
        <w:rPr>
          <w:color w:val="000000"/>
          <w:sz w:val="22"/>
          <w:szCs w:val="22"/>
        </w:rPr>
        <w:t>since the 1980s. Throughout the decades, the curtainwall continues to prove its aesthetic flexibility and reliable structural performance.</w:t>
      </w:r>
    </w:p>
    <w:p w:rsidR="00A0342A" w:rsidRPr="00D77DDA" w:rsidRDefault="00A0342A" w:rsidP="003A2D6B">
      <w:pPr>
        <w:widowControl w:val="0"/>
        <w:autoSpaceDE w:val="0"/>
        <w:autoSpaceDN w:val="0"/>
        <w:adjustRightInd w:val="0"/>
        <w:rPr>
          <w:rFonts w:cs="Helvetica Neue"/>
          <w:color w:val="262626"/>
          <w:szCs w:val="26"/>
        </w:rPr>
      </w:pPr>
    </w:p>
    <w:p w:rsidR="00E6233D" w:rsidRPr="00E6233D" w:rsidRDefault="00E6233D" w:rsidP="00E6233D">
      <w:pPr>
        <w:widowControl w:val="0"/>
        <w:autoSpaceDE w:val="0"/>
        <w:autoSpaceDN w:val="0"/>
        <w:adjustRightInd w:val="0"/>
        <w:spacing w:after="320"/>
        <w:contextualSpacing/>
        <w:jc w:val="right"/>
        <w:rPr>
          <w:i/>
          <w:sz w:val="20"/>
        </w:rPr>
      </w:pPr>
      <w:r w:rsidRPr="00E6233D">
        <w:rPr>
          <w:i/>
          <w:sz w:val="20"/>
        </w:rPr>
        <w:t>(more)</w:t>
      </w:r>
    </w:p>
    <w:p w:rsidR="00E6233D" w:rsidRDefault="00E6233D" w:rsidP="00DF0037">
      <w:pPr>
        <w:widowControl w:val="0"/>
        <w:autoSpaceDE w:val="0"/>
        <w:autoSpaceDN w:val="0"/>
        <w:adjustRightInd w:val="0"/>
        <w:spacing w:after="320"/>
        <w:contextualSpacing/>
        <w:rPr>
          <w:sz w:val="22"/>
          <w:szCs w:val="22"/>
        </w:rPr>
      </w:pPr>
      <w:r>
        <w:rPr>
          <w:sz w:val="22"/>
          <w:szCs w:val="22"/>
        </w:rPr>
        <w:br w:type="page"/>
      </w:r>
    </w:p>
    <w:p w:rsidR="002B404C" w:rsidRPr="00D77DDA" w:rsidRDefault="002B404C" w:rsidP="00DF0037">
      <w:pPr>
        <w:widowControl w:val="0"/>
        <w:autoSpaceDE w:val="0"/>
        <w:autoSpaceDN w:val="0"/>
        <w:adjustRightInd w:val="0"/>
        <w:spacing w:after="320"/>
        <w:contextualSpacing/>
        <w:rPr>
          <w:sz w:val="22"/>
          <w:szCs w:val="22"/>
        </w:rPr>
      </w:pPr>
      <w:r w:rsidRPr="00D77DDA">
        <w:rPr>
          <w:sz w:val="22"/>
          <w:szCs w:val="22"/>
        </w:rPr>
        <w:t xml:space="preserve">All of Tubelite’s systems on Sandy Park feature Viracon’s </w:t>
      </w:r>
      <w:r w:rsidR="00817F40" w:rsidRPr="00D77DDA">
        <w:rPr>
          <w:sz w:val="22"/>
          <w:szCs w:val="22"/>
        </w:rPr>
        <w:t xml:space="preserve">low-e </w:t>
      </w:r>
      <w:r w:rsidRPr="00D77DDA">
        <w:rPr>
          <w:sz w:val="22"/>
          <w:szCs w:val="22"/>
        </w:rPr>
        <w:t xml:space="preserve">glass and </w:t>
      </w:r>
      <w:r w:rsidR="00261EAD" w:rsidRPr="00D77DDA">
        <w:rPr>
          <w:sz w:val="22"/>
          <w:szCs w:val="22"/>
        </w:rPr>
        <w:t>clear anodize by Linetec.</w:t>
      </w:r>
      <w:r w:rsidR="003A2D6B" w:rsidRPr="00D77DDA">
        <w:rPr>
          <w:sz w:val="22"/>
          <w:szCs w:val="22"/>
        </w:rPr>
        <w:t xml:space="preserve"> Providing one the most durable finishes for architectural aluminum products, Linetec’s eco-friendly anodize process also supports environmentally responsible practices and design-forward thinking. It create</w:t>
      </w:r>
      <w:r w:rsidR="008E741B" w:rsidRPr="00D77DDA">
        <w:rPr>
          <w:sz w:val="22"/>
          <w:szCs w:val="22"/>
        </w:rPr>
        <w:t>s</w:t>
      </w:r>
      <w:r w:rsidR="003A2D6B" w:rsidRPr="00D77DDA">
        <w:rPr>
          <w:sz w:val="22"/>
          <w:szCs w:val="22"/>
        </w:rPr>
        <w:t xml:space="preserve"> a frosty matte appearance</w:t>
      </w:r>
      <w:r w:rsidR="00E37437" w:rsidRPr="00D77DDA">
        <w:rPr>
          <w:sz w:val="22"/>
          <w:szCs w:val="22"/>
        </w:rPr>
        <w:t>,</w:t>
      </w:r>
      <w:r w:rsidR="003A2D6B" w:rsidRPr="00D77DDA">
        <w:rPr>
          <w:sz w:val="22"/>
          <w:szCs w:val="22"/>
        </w:rPr>
        <w:t xml:space="preserve"> hides small defects comm</w:t>
      </w:r>
      <w:r w:rsidR="008E741B" w:rsidRPr="00D77DDA">
        <w:rPr>
          <w:sz w:val="22"/>
          <w:szCs w:val="22"/>
        </w:rPr>
        <w:t xml:space="preserve">on in recycled aluminum, </w:t>
      </w:r>
      <w:r w:rsidR="003A2D6B" w:rsidRPr="00D77DDA">
        <w:rPr>
          <w:sz w:val="22"/>
          <w:szCs w:val="22"/>
        </w:rPr>
        <w:t>contains no VOCs</w:t>
      </w:r>
      <w:r w:rsidR="008E741B" w:rsidRPr="00D77DDA">
        <w:rPr>
          <w:sz w:val="22"/>
          <w:szCs w:val="22"/>
        </w:rPr>
        <w:t xml:space="preserve"> and meets or exceeds all AAMA 611 specifications</w:t>
      </w:r>
      <w:r w:rsidR="003A2D6B" w:rsidRPr="00D77DDA">
        <w:rPr>
          <w:sz w:val="22"/>
          <w:szCs w:val="22"/>
        </w:rPr>
        <w:t>.</w:t>
      </w:r>
      <w:r w:rsidR="008E741B" w:rsidRPr="00D77DDA">
        <w:rPr>
          <w:sz w:val="22"/>
          <w:szCs w:val="22"/>
        </w:rPr>
        <w:t xml:space="preserve"> When it is time for the installed architectural product to be removed, anodized aluminum is 100 percent recyclable, lending itself to post-consumer recycled content during demolition or restoration of the building.</w:t>
      </w:r>
    </w:p>
    <w:p w:rsidR="002B404C" w:rsidRPr="00D77DDA" w:rsidRDefault="002B404C" w:rsidP="00DF0037">
      <w:pPr>
        <w:widowControl w:val="0"/>
        <w:autoSpaceDE w:val="0"/>
        <w:autoSpaceDN w:val="0"/>
        <w:adjustRightInd w:val="0"/>
        <w:spacing w:after="320"/>
        <w:contextualSpacing/>
        <w:rPr>
          <w:sz w:val="22"/>
          <w:szCs w:val="22"/>
        </w:rPr>
      </w:pPr>
    </w:p>
    <w:p w:rsidR="00BC2D39" w:rsidRPr="00D77DDA" w:rsidRDefault="00BC2D39" w:rsidP="00DF0037">
      <w:pPr>
        <w:widowControl w:val="0"/>
        <w:autoSpaceDE w:val="0"/>
        <w:autoSpaceDN w:val="0"/>
        <w:adjustRightInd w:val="0"/>
        <w:spacing w:after="320"/>
        <w:contextualSpacing/>
        <w:rPr>
          <w:sz w:val="22"/>
          <w:szCs w:val="22"/>
        </w:rPr>
      </w:pPr>
      <w:r w:rsidRPr="00D77DDA">
        <w:rPr>
          <w:sz w:val="22"/>
          <w:szCs w:val="22"/>
        </w:rPr>
        <w:t>Tubelite’s products are manufactured to meet the aesthetic, performance and environmental goals of each project, as well as for easy fabrication and installation. Demonstrating its dependability and partnership, Tubelite’s Damage Free Guaranteed ensures orders are delivered undamaged, complete and on time.</w:t>
      </w:r>
    </w:p>
    <w:p w:rsidR="00C86766" w:rsidRPr="00D77DDA" w:rsidRDefault="00C86766" w:rsidP="00DF0037">
      <w:pPr>
        <w:widowControl w:val="0"/>
        <w:autoSpaceDE w:val="0"/>
        <w:autoSpaceDN w:val="0"/>
        <w:adjustRightInd w:val="0"/>
        <w:spacing w:after="320"/>
        <w:contextualSpacing/>
        <w:rPr>
          <w:color w:val="000000"/>
          <w:sz w:val="22"/>
          <w:szCs w:val="22"/>
        </w:rPr>
      </w:pPr>
    </w:p>
    <w:p w:rsidR="00AD3EAA" w:rsidRPr="00D77DDA" w:rsidRDefault="00AD3EAA" w:rsidP="00DF0037">
      <w:pPr>
        <w:widowControl w:val="0"/>
        <w:autoSpaceDE w:val="0"/>
        <w:autoSpaceDN w:val="0"/>
        <w:adjustRightInd w:val="0"/>
        <w:spacing w:after="320"/>
        <w:contextualSpacing/>
        <w:rPr>
          <w:color w:val="000000"/>
          <w:sz w:val="22"/>
          <w:szCs w:val="22"/>
        </w:rPr>
      </w:pPr>
      <w:r w:rsidRPr="00D77DDA">
        <w:rPr>
          <w:color w:val="000000"/>
          <w:sz w:val="22"/>
          <w:szCs w:val="22"/>
        </w:rPr>
        <w:t>Following its yearlong c</w:t>
      </w:r>
      <w:r w:rsidR="0002171A" w:rsidRPr="00D77DDA">
        <w:rPr>
          <w:color w:val="000000"/>
          <w:sz w:val="22"/>
          <w:szCs w:val="22"/>
        </w:rPr>
        <w:t>onstruction, Sandy Commerce</w:t>
      </w:r>
      <w:r w:rsidRPr="00D77DDA">
        <w:rPr>
          <w:color w:val="000000"/>
          <w:sz w:val="22"/>
          <w:szCs w:val="22"/>
        </w:rPr>
        <w:t xml:space="preserve">’s first </w:t>
      </w:r>
      <w:r w:rsidR="003420F6" w:rsidRPr="00D77DDA">
        <w:rPr>
          <w:color w:val="000000"/>
          <w:sz w:val="22"/>
          <w:szCs w:val="22"/>
        </w:rPr>
        <w:t>occupants</w:t>
      </w:r>
      <w:r w:rsidRPr="00D77DDA">
        <w:rPr>
          <w:color w:val="000000"/>
          <w:sz w:val="22"/>
          <w:szCs w:val="22"/>
        </w:rPr>
        <w:t xml:space="preserve"> moved into their new offices at the beginning of 2017. </w:t>
      </w:r>
      <w:r w:rsidR="00057450" w:rsidRPr="00D77DDA">
        <w:rPr>
          <w:color w:val="000000"/>
          <w:sz w:val="22"/>
          <w:szCs w:val="22"/>
        </w:rPr>
        <w:t xml:space="preserve">Today, </w:t>
      </w:r>
      <w:r w:rsidR="00057450" w:rsidRPr="00D77DDA">
        <w:rPr>
          <w:sz w:val="22"/>
          <w:szCs w:val="22"/>
        </w:rPr>
        <w:t xml:space="preserve">ConnexionPoint, Colonial Life and Momentum Lending are all </w:t>
      </w:r>
      <w:r w:rsidR="00DF0037" w:rsidRPr="00D77DDA">
        <w:rPr>
          <w:sz w:val="22"/>
          <w:szCs w:val="22"/>
        </w:rPr>
        <w:t xml:space="preserve">tenants with only a </w:t>
      </w:r>
      <w:r w:rsidR="0002171A" w:rsidRPr="00D77DDA">
        <w:rPr>
          <w:sz w:val="22"/>
          <w:szCs w:val="22"/>
        </w:rPr>
        <w:t>few spaces remaining available for lease</w:t>
      </w:r>
      <w:r w:rsidR="00057450" w:rsidRPr="00D77DDA">
        <w:rPr>
          <w:sz w:val="22"/>
          <w:szCs w:val="22"/>
        </w:rPr>
        <w:t>.</w:t>
      </w:r>
    </w:p>
    <w:p w:rsidR="00BC2D39" w:rsidRPr="00D77DDA" w:rsidRDefault="00BC2D39" w:rsidP="00DF0037">
      <w:pPr>
        <w:contextualSpacing/>
        <w:rPr>
          <w:sz w:val="22"/>
          <w:szCs w:val="22"/>
        </w:rPr>
      </w:pPr>
    </w:p>
    <w:p w:rsidR="00BC2D39" w:rsidRPr="00D77DDA" w:rsidRDefault="00BC2D39" w:rsidP="00DF0037">
      <w:pPr>
        <w:contextualSpacing/>
        <w:jc w:val="center"/>
        <w:rPr>
          <w:sz w:val="20"/>
        </w:rPr>
      </w:pPr>
      <w:r w:rsidRPr="00D77DDA">
        <w:rPr>
          <w:sz w:val="20"/>
        </w:rPr>
        <w:t>**</w:t>
      </w:r>
    </w:p>
    <w:p w:rsidR="00BC2D39" w:rsidRPr="00D77DDA" w:rsidRDefault="00BC2D39" w:rsidP="00DF0037">
      <w:pPr>
        <w:contextualSpacing/>
        <w:rPr>
          <w:sz w:val="20"/>
        </w:rPr>
      </w:pPr>
    </w:p>
    <w:p w:rsidR="00BC2D39" w:rsidRPr="00D77DDA" w:rsidRDefault="00057450" w:rsidP="00DF0037">
      <w:pPr>
        <w:rPr>
          <w:b/>
          <w:i/>
          <w:sz w:val="20"/>
        </w:rPr>
      </w:pPr>
      <w:r w:rsidRPr="00D77DDA">
        <w:rPr>
          <w:b/>
          <w:i/>
          <w:sz w:val="20"/>
        </w:rPr>
        <w:t>Sandy Commerce</w:t>
      </w:r>
      <w:r w:rsidR="00BC2D39" w:rsidRPr="00D77DDA">
        <w:rPr>
          <w:b/>
          <w:i/>
          <w:sz w:val="20"/>
        </w:rPr>
        <w:t xml:space="preserve">, </w:t>
      </w:r>
      <w:r w:rsidR="00D77DDA" w:rsidRPr="00D77DDA">
        <w:rPr>
          <w:b/>
          <w:i/>
          <w:sz w:val="20"/>
        </w:rPr>
        <w:t>9490</w:t>
      </w:r>
      <w:r w:rsidR="00BC2D39" w:rsidRPr="00D77DDA">
        <w:rPr>
          <w:b/>
          <w:i/>
          <w:sz w:val="20"/>
        </w:rPr>
        <w:t xml:space="preserve"> South 300 West, Sandy, UT 84070</w:t>
      </w:r>
      <w:r w:rsidRPr="00D77DDA">
        <w:rPr>
          <w:b/>
          <w:i/>
          <w:sz w:val="20"/>
        </w:rPr>
        <w:t xml:space="preserve">; </w:t>
      </w:r>
      <w:r w:rsidR="00011996">
        <w:rPr>
          <w:b/>
          <w:i/>
          <w:sz w:val="20"/>
        </w:rPr>
        <w:br/>
      </w:r>
      <w:r w:rsidRPr="00D77DDA">
        <w:rPr>
          <w:b/>
          <w:i/>
          <w:sz w:val="20"/>
        </w:rPr>
        <w:t>http://www.boyercompa</w:t>
      </w:r>
      <w:r w:rsidR="00DF0037" w:rsidRPr="00D77DDA">
        <w:rPr>
          <w:b/>
          <w:i/>
          <w:sz w:val="20"/>
        </w:rPr>
        <w:t>ny.com/project/sandy-commerce-2</w:t>
      </w:r>
    </w:p>
    <w:p w:rsidR="00BC2D39" w:rsidRPr="00D77DDA" w:rsidRDefault="00BC2D39" w:rsidP="00DF0037">
      <w:pPr>
        <w:numPr>
          <w:ilvl w:val="0"/>
          <w:numId w:val="9"/>
        </w:numPr>
        <w:rPr>
          <w:sz w:val="20"/>
        </w:rPr>
      </w:pPr>
      <w:r w:rsidRPr="00D77DDA">
        <w:rPr>
          <w:sz w:val="20"/>
        </w:rPr>
        <w:t>Owner: The Boyer Company</w:t>
      </w:r>
      <w:r w:rsidR="00054CF5" w:rsidRPr="00D77DDA">
        <w:rPr>
          <w:sz w:val="20"/>
        </w:rPr>
        <w:t xml:space="preserve">; Salt Lake City; </w:t>
      </w:r>
      <w:hyperlink r:id="rId8" w:history="1">
        <w:r w:rsidRPr="00D77DDA">
          <w:rPr>
            <w:sz w:val="20"/>
          </w:rPr>
          <w:t>http://www.boyercompany.com</w:t>
        </w:r>
      </w:hyperlink>
    </w:p>
    <w:p w:rsidR="00BC2D39" w:rsidRPr="00D77DDA" w:rsidRDefault="00054CF5" w:rsidP="00DF0037">
      <w:pPr>
        <w:numPr>
          <w:ilvl w:val="0"/>
          <w:numId w:val="9"/>
        </w:numPr>
        <w:rPr>
          <w:sz w:val="20"/>
        </w:rPr>
      </w:pPr>
      <w:r w:rsidRPr="00D77DDA">
        <w:rPr>
          <w:sz w:val="20"/>
        </w:rPr>
        <w:t xml:space="preserve">Architect: Babcock Design; Salt Lake City; </w:t>
      </w:r>
      <w:hyperlink r:id="rId9" w:history="1">
        <w:r w:rsidR="00BC2D39" w:rsidRPr="00D77DDA">
          <w:rPr>
            <w:sz w:val="20"/>
          </w:rPr>
          <w:t>http://www.babcockdesign.com</w:t>
        </w:r>
      </w:hyperlink>
    </w:p>
    <w:p w:rsidR="00BC2D39" w:rsidRPr="00D77DDA" w:rsidRDefault="00BC2D39" w:rsidP="00DF0037">
      <w:pPr>
        <w:numPr>
          <w:ilvl w:val="0"/>
          <w:numId w:val="9"/>
        </w:numPr>
        <w:rPr>
          <w:sz w:val="20"/>
        </w:rPr>
      </w:pPr>
      <w:r w:rsidRPr="00D77DDA">
        <w:rPr>
          <w:sz w:val="20"/>
        </w:rPr>
        <w:t>General con</w:t>
      </w:r>
      <w:r w:rsidR="00054CF5" w:rsidRPr="00D77DDA">
        <w:rPr>
          <w:sz w:val="20"/>
        </w:rPr>
        <w:t xml:space="preserve">tractor: Jacobsen Construction Co., Inc.; Salt Lake City; </w:t>
      </w:r>
      <w:hyperlink r:id="rId10" w:history="1">
        <w:r w:rsidRPr="00D77DDA">
          <w:rPr>
            <w:sz w:val="20"/>
          </w:rPr>
          <w:t>http://www.jacobsenconstruction.com</w:t>
        </w:r>
      </w:hyperlink>
    </w:p>
    <w:p w:rsidR="00BC2D39" w:rsidRPr="00D77DDA" w:rsidRDefault="00BC2D39" w:rsidP="00DF0037">
      <w:pPr>
        <w:numPr>
          <w:ilvl w:val="0"/>
          <w:numId w:val="9"/>
        </w:numPr>
        <w:rPr>
          <w:sz w:val="20"/>
        </w:rPr>
      </w:pPr>
      <w:r w:rsidRPr="00D77DDA">
        <w:rPr>
          <w:sz w:val="20"/>
        </w:rPr>
        <w:t>Glazing contractor: Skyview Glass</w:t>
      </w:r>
      <w:r w:rsidR="00054CF5" w:rsidRPr="00D77DDA">
        <w:rPr>
          <w:sz w:val="20"/>
        </w:rPr>
        <w:t xml:space="preserve">; Orem, Utah; </w:t>
      </w:r>
      <w:hyperlink r:id="rId11" w:history="1">
        <w:r w:rsidRPr="00D77DDA">
          <w:rPr>
            <w:sz w:val="20"/>
          </w:rPr>
          <w:t>http://www.skyviewglass.com</w:t>
        </w:r>
      </w:hyperlink>
    </w:p>
    <w:p w:rsidR="00BC2D39" w:rsidRPr="00D77DDA" w:rsidRDefault="00BC2D39" w:rsidP="00DF0037">
      <w:pPr>
        <w:numPr>
          <w:ilvl w:val="0"/>
          <w:numId w:val="8"/>
        </w:numPr>
        <w:contextualSpacing/>
        <w:rPr>
          <w:sz w:val="20"/>
        </w:rPr>
      </w:pPr>
      <w:r w:rsidRPr="00D77DDA">
        <w:rPr>
          <w:sz w:val="20"/>
        </w:rPr>
        <w:t xml:space="preserve">Glazing systems – manufacturer: Tubelite Inc.; Walker, Michigan; </w:t>
      </w:r>
      <w:hyperlink r:id="rId12" w:history="1">
        <w:r w:rsidRPr="00D77DDA">
          <w:rPr>
            <w:sz w:val="20"/>
          </w:rPr>
          <w:t>http://www.tubeliteinc.com</w:t>
        </w:r>
      </w:hyperlink>
    </w:p>
    <w:p w:rsidR="00BC2D39" w:rsidRPr="00D77DDA" w:rsidRDefault="00BC2D39" w:rsidP="00DF0037">
      <w:pPr>
        <w:numPr>
          <w:ilvl w:val="0"/>
          <w:numId w:val="8"/>
        </w:numPr>
        <w:contextualSpacing/>
        <w:rPr>
          <w:sz w:val="20"/>
        </w:rPr>
      </w:pPr>
      <w:r w:rsidRPr="00D77DDA">
        <w:rPr>
          <w:sz w:val="20"/>
        </w:rPr>
        <w:t>Glazing systems – glass fabricator: Viracon; Owatonna, Minnesota; http://www.viracon.com</w:t>
      </w:r>
    </w:p>
    <w:p w:rsidR="00BC2D39" w:rsidRPr="00D77DDA" w:rsidRDefault="00BC2D39" w:rsidP="00DF0037">
      <w:pPr>
        <w:numPr>
          <w:ilvl w:val="0"/>
          <w:numId w:val="8"/>
        </w:numPr>
        <w:contextualSpacing/>
        <w:rPr>
          <w:sz w:val="20"/>
        </w:rPr>
      </w:pPr>
      <w:r w:rsidRPr="00D77DDA">
        <w:rPr>
          <w:sz w:val="20"/>
        </w:rPr>
        <w:t xml:space="preserve">Glazing systems – finishing provider: Linetec; Wausau, Wisconsin; </w:t>
      </w:r>
      <w:hyperlink r:id="rId13" w:history="1">
        <w:r w:rsidRPr="00D77DDA">
          <w:rPr>
            <w:sz w:val="20"/>
          </w:rPr>
          <w:t>http://www.linetec.com</w:t>
        </w:r>
      </w:hyperlink>
      <w:r w:rsidRPr="00D77DDA">
        <w:rPr>
          <w:sz w:val="20"/>
        </w:rPr>
        <w:t> </w:t>
      </w:r>
    </w:p>
    <w:p w:rsidR="00BC2D39" w:rsidRPr="00D77DDA" w:rsidRDefault="00BC2D39" w:rsidP="00DF0037">
      <w:pPr>
        <w:numPr>
          <w:ilvl w:val="0"/>
          <w:numId w:val="8"/>
        </w:numPr>
        <w:contextualSpacing/>
        <w:rPr>
          <w:sz w:val="20"/>
        </w:rPr>
      </w:pPr>
      <w:r w:rsidRPr="00D77DDA">
        <w:rPr>
          <w:sz w:val="20"/>
        </w:rPr>
        <w:t>Photo: Robert Casey</w:t>
      </w:r>
    </w:p>
    <w:p w:rsidR="00BC2D39" w:rsidRPr="00D77DDA" w:rsidRDefault="00BC2D39" w:rsidP="00DF0037">
      <w:pPr>
        <w:numPr>
          <w:ilvl w:val="0"/>
          <w:numId w:val="8"/>
        </w:numPr>
        <w:contextualSpacing/>
        <w:rPr>
          <w:sz w:val="20"/>
        </w:rPr>
      </w:pPr>
      <w:r w:rsidRPr="00D77DDA">
        <w:rPr>
          <w:sz w:val="20"/>
        </w:rPr>
        <w:t>Video – “Office Space for Lease in Utah” by Coldwell Banker Commercial Advisors Intermountain: https://www.youtube.com/watch?v=cwDWDBx4H78&amp;feature=youtu.be</w:t>
      </w:r>
    </w:p>
    <w:p w:rsidR="00BC2D39" w:rsidRPr="00D77DDA" w:rsidRDefault="00BC2D39" w:rsidP="00DF0037">
      <w:pPr>
        <w:contextualSpacing/>
        <w:rPr>
          <w:sz w:val="20"/>
        </w:rPr>
      </w:pPr>
    </w:p>
    <w:p w:rsidR="00C86766" w:rsidRPr="00D77DDA" w:rsidRDefault="00C86766" w:rsidP="00DF0037">
      <w:pPr>
        <w:contextualSpacing/>
        <w:outlineLvl w:val="0"/>
        <w:rPr>
          <w:i/>
          <w:color w:val="000000"/>
          <w:sz w:val="20"/>
        </w:rPr>
      </w:pPr>
      <w:r w:rsidRPr="00D77DDA">
        <w:rPr>
          <w:i/>
          <w:color w:val="000000"/>
          <w:sz w:val="20"/>
        </w:rPr>
        <w:t>About Tubelite Inc.</w:t>
      </w:r>
    </w:p>
    <w:p w:rsidR="00C86766" w:rsidRPr="00D77DDA" w:rsidRDefault="00C86766" w:rsidP="00DF0037">
      <w:pPr>
        <w:widowControl w:val="0"/>
        <w:autoSpaceDE w:val="0"/>
        <w:autoSpaceDN w:val="0"/>
        <w:adjustRightInd w:val="0"/>
        <w:rPr>
          <w:i/>
          <w:color w:val="000000"/>
          <w:sz w:val="20"/>
        </w:rPr>
      </w:pPr>
      <w:r w:rsidRPr="00D77DDA">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rsidR="00C86766" w:rsidRPr="00D77DDA" w:rsidRDefault="00C86766" w:rsidP="00DF0037">
      <w:pPr>
        <w:widowControl w:val="0"/>
        <w:autoSpaceDE w:val="0"/>
        <w:autoSpaceDN w:val="0"/>
        <w:adjustRightInd w:val="0"/>
        <w:rPr>
          <w:i/>
          <w:color w:val="000000"/>
          <w:sz w:val="20"/>
        </w:rPr>
      </w:pPr>
    </w:p>
    <w:p w:rsidR="00C86766" w:rsidRPr="00D77DDA" w:rsidRDefault="00C86766" w:rsidP="00DF0037">
      <w:pPr>
        <w:widowControl w:val="0"/>
        <w:autoSpaceDE w:val="0"/>
        <w:autoSpaceDN w:val="0"/>
        <w:adjustRightInd w:val="0"/>
        <w:rPr>
          <w:i/>
          <w:color w:val="000000"/>
          <w:sz w:val="20"/>
        </w:rPr>
      </w:pPr>
      <w:r w:rsidRPr="00D77DDA">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rsidR="00C86766" w:rsidRPr="00D77DDA" w:rsidRDefault="00C86766" w:rsidP="00DF0037">
      <w:pPr>
        <w:contextualSpacing/>
        <w:rPr>
          <w:i/>
          <w:color w:val="000000"/>
          <w:sz w:val="20"/>
        </w:rPr>
      </w:pPr>
    </w:p>
    <w:p w:rsidR="00C86766" w:rsidRPr="00D77DDA" w:rsidRDefault="00C86766" w:rsidP="00DF0037">
      <w:pPr>
        <w:pStyle w:val="BodyText0"/>
        <w:spacing w:before="2" w:after="2"/>
        <w:contextualSpacing/>
        <w:rPr>
          <w:i/>
          <w:color w:val="000000"/>
          <w:sz w:val="20"/>
          <w:szCs w:val="20"/>
        </w:rPr>
      </w:pPr>
      <w:r w:rsidRPr="00D77DDA">
        <w:rPr>
          <w:i/>
          <w:color w:val="000000"/>
          <w:sz w:val="20"/>
          <w:szCs w:val="20"/>
        </w:rPr>
        <w:t>Tubelite and its staff are members of the American Architectural Manufacturers Association (AAMA), the American Institute of Architects (AIA), the Construction Specifications Institute (CSI), the Glass Association of North America (GANA), the National Fenestration Rating Council (NFRC), the Society of Military Engineers (SAME) and the U.S. Green Building Council (USGBC).</w:t>
      </w:r>
    </w:p>
    <w:p w:rsidR="00C86766" w:rsidRPr="00AC22C9" w:rsidRDefault="00C86766" w:rsidP="00DF0037">
      <w:pPr>
        <w:pStyle w:val="BodyText0"/>
        <w:spacing w:before="2" w:after="2"/>
        <w:contextualSpacing/>
        <w:jc w:val="center"/>
        <w:rPr>
          <w:i/>
          <w:color w:val="000000"/>
          <w:sz w:val="20"/>
          <w:szCs w:val="20"/>
        </w:rPr>
      </w:pPr>
      <w:r w:rsidRPr="00D77DDA">
        <w:rPr>
          <w:rFonts w:eastAsia="Times New Roman"/>
          <w:i/>
          <w:color w:val="000000"/>
          <w:sz w:val="20"/>
          <w:szCs w:val="20"/>
        </w:rPr>
        <w:t>###</w:t>
      </w:r>
    </w:p>
    <w:sectPr w:rsidR="00C86766" w:rsidRPr="00AC22C9" w:rsidSect="00A14F03">
      <w:headerReference w:type="default" r:id="rId14"/>
      <w:footerReference w:type="default" r:id="rId15"/>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18" w:rsidRDefault="001F6418">
      <w:r>
        <w:separator/>
      </w:r>
    </w:p>
  </w:endnote>
  <w:endnote w:type="continuationSeparator" w:id="0">
    <w:p w:rsidR="001F6418" w:rsidRDefault="001F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8D" w:rsidRDefault="003A6704">
    <w:pPr>
      <w:pStyle w:val="Footer"/>
    </w:pPr>
    <w:r>
      <w:rPr>
        <w:noProof/>
      </w:rPr>
      <w:drawing>
        <wp:anchor distT="0" distB="0" distL="114300" distR="114300" simplePos="0" relativeHeight="251657216" behindDoc="0" locked="0" layoutInCell="0" allowOverlap="1">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18" w:rsidRDefault="001F6418">
      <w:r>
        <w:separator/>
      </w:r>
    </w:p>
  </w:footnote>
  <w:footnote w:type="continuationSeparator" w:id="0">
    <w:p w:rsidR="001F6418" w:rsidRDefault="001F64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8D" w:rsidRDefault="003A6704">
    <w:pPr>
      <w:pStyle w:val="Header"/>
    </w:pPr>
    <w:r>
      <w:rPr>
        <w:noProof/>
      </w:rPr>
      <w:drawing>
        <wp:anchor distT="0" distB="0" distL="114300" distR="114300" simplePos="0" relativeHeight="251658240" behindDoc="0" locked="0" layoutInCell="1" allowOverlap="1">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2316480" cy="110744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6480"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2.4pt;height:87.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cCXcMCAADbBQAADgAAAGRycy9lMm9Eb2MueG1srFTJbtswEL0X6D8QvCtaQtuSEDlIvRQFkjZI&#10;2g+gRcoiKpEqSVtOiv57h5Tt2MmlaKuDwOEMZ96b7ep61zZoy7URShY4vogw4rJUTMh1gb99XQYp&#10;RsZSyWijJC/wEzf4evr+3VXf5TxRtWoY1wicSJP3XYFra7s8DE1Z85aaC9VxCcpK6ZZaEPU6ZJr2&#10;4L1twiSKxmGvNOu0KrkxcDsflHjq/VcVL+2XqjLcoqbAgM36v/b/lfuH0yuarzXtalHuYdC/QNFS&#10;ISHo0dWcWoo2Wrxx1YpSK6Mqe1GqNlRVJUruOQCbOHrF5rGmHfdcIDmmO6bJ/D+35eftvUaCQe0w&#10;krSFEt1srPKRUezS03cmB6vH7l47gqa7VeV3g6R6UJBN90rNairX/MZ0kO791Z3agiuvfeBGPB+E&#10;vanWqq85ZcDEBwnPojjBQDy06u8Ug6cUIPn07irdOhSQOLTzVXw6VpHvLCrhMrmMxySFYpegi+No&#10;Qoivc0jzw/NOG/uRqxa5Q4E14Pbu6fbWWOAMpgcTF02qpWga3yqNPLsAw+EGgsNTp3MwfOV/ZlG2&#10;SBcpCUgyXgQkYiy4Wc5IMF7Gk9H8cj6bzeNfLm5M8lowxqULc+jCmPxZlffzMPTPsQ+NagRz7hwk&#10;o9erWaPRlsIULP3nKgvgT8zCcxheDVxeUYoTEn1IsmA5TicBqcgoyCZRGkRx9iEbRyQj8+U5pVsh&#10;+b9TQn2Bs1Ey8lU6Af2KW+S/t9xo3goLe6YRbYHToxHNXQ8uJPOltVQ0w/kkFQ7+SyogY4dC+451&#10;TTpMyEqxJ2hY7WYCWg82IhxqpZ8x6mG7FNj82FDNMWo+SWj6LHZNiawXyGiSgKBPNatTDZUluCqw&#10;xWg4zuywwjadFusaIsU+MVK52a2Eb2E3RAMqwO8E2CCeyX7buRV1Knurl508/Q0AAP//AwBQSwME&#10;FAAGAAgAAAAhAAbEu1fdAAAABQEAAA8AAABkcnMvZG93bnJldi54bWxMj09Lw0AQxe9Cv8Myghex&#10;GzVUidkUKYhFhNL0z3mbHZPQ7Gya3Sbx2zt6sZeBx3u8+b10PtpG9Nj52pGC+2kEAqlwpqZSwXbz&#10;dvcMwgdNRjeOUME3ephnk6tUJ8YNtMY+D6XgEvKJVlCF0CZS+qJCq/3UtUjsfbnO6sCyK6Xp9MDl&#10;tpEPUTSTVtfEHyrd4qLC4pifrYKhWPX7zee7XN3ul45Oy9Mi330odXM9vr6ACDiG/zD84jM6ZMx0&#10;cGcyXjQKeEj4u+w9zmKeceDQUxyDzFJ5SZ/9AAAA//8DAFBLAQItABQABgAIAAAAIQDkmcPA+wAA&#10;AOEBAAATAAAAAAAAAAAAAAAAAAAAAABbQ29udGVudF9UeXBlc10ueG1sUEsBAi0AFAAGAAgAAAAh&#10;ACOyauHXAAAAlAEAAAsAAAAAAAAAAAAAAAAALAEAAF9yZWxzLy5yZWxzUEsBAi0AFAAGAAgAAAAh&#10;AHNXAl3DAgAA2wUAAA4AAAAAAAAAAAAAAAAALAIAAGRycy9lMm9Eb2MueG1sUEsBAi0AFAAGAAgA&#10;AAAhAAbEu1fdAAAABQEAAA8AAAAAAAAAAAAAAAAAGwUAAGRycy9kb3ducmV2LnhtbFBLBQYAAAAA&#10;BAAEAPMAAAAlBgAAAAA=&#10;" filled="f" stroked="f">
              <o:lock v:ext="edit" rotation="t" aspectratio="t" position="t"/>
              <w10:anchorlock/>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CA0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FB"/>
    <w:rsid w:val="00000107"/>
    <w:rsid w:val="00001608"/>
    <w:rsid w:val="0000485F"/>
    <w:rsid w:val="0000536C"/>
    <w:rsid w:val="00010621"/>
    <w:rsid w:val="00011996"/>
    <w:rsid w:val="000119BD"/>
    <w:rsid w:val="00012260"/>
    <w:rsid w:val="00012748"/>
    <w:rsid w:val="00017443"/>
    <w:rsid w:val="0002171A"/>
    <w:rsid w:val="00022D3A"/>
    <w:rsid w:val="0002687E"/>
    <w:rsid w:val="00030768"/>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97EBF"/>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6020A"/>
    <w:rsid w:val="0016155E"/>
    <w:rsid w:val="001638FF"/>
    <w:rsid w:val="00164174"/>
    <w:rsid w:val="00170080"/>
    <w:rsid w:val="00171686"/>
    <w:rsid w:val="00175D69"/>
    <w:rsid w:val="00177A54"/>
    <w:rsid w:val="00180F66"/>
    <w:rsid w:val="00190F8F"/>
    <w:rsid w:val="001923EA"/>
    <w:rsid w:val="00194027"/>
    <w:rsid w:val="001963F7"/>
    <w:rsid w:val="001970BA"/>
    <w:rsid w:val="00197774"/>
    <w:rsid w:val="001A2AA5"/>
    <w:rsid w:val="001A3A58"/>
    <w:rsid w:val="001B6686"/>
    <w:rsid w:val="001C19D9"/>
    <w:rsid w:val="001C33EB"/>
    <w:rsid w:val="001C6CCA"/>
    <w:rsid w:val="001D74B4"/>
    <w:rsid w:val="001E0E0B"/>
    <w:rsid w:val="001E5CE4"/>
    <w:rsid w:val="001E7BD9"/>
    <w:rsid w:val="001F10B4"/>
    <w:rsid w:val="001F5BAB"/>
    <w:rsid w:val="001F6418"/>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5AC5"/>
    <w:rsid w:val="00236389"/>
    <w:rsid w:val="0023792D"/>
    <w:rsid w:val="00245D0C"/>
    <w:rsid w:val="002526E2"/>
    <w:rsid w:val="002535E8"/>
    <w:rsid w:val="00256664"/>
    <w:rsid w:val="0025702A"/>
    <w:rsid w:val="00261EAD"/>
    <w:rsid w:val="00270C5D"/>
    <w:rsid w:val="00271C90"/>
    <w:rsid w:val="002831CE"/>
    <w:rsid w:val="0028521A"/>
    <w:rsid w:val="00286126"/>
    <w:rsid w:val="00292EB0"/>
    <w:rsid w:val="002932B6"/>
    <w:rsid w:val="002A0E7D"/>
    <w:rsid w:val="002A6B3C"/>
    <w:rsid w:val="002A6DBC"/>
    <w:rsid w:val="002B0CD0"/>
    <w:rsid w:val="002B404C"/>
    <w:rsid w:val="002B5ED2"/>
    <w:rsid w:val="002C062C"/>
    <w:rsid w:val="002C1B34"/>
    <w:rsid w:val="002C7255"/>
    <w:rsid w:val="002C7631"/>
    <w:rsid w:val="002D319A"/>
    <w:rsid w:val="002D7605"/>
    <w:rsid w:val="002E3972"/>
    <w:rsid w:val="002F1FF8"/>
    <w:rsid w:val="00301E6B"/>
    <w:rsid w:val="003052B5"/>
    <w:rsid w:val="00311C0A"/>
    <w:rsid w:val="003236AD"/>
    <w:rsid w:val="003322BE"/>
    <w:rsid w:val="00333246"/>
    <w:rsid w:val="0033401E"/>
    <w:rsid w:val="00334F20"/>
    <w:rsid w:val="0033608A"/>
    <w:rsid w:val="003420F6"/>
    <w:rsid w:val="00346226"/>
    <w:rsid w:val="00347C20"/>
    <w:rsid w:val="00355EAE"/>
    <w:rsid w:val="00356143"/>
    <w:rsid w:val="00356A55"/>
    <w:rsid w:val="00360872"/>
    <w:rsid w:val="00362AAC"/>
    <w:rsid w:val="00362DEF"/>
    <w:rsid w:val="00365F3C"/>
    <w:rsid w:val="00370981"/>
    <w:rsid w:val="00373A4D"/>
    <w:rsid w:val="003824A1"/>
    <w:rsid w:val="0038460C"/>
    <w:rsid w:val="00390A62"/>
    <w:rsid w:val="00392843"/>
    <w:rsid w:val="00393F0E"/>
    <w:rsid w:val="003951BD"/>
    <w:rsid w:val="003962AD"/>
    <w:rsid w:val="003965BC"/>
    <w:rsid w:val="003A0CC7"/>
    <w:rsid w:val="003A217E"/>
    <w:rsid w:val="003A2D6B"/>
    <w:rsid w:val="003A515E"/>
    <w:rsid w:val="003A6704"/>
    <w:rsid w:val="003B0CE3"/>
    <w:rsid w:val="003B0D21"/>
    <w:rsid w:val="003B3D92"/>
    <w:rsid w:val="003B3DBD"/>
    <w:rsid w:val="003B67BC"/>
    <w:rsid w:val="003B740A"/>
    <w:rsid w:val="003C0952"/>
    <w:rsid w:val="003C28DB"/>
    <w:rsid w:val="003C2FC2"/>
    <w:rsid w:val="003C4CC9"/>
    <w:rsid w:val="003C51CD"/>
    <w:rsid w:val="003C7FD4"/>
    <w:rsid w:val="003E608F"/>
    <w:rsid w:val="003E798D"/>
    <w:rsid w:val="003F4703"/>
    <w:rsid w:val="003F59C7"/>
    <w:rsid w:val="004004F9"/>
    <w:rsid w:val="004015FD"/>
    <w:rsid w:val="00401C3F"/>
    <w:rsid w:val="00404501"/>
    <w:rsid w:val="00405E50"/>
    <w:rsid w:val="004060AA"/>
    <w:rsid w:val="004179F6"/>
    <w:rsid w:val="0042228C"/>
    <w:rsid w:val="00425625"/>
    <w:rsid w:val="004314B3"/>
    <w:rsid w:val="004451A6"/>
    <w:rsid w:val="0045743E"/>
    <w:rsid w:val="00461CCB"/>
    <w:rsid w:val="004649F1"/>
    <w:rsid w:val="00466F47"/>
    <w:rsid w:val="004704FD"/>
    <w:rsid w:val="004723E5"/>
    <w:rsid w:val="00472817"/>
    <w:rsid w:val="0047380F"/>
    <w:rsid w:val="00475D4D"/>
    <w:rsid w:val="00477639"/>
    <w:rsid w:val="004834B6"/>
    <w:rsid w:val="0049033D"/>
    <w:rsid w:val="00491433"/>
    <w:rsid w:val="00496D32"/>
    <w:rsid w:val="004A1C45"/>
    <w:rsid w:val="004A3E41"/>
    <w:rsid w:val="004A43FC"/>
    <w:rsid w:val="004B0422"/>
    <w:rsid w:val="004B0BE6"/>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40268"/>
    <w:rsid w:val="00546EB5"/>
    <w:rsid w:val="005508EA"/>
    <w:rsid w:val="00551EBB"/>
    <w:rsid w:val="00556169"/>
    <w:rsid w:val="005625D8"/>
    <w:rsid w:val="00563C8A"/>
    <w:rsid w:val="00563CAE"/>
    <w:rsid w:val="0057266C"/>
    <w:rsid w:val="00573D36"/>
    <w:rsid w:val="00576EBC"/>
    <w:rsid w:val="00582E7F"/>
    <w:rsid w:val="00584FE3"/>
    <w:rsid w:val="005A1CE2"/>
    <w:rsid w:val="005A3088"/>
    <w:rsid w:val="005A516A"/>
    <w:rsid w:val="005B0C21"/>
    <w:rsid w:val="005B41FA"/>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36E8"/>
    <w:rsid w:val="00634BCC"/>
    <w:rsid w:val="0064001D"/>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779A"/>
    <w:rsid w:val="0071705C"/>
    <w:rsid w:val="0072565E"/>
    <w:rsid w:val="0072638B"/>
    <w:rsid w:val="00732E40"/>
    <w:rsid w:val="00734851"/>
    <w:rsid w:val="007356F5"/>
    <w:rsid w:val="00736D3A"/>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5AB0"/>
    <w:rsid w:val="007A5FF2"/>
    <w:rsid w:val="007A683B"/>
    <w:rsid w:val="007A6EAB"/>
    <w:rsid w:val="007B2883"/>
    <w:rsid w:val="007C098A"/>
    <w:rsid w:val="007C26B9"/>
    <w:rsid w:val="007C38E8"/>
    <w:rsid w:val="007C571B"/>
    <w:rsid w:val="007D438A"/>
    <w:rsid w:val="007D6C23"/>
    <w:rsid w:val="007E17B1"/>
    <w:rsid w:val="007E1C92"/>
    <w:rsid w:val="007E6C69"/>
    <w:rsid w:val="007E7D37"/>
    <w:rsid w:val="007F0BC8"/>
    <w:rsid w:val="007F1AC6"/>
    <w:rsid w:val="007F2483"/>
    <w:rsid w:val="007F7D13"/>
    <w:rsid w:val="00800FDF"/>
    <w:rsid w:val="0080439E"/>
    <w:rsid w:val="00806D55"/>
    <w:rsid w:val="0081405A"/>
    <w:rsid w:val="00814EBC"/>
    <w:rsid w:val="00817F40"/>
    <w:rsid w:val="00821CFC"/>
    <w:rsid w:val="00824CB8"/>
    <w:rsid w:val="00824E74"/>
    <w:rsid w:val="0082717C"/>
    <w:rsid w:val="00835CEE"/>
    <w:rsid w:val="00842CC0"/>
    <w:rsid w:val="00850557"/>
    <w:rsid w:val="00853B64"/>
    <w:rsid w:val="00855A09"/>
    <w:rsid w:val="00864310"/>
    <w:rsid w:val="00874468"/>
    <w:rsid w:val="008746AC"/>
    <w:rsid w:val="0087627E"/>
    <w:rsid w:val="00882325"/>
    <w:rsid w:val="008858A7"/>
    <w:rsid w:val="00885EE0"/>
    <w:rsid w:val="008866B9"/>
    <w:rsid w:val="00892EB6"/>
    <w:rsid w:val="00896D04"/>
    <w:rsid w:val="00896EE7"/>
    <w:rsid w:val="008A0D97"/>
    <w:rsid w:val="008B09C9"/>
    <w:rsid w:val="008B121B"/>
    <w:rsid w:val="008B3306"/>
    <w:rsid w:val="008C4E43"/>
    <w:rsid w:val="008D4979"/>
    <w:rsid w:val="008D5096"/>
    <w:rsid w:val="008E36DE"/>
    <w:rsid w:val="008E532E"/>
    <w:rsid w:val="008E5BCD"/>
    <w:rsid w:val="008E6AC5"/>
    <w:rsid w:val="008E741B"/>
    <w:rsid w:val="008E77CE"/>
    <w:rsid w:val="008E7CA6"/>
    <w:rsid w:val="0090181A"/>
    <w:rsid w:val="00903CED"/>
    <w:rsid w:val="009070E7"/>
    <w:rsid w:val="00907FA6"/>
    <w:rsid w:val="00910ED3"/>
    <w:rsid w:val="0091152B"/>
    <w:rsid w:val="00915D6F"/>
    <w:rsid w:val="009161A1"/>
    <w:rsid w:val="00921C5B"/>
    <w:rsid w:val="00922F22"/>
    <w:rsid w:val="00924EB3"/>
    <w:rsid w:val="00932796"/>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5A39"/>
    <w:rsid w:val="00995063"/>
    <w:rsid w:val="009A71AA"/>
    <w:rsid w:val="009B1778"/>
    <w:rsid w:val="009B436F"/>
    <w:rsid w:val="009B5AEB"/>
    <w:rsid w:val="009B7353"/>
    <w:rsid w:val="009C581D"/>
    <w:rsid w:val="009D0EB4"/>
    <w:rsid w:val="009D671F"/>
    <w:rsid w:val="009E0E97"/>
    <w:rsid w:val="009E1275"/>
    <w:rsid w:val="009E1455"/>
    <w:rsid w:val="009E4C10"/>
    <w:rsid w:val="009E55F6"/>
    <w:rsid w:val="009E5B7D"/>
    <w:rsid w:val="009E6DD0"/>
    <w:rsid w:val="009F466B"/>
    <w:rsid w:val="00A0342A"/>
    <w:rsid w:val="00A05EB8"/>
    <w:rsid w:val="00A106A9"/>
    <w:rsid w:val="00A1085C"/>
    <w:rsid w:val="00A14F03"/>
    <w:rsid w:val="00A1551B"/>
    <w:rsid w:val="00A2762B"/>
    <w:rsid w:val="00A3178F"/>
    <w:rsid w:val="00A31BC8"/>
    <w:rsid w:val="00A344AA"/>
    <w:rsid w:val="00A36DD8"/>
    <w:rsid w:val="00A4175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1491"/>
    <w:rsid w:val="00AA7272"/>
    <w:rsid w:val="00AB108C"/>
    <w:rsid w:val="00AB20E3"/>
    <w:rsid w:val="00AB2B9F"/>
    <w:rsid w:val="00AB7810"/>
    <w:rsid w:val="00AC472A"/>
    <w:rsid w:val="00AD0F37"/>
    <w:rsid w:val="00AD3EAA"/>
    <w:rsid w:val="00AD4131"/>
    <w:rsid w:val="00AE0F9C"/>
    <w:rsid w:val="00AE232A"/>
    <w:rsid w:val="00AE7A54"/>
    <w:rsid w:val="00AF1CBC"/>
    <w:rsid w:val="00AF218D"/>
    <w:rsid w:val="00AF74EE"/>
    <w:rsid w:val="00B0037E"/>
    <w:rsid w:val="00B00CC2"/>
    <w:rsid w:val="00B0392D"/>
    <w:rsid w:val="00B03E41"/>
    <w:rsid w:val="00B03EAF"/>
    <w:rsid w:val="00B0496F"/>
    <w:rsid w:val="00B05D3E"/>
    <w:rsid w:val="00B0776A"/>
    <w:rsid w:val="00B11C69"/>
    <w:rsid w:val="00B20285"/>
    <w:rsid w:val="00B20479"/>
    <w:rsid w:val="00B21CFF"/>
    <w:rsid w:val="00B22646"/>
    <w:rsid w:val="00B275D0"/>
    <w:rsid w:val="00B31F37"/>
    <w:rsid w:val="00B361EB"/>
    <w:rsid w:val="00B41773"/>
    <w:rsid w:val="00B451C1"/>
    <w:rsid w:val="00B4645A"/>
    <w:rsid w:val="00B5517B"/>
    <w:rsid w:val="00B559E8"/>
    <w:rsid w:val="00B676B2"/>
    <w:rsid w:val="00B72765"/>
    <w:rsid w:val="00B76557"/>
    <w:rsid w:val="00B77098"/>
    <w:rsid w:val="00B87548"/>
    <w:rsid w:val="00B879D9"/>
    <w:rsid w:val="00B94402"/>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439F"/>
    <w:rsid w:val="00C06A7E"/>
    <w:rsid w:val="00C116A9"/>
    <w:rsid w:val="00C15157"/>
    <w:rsid w:val="00C1619C"/>
    <w:rsid w:val="00C16606"/>
    <w:rsid w:val="00C16F12"/>
    <w:rsid w:val="00C2130E"/>
    <w:rsid w:val="00C3194A"/>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68A4"/>
    <w:rsid w:val="00C77F23"/>
    <w:rsid w:val="00C8196C"/>
    <w:rsid w:val="00C86766"/>
    <w:rsid w:val="00C87E89"/>
    <w:rsid w:val="00C900E2"/>
    <w:rsid w:val="00C9025B"/>
    <w:rsid w:val="00C93627"/>
    <w:rsid w:val="00C93837"/>
    <w:rsid w:val="00C94696"/>
    <w:rsid w:val="00CB14D2"/>
    <w:rsid w:val="00CB1A9B"/>
    <w:rsid w:val="00CC0FFA"/>
    <w:rsid w:val="00CC1BED"/>
    <w:rsid w:val="00CC435A"/>
    <w:rsid w:val="00CC6A2F"/>
    <w:rsid w:val="00CD0A55"/>
    <w:rsid w:val="00CD6ACB"/>
    <w:rsid w:val="00CE1868"/>
    <w:rsid w:val="00CE3A05"/>
    <w:rsid w:val="00CE4116"/>
    <w:rsid w:val="00CE48A0"/>
    <w:rsid w:val="00CE732E"/>
    <w:rsid w:val="00CE7BFA"/>
    <w:rsid w:val="00CF0BFE"/>
    <w:rsid w:val="00CF1AAE"/>
    <w:rsid w:val="00CF2FC8"/>
    <w:rsid w:val="00CF567E"/>
    <w:rsid w:val="00CF7E0C"/>
    <w:rsid w:val="00CF7E2F"/>
    <w:rsid w:val="00D06C17"/>
    <w:rsid w:val="00D353CB"/>
    <w:rsid w:val="00D3649E"/>
    <w:rsid w:val="00D41E4B"/>
    <w:rsid w:val="00D4285D"/>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697E"/>
    <w:rsid w:val="00D77DDA"/>
    <w:rsid w:val="00D80EF3"/>
    <w:rsid w:val="00D853C4"/>
    <w:rsid w:val="00D86694"/>
    <w:rsid w:val="00D876B0"/>
    <w:rsid w:val="00D87D52"/>
    <w:rsid w:val="00D910BE"/>
    <w:rsid w:val="00D917FE"/>
    <w:rsid w:val="00D92CC1"/>
    <w:rsid w:val="00D938E6"/>
    <w:rsid w:val="00DA13A2"/>
    <w:rsid w:val="00DB0E51"/>
    <w:rsid w:val="00DB1873"/>
    <w:rsid w:val="00DB532E"/>
    <w:rsid w:val="00DC3E3C"/>
    <w:rsid w:val="00DC5C45"/>
    <w:rsid w:val="00DC7311"/>
    <w:rsid w:val="00DD0016"/>
    <w:rsid w:val="00DD19A5"/>
    <w:rsid w:val="00DD3FD5"/>
    <w:rsid w:val="00DE5416"/>
    <w:rsid w:val="00DF0037"/>
    <w:rsid w:val="00E00A88"/>
    <w:rsid w:val="00E02EAF"/>
    <w:rsid w:val="00E04A08"/>
    <w:rsid w:val="00E10AA6"/>
    <w:rsid w:val="00E121F4"/>
    <w:rsid w:val="00E17D5E"/>
    <w:rsid w:val="00E21089"/>
    <w:rsid w:val="00E211D4"/>
    <w:rsid w:val="00E21697"/>
    <w:rsid w:val="00E34B2D"/>
    <w:rsid w:val="00E37437"/>
    <w:rsid w:val="00E41546"/>
    <w:rsid w:val="00E43AFA"/>
    <w:rsid w:val="00E50931"/>
    <w:rsid w:val="00E52D77"/>
    <w:rsid w:val="00E5542B"/>
    <w:rsid w:val="00E5752D"/>
    <w:rsid w:val="00E6233D"/>
    <w:rsid w:val="00E6435D"/>
    <w:rsid w:val="00E71280"/>
    <w:rsid w:val="00E7530D"/>
    <w:rsid w:val="00E7711D"/>
    <w:rsid w:val="00E81FE8"/>
    <w:rsid w:val="00E837C2"/>
    <w:rsid w:val="00E90E41"/>
    <w:rsid w:val="00EA32FE"/>
    <w:rsid w:val="00EA4D7E"/>
    <w:rsid w:val="00EA7FBA"/>
    <w:rsid w:val="00EB4326"/>
    <w:rsid w:val="00EB48A5"/>
    <w:rsid w:val="00EB48E1"/>
    <w:rsid w:val="00EB53EC"/>
    <w:rsid w:val="00EB7B13"/>
    <w:rsid w:val="00EC1073"/>
    <w:rsid w:val="00EC19EE"/>
    <w:rsid w:val="00EC2C78"/>
    <w:rsid w:val="00EC55D7"/>
    <w:rsid w:val="00EC5F85"/>
    <w:rsid w:val="00ED22D6"/>
    <w:rsid w:val="00ED3702"/>
    <w:rsid w:val="00ED4A09"/>
    <w:rsid w:val="00EE1D6E"/>
    <w:rsid w:val="00EE66E1"/>
    <w:rsid w:val="00EF0FFD"/>
    <w:rsid w:val="00EF2CA7"/>
    <w:rsid w:val="00EF436B"/>
    <w:rsid w:val="00EF4574"/>
    <w:rsid w:val="00F05FB9"/>
    <w:rsid w:val="00F10023"/>
    <w:rsid w:val="00F127B3"/>
    <w:rsid w:val="00F13DE4"/>
    <w:rsid w:val="00F148E1"/>
    <w:rsid w:val="00F161C1"/>
    <w:rsid w:val="00F23150"/>
    <w:rsid w:val="00F23CAE"/>
    <w:rsid w:val="00F24963"/>
    <w:rsid w:val="00F267D3"/>
    <w:rsid w:val="00F26F0D"/>
    <w:rsid w:val="00F33E68"/>
    <w:rsid w:val="00F36E64"/>
    <w:rsid w:val="00F407FE"/>
    <w:rsid w:val="00F41C68"/>
    <w:rsid w:val="00F439C3"/>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6EF5"/>
    <w:rsid w:val="00FC0971"/>
    <w:rsid w:val="00FC1252"/>
    <w:rsid w:val="00FC20C3"/>
    <w:rsid w:val="00FC3C49"/>
    <w:rsid w:val="00FC3E5F"/>
    <w:rsid w:val="00FC558E"/>
    <w:rsid w:val="00FD45DA"/>
    <w:rsid w:val="00FD73F5"/>
    <w:rsid w:val="00FE09D1"/>
    <w:rsid w:val="00FE577A"/>
    <w:rsid w:val="00FE7C5F"/>
    <w:rsid w:val="00FF31F4"/>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styleId="MediumList2-Accent4">
    <w:name w:val="Medium List 2 Accent 4"/>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styleId="MediumList2-Accent4">
    <w:name w:val="Medium List 2 Accent 4"/>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kyviewglass.com/" TargetMode="External"/><Relationship Id="rId12" Type="http://schemas.openxmlformats.org/officeDocument/2006/relationships/hyperlink" Target="http://www.tubeliteinc.com" TargetMode="External"/><Relationship Id="rId13" Type="http://schemas.openxmlformats.org/officeDocument/2006/relationships/hyperlink" Target="http://www.linetec.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yercompany.com/" TargetMode="External"/><Relationship Id="rId9" Type="http://schemas.openxmlformats.org/officeDocument/2006/relationships/hyperlink" Target="http://www.babcockdesign.com/" TargetMode="External"/><Relationship Id="rId10" Type="http://schemas.openxmlformats.org/officeDocument/2006/relationships/hyperlink" Target="http://www.jacobsenconstruct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Settings\lutzkwa\Local Settings\Temporary Internet Files\OLK164\TubeliteSCE (3).dot</Template>
  <TotalTime>0</TotalTime>
  <Pages>2</Pages>
  <Words>944</Words>
  <Characters>5384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6316</CharactersWithSpaces>
  <SharedDoc>false</SharedDoc>
  <HLinks>
    <vt:vector size="42" baseType="variant">
      <vt:variant>
        <vt:i4>3145848</vt:i4>
      </vt:variant>
      <vt:variant>
        <vt:i4>15</vt:i4>
      </vt:variant>
      <vt:variant>
        <vt:i4>0</vt:i4>
      </vt:variant>
      <vt:variant>
        <vt:i4>5</vt:i4>
      </vt:variant>
      <vt:variant>
        <vt:lpwstr>http://www.linetec.com</vt:lpwstr>
      </vt:variant>
      <vt:variant>
        <vt:lpwstr/>
      </vt:variant>
      <vt:variant>
        <vt:i4>2162787</vt:i4>
      </vt:variant>
      <vt:variant>
        <vt:i4>12</vt:i4>
      </vt:variant>
      <vt:variant>
        <vt:i4>0</vt:i4>
      </vt:variant>
      <vt:variant>
        <vt:i4>5</vt:i4>
      </vt:variant>
      <vt:variant>
        <vt:lpwstr>http://www.tubeliteinc.com</vt:lpwstr>
      </vt:variant>
      <vt:variant>
        <vt:lpwstr/>
      </vt:variant>
      <vt:variant>
        <vt:i4>5111891</vt:i4>
      </vt:variant>
      <vt:variant>
        <vt:i4>9</vt:i4>
      </vt:variant>
      <vt:variant>
        <vt:i4>0</vt:i4>
      </vt:variant>
      <vt:variant>
        <vt:i4>5</vt:i4>
      </vt:variant>
      <vt:variant>
        <vt:lpwstr>http://www.skyviewglass.com/</vt:lpwstr>
      </vt:variant>
      <vt:variant>
        <vt:lpwstr/>
      </vt:variant>
      <vt:variant>
        <vt:i4>6029383</vt:i4>
      </vt:variant>
      <vt:variant>
        <vt:i4>6</vt:i4>
      </vt:variant>
      <vt:variant>
        <vt:i4>0</vt:i4>
      </vt:variant>
      <vt:variant>
        <vt:i4>5</vt:i4>
      </vt:variant>
      <vt:variant>
        <vt:lpwstr>http://www.jacobsenconstruction.com/</vt:lpwstr>
      </vt:variant>
      <vt:variant>
        <vt:lpwstr/>
      </vt:variant>
      <vt:variant>
        <vt:i4>4390959</vt:i4>
      </vt:variant>
      <vt:variant>
        <vt:i4>3</vt:i4>
      </vt:variant>
      <vt:variant>
        <vt:i4>0</vt:i4>
      </vt:variant>
      <vt:variant>
        <vt:i4>5</vt:i4>
      </vt:variant>
      <vt:variant>
        <vt:lpwstr>http://www.babcockdesign.com/</vt:lpwstr>
      </vt:variant>
      <vt:variant>
        <vt:lpwstr/>
      </vt:variant>
      <vt:variant>
        <vt:i4>6094914</vt:i4>
      </vt:variant>
      <vt:variant>
        <vt:i4>0</vt:i4>
      </vt:variant>
      <vt:variant>
        <vt:i4>0</vt:i4>
      </vt:variant>
      <vt:variant>
        <vt:i4>5</vt:i4>
      </vt:variant>
      <vt:variant>
        <vt:lpwstr>http://www.boyercompany.com/</vt:lpwstr>
      </vt:variant>
      <vt:variant>
        <vt:lpwstr/>
      </vt: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2</cp:revision>
  <cp:lastPrinted>2017-11-23T18:36:00Z</cp:lastPrinted>
  <dcterms:created xsi:type="dcterms:W3CDTF">2018-01-03T16:02:00Z</dcterms:created>
  <dcterms:modified xsi:type="dcterms:W3CDTF">2018-01-03T16:02:00Z</dcterms:modified>
</cp:coreProperties>
</file>