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054AE85" w:rsidR="00305DAD" w:rsidRPr="00D9258D" w:rsidRDefault="00370CA1" w:rsidP="00305DAD">
      <w:pPr>
        <w:pStyle w:val="Title"/>
        <w:jc w:val="right"/>
        <w:rPr>
          <w:b w:val="0"/>
          <w:sz w:val="24"/>
          <w:szCs w:val="24"/>
        </w:rPr>
      </w:pPr>
      <w:r>
        <w:rPr>
          <w:b w:val="0"/>
          <w:sz w:val="24"/>
          <w:szCs w:val="24"/>
          <w:highlight w:val="yellow"/>
        </w:rPr>
        <w:t>Ju</w:t>
      </w:r>
      <w:r w:rsidR="00684834">
        <w:rPr>
          <w:b w:val="0"/>
          <w:sz w:val="24"/>
          <w:szCs w:val="24"/>
          <w:highlight w:val="yellow"/>
        </w:rPr>
        <w:t>ly</w:t>
      </w:r>
      <w:r>
        <w:rPr>
          <w:b w:val="0"/>
          <w:sz w:val="24"/>
          <w:szCs w:val="24"/>
          <w:highlight w:val="yellow"/>
        </w:rPr>
        <w:t xml:space="preserve"> </w:t>
      </w:r>
      <w:r w:rsidR="00411250">
        <w:rPr>
          <w:b w:val="0"/>
          <w:sz w:val="24"/>
          <w:szCs w:val="24"/>
          <w:highlight w:val="yellow"/>
        </w:rPr>
        <w:t>10</w:t>
      </w:r>
      <w:r w:rsidR="008F1618" w:rsidRPr="00F13E41">
        <w:rPr>
          <w:b w:val="0"/>
          <w:sz w:val="24"/>
          <w:szCs w:val="24"/>
          <w:highlight w:val="yellow"/>
        </w:rPr>
        <w:t xml:space="preserve">, </w:t>
      </w:r>
      <w:r w:rsidR="00F56C54" w:rsidRPr="00F56C54">
        <w:rPr>
          <w:b w:val="0"/>
          <w:sz w:val="24"/>
          <w:szCs w:val="24"/>
          <w:highlight w:val="yellow"/>
        </w:rPr>
        <w:t>202</w:t>
      </w:r>
      <w:r w:rsidR="004B4B4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66759A03" w14:textId="72FA7B42" w:rsidR="00365FEE" w:rsidRPr="00035293" w:rsidRDefault="00365FEE" w:rsidP="00365FEE">
      <w:pPr>
        <w:pStyle w:val="Title"/>
        <w:spacing w:after="240"/>
        <w:rPr>
          <w:color w:val="auto"/>
          <w:szCs w:val="36"/>
        </w:rPr>
      </w:pPr>
      <w:bookmarkStart w:id="0" w:name="_Hlk131149083"/>
      <w:r w:rsidRPr="0028045B">
        <w:rPr>
          <w:color w:val="auto"/>
          <w:szCs w:val="36"/>
        </w:rPr>
        <w:t>FGIA Updates Standard</w:t>
      </w:r>
      <w:r w:rsidR="0028045B" w:rsidRPr="0028045B">
        <w:rPr>
          <w:color w:val="auto"/>
          <w:szCs w:val="36"/>
        </w:rPr>
        <w:t xml:space="preserve"> on Use of Aerosol Foams During Installation of Fenestration Products</w:t>
      </w:r>
    </w:p>
    <w:p w14:paraId="65497DD3" w14:textId="17F5BBE1" w:rsidR="00F059B2" w:rsidRDefault="00C274D0" w:rsidP="00365FEE">
      <w:pPr>
        <w:rPr>
          <w:szCs w:val="22"/>
        </w:rPr>
      </w:pPr>
      <w:r w:rsidRPr="0028045B">
        <w:t>SCHAUMBURG, IL – The Fenestration and Glazing Industry Alliance (FGIA) has</w:t>
      </w:r>
      <w:r w:rsidR="004B4B49" w:rsidRPr="0028045B">
        <w:t xml:space="preserve"> </w:t>
      </w:r>
      <w:r w:rsidR="00365FEE" w:rsidRPr="0028045B">
        <w:t>updated</w:t>
      </w:r>
      <w:r w:rsidR="004B4B49" w:rsidRPr="0028045B">
        <w:t xml:space="preserve"> a specification </w:t>
      </w:r>
      <w:r w:rsidR="00F766C3" w:rsidRPr="0028045B">
        <w:t xml:space="preserve">describing the </w:t>
      </w:r>
      <w:r w:rsidR="0028045B" w:rsidRPr="0028045B">
        <w:t xml:space="preserve">use of aerosol foams </w:t>
      </w:r>
      <w:r w:rsidR="0028045B">
        <w:t>developed specifically for application with</w:t>
      </w:r>
      <w:r w:rsidR="0028045B" w:rsidRPr="0028045B">
        <w:t xml:space="preserve"> fenestration products</w:t>
      </w:r>
      <w:r w:rsidR="00245655" w:rsidRPr="0028045B">
        <w:t xml:space="preserve">. </w:t>
      </w:r>
      <w:hyperlink r:id="rId10" w:history="1">
        <w:r w:rsidR="00411250" w:rsidRPr="0028045B">
          <w:rPr>
            <w:rStyle w:val="Hyperlink"/>
            <w:sz w:val="22"/>
            <w:szCs w:val="22"/>
          </w:rPr>
          <w:t>AAMA 812-25</w:t>
        </w:r>
      </w:hyperlink>
      <w:r w:rsidRPr="0028045B">
        <w:rPr>
          <w:szCs w:val="22"/>
        </w:rPr>
        <w:t xml:space="preserve">, </w:t>
      </w:r>
      <w:r w:rsidR="00411250" w:rsidRPr="0028045B">
        <w:rPr>
          <w:i/>
          <w:iCs/>
          <w:szCs w:val="22"/>
        </w:rPr>
        <w:t>Voluntary Practice for Assessment of Frame Deflection When Using Propellant Expanding Foam Sealants for Air-Sealing Rough Openings of Fenestration Installations</w:t>
      </w:r>
      <w:r w:rsidRPr="0028045B">
        <w:rPr>
          <w:szCs w:val="22"/>
        </w:rPr>
        <w:t>, a</w:t>
      </w:r>
      <w:r w:rsidR="00365FEE" w:rsidRPr="0028045B">
        <w:rPr>
          <w:szCs w:val="22"/>
        </w:rPr>
        <w:t xml:space="preserve">n </w:t>
      </w:r>
      <w:r w:rsidRPr="0028045B">
        <w:rPr>
          <w:szCs w:val="22"/>
        </w:rPr>
        <w:t>FGIA document, is now available for purchase in the FGIA online store.</w:t>
      </w:r>
    </w:p>
    <w:p w14:paraId="3DDA8134" w14:textId="04EFB048" w:rsidR="00411250" w:rsidRDefault="00411250" w:rsidP="00411250">
      <w:r>
        <w:t>“</w:t>
      </w:r>
      <w:r w:rsidRPr="00411250">
        <w:t>As aerosol foam sealants grow in popularity and become a ubiquitous part of fenestration product installation</w:t>
      </w:r>
      <w:r w:rsidR="0028045B">
        <w:t>,</w:t>
      </w:r>
      <w:r w:rsidRPr="00411250">
        <w:t xml:space="preserve"> AAMA 812 is an essential document is an essential read for site managers, architects, engineers</w:t>
      </w:r>
      <w:r>
        <w:t xml:space="preserve"> </w:t>
      </w:r>
      <w:r w:rsidRPr="00411250">
        <w:t>and manufacturers</w:t>
      </w:r>
      <w:r>
        <w:t xml:space="preserve">,” said </w:t>
      </w:r>
      <w:r w:rsidRPr="00411250">
        <w:t>Michael J. Engel</w:t>
      </w:r>
      <w:r>
        <w:t xml:space="preserve"> (</w:t>
      </w:r>
      <w:hyperlink r:id="rId11" w:history="1">
        <w:r w:rsidRPr="00411250">
          <w:rPr>
            <w:rStyle w:val="Hyperlink"/>
            <w:sz w:val="22"/>
          </w:rPr>
          <w:t>Henkel Corporation</w:t>
        </w:r>
      </w:hyperlink>
      <w:r>
        <w:t xml:space="preserve">), Chair of the </w:t>
      </w:r>
      <w:r w:rsidRPr="00411250">
        <w:t>FGIA Assessment of Frame Deflection from Expanding Materials Task Group. “Such foams need to be tested and maintain strict performance metrics specifically to meet the needs fenestration products. Understanding this specification helps ensure the understanding of the processes to qualify these products and will aid the construction and manufacturing industry make the best decisions for fenestration installation.</w:t>
      </w:r>
      <w:r>
        <w:t>”</w:t>
      </w:r>
    </w:p>
    <w:bookmarkEnd w:id="0"/>
    <w:p w14:paraId="3F9214AD" w14:textId="0535E6AE" w:rsidR="00EA7B26" w:rsidRDefault="00EA7B26" w:rsidP="0028045B">
      <w:r w:rsidRPr="00EA7B26">
        <w:t>In the past, aerosol foams were sometimes linked to frame deflection in fenestration products due to improper use or the use of foams not designed for that application. Today, aerosol foams are available that are specifically formulated for use with fenestration products. These newer formulations are designed to minimize pressure during curing, reduce the risk of deflection, and maintain dimensional stability after curing.</w:t>
      </w:r>
    </w:p>
    <w:p w14:paraId="5F5B5BD6" w14:textId="2110AE26" w:rsidR="00454186" w:rsidRPr="0028045B" w:rsidRDefault="00411250" w:rsidP="0028045B">
      <w:pPr>
        <w:rPr>
          <w:highlight w:val="yellow"/>
        </w:rPr>
      </w:pPr>
      <w:hyperlink r:id="rId12" w:history="1">
        <w:r>
          <w:rPr>
            <w:rStyle w:val="Hyperlink"/>
            <w:sz w:val="22"/>
            <w:szCs w:val="22"/>
          </w:rPr>
          <w:t>AAMA 812-25</w:t>
        </w:r>
      </w:hyperlink>
      <w:r w:rsidR="00C274D0" w:rsidRPr="00365FEE">
        <w:rPr>
          <w:szCs w:val="22"/>
        </w:rPr>
        <w:t xml:space="preserve">, as well as other documents available from FGIA, may be purchased from the online store at the discounted </w:t>
      </w:r>
      <w:r w:rsidR="00C274D0" w:rsidRPr="00525A57">
        <w:rPr>
          <w:szCs w:val="22"/>
        </w:rPr>
        <w:t>member rate of $</w:t>
      </w:r>
      <w:r w:rsidR="00F766C3" w:rsidRPr="00525A57">
        <w:rPr>
          <w:szCs w:val="22"/>
        </w:rPr>
        <w:t>2</w:t>
      </w:r>
      <w:r w:rsidR="004B4B49" w:rsidRPr="00525A57">
        <w:rPr>
          <w:szCs w:val="22"/>
        </w:rPr>
        <w:t>5</w:t>
      </w:r>
      <w:r w:rsidR="00C274D0" w:rsidRPr="00525A57">
        <w:rPr>
          <w:szCs w:val="22"/>
        </w:rPr>
        <w:t xml:space="preserve"> or the non-member price of $</w:t>
      </w:r>
      <w:r w:rsidR="00F766C3" w:rsidRPr="00525A57">
        <w:rPr>
          <w:szCs w:val="22"/>
        </w:rPr>
        <w:t>7</w:t>
      </w:r>
      <w:r w:rsidR="00C274D0" w:rsidRPr="00525A57">
        <w:rPr>
          <w:szCs w:val="22"/>
        </w:rPr>
        <w:t>0.</w:t>
      </w:r>
    </w:p>
    <w:p w14:paraId="655DC65E" w14:textId="77777777" w:rsidR="00C274D0" w:rsidRPr="003528E8" w:rsidRDefault="00C274D0" w:rsidP="00C274D0">
      <w:r w:rsidRPr="003528E8">
        <w:t xml:space="preserve">For more information about FGIA and its activities, visit </w:t>
      </w:r>
      <w:hyperlink r:id="rId13" w:history="1">
        <w:r w:rsidRPr="003528E8">
          <w:rPr>
            <w:rStyle w:val="Hyperlink"/>
            <w:sz w:val="22"/>
          </w:rPr>
          <w:t>FGIAonline.org</w:t>
        </w:r>
      </w:hyperlink>
      <w:r w:rsidRPr="003528E8">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8DEFD" w14:textId="77777777" w:rsidR="005358AD" w:rsidRDefault="005358AD">
      <w:pPr>
        <w:spacing w:after="0" w:line="240" w:lineRule="auto"/>
      </w:pPr>
      <w:r>
        <w:separator/>
      </w:r>
    </w:p>
  </w:endnote>
  <w:endnote w:type="continuationSeparator" w:id="0">
    <w:p w14:paraId="08E1BD76" w14:textId="77777777" w:rsidR="005358AD" w:rsidRDefault="0053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2045" w14:textId="77777777" w:rsidR="005358AD" w:rsidRDefault="005358AD">
      <w:pPr>
        <w:spacing w:after="0" w:line="240" w:lineRule="auto"/>
      </w:pPr>
      <w:r>
        <w:separator/>
      </w:r>
    </w:p>
  </w:footnote>
  <w:footnote w:type="continuationSeparator" w:id="0">
    <w:p w14:paraId="2B19C69A" w14:textId="77777777" w:rsidR="005358AD" w:rsidRDefault="0053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14E"/>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3A22"/>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6E31"/>
    <w:rsid w:val="00111B4D"/>
    <w:rsid w:val="00112C64"/>
    <w:rsid w:val="00112D48"/>
    <w:rsid w:val="001160A2"/>
    <w:rsid w:val="00116B2B"/>
    <w:rsid w:val="0012165C"/>
    <w:rsid w:val="001269F0"/>
    <w:rsid w:val="00126AF7"/>
    <w:rsid w:val="00127917"/>
    <w:rsid w:val="00135975"/>
    <w:rsid w:val="00135DCD"/>
    <w:rsid w:val="001418B1"/>
    <w:rsid w:val="001551CB"/>
    <w:rsid w:val="0015635D"/>
    <w:rsid w:val="00157286"/>
    <w:rsid w:val="00162CE8"/>
    <w:rsid w:val="00186B9A"/>
    <w:rsid w:val="00193DC9"/>
    <w:rsid w:val="00195B04"/>
    <w:rsid w:val="001A39FC"/>
    <w:rsid w:val="001A581E"/>
    <w:rsid w:val="001B0C1A"/>
    <w:rsid w:val="001B5742"/>
    <w:rsid w:val="001C58B5"/>
    <w:rsid w:val="001C5E9D"/>
    <w:rsid w:val="001C7E3F"/>
    <w:rsid w:val="001D5B75"/>
    <w:rsid w:val="001D7A21"/>
    <w:rsid w:val="001E3C66"/>
    <w:rsid w:val="001E5803"/>
    <w:rsid w:val="001F3218"/>
    <w:rsid w:val="001F41AD"/>
    <w:rsid w:val="002062DB"/>
    <w:rsid w:val="002065B0"/>
    <w:rsid w:val="002164DD"/>
    <w:rsid w:val="00216F24"/>
    <w:rsid w:val="00221DF1"/>
    <w:rsid w:val="00226754"/>
    <w:rsid w:val="002302BE"/>
    <w:rsid w:val="0023267C"/>
    <w:rsid w:val="0023350C"/>
    <w:rsid w:val="002347B7"/>
    <w:rsid w:val="00236D75"/>
    <w:rsid w:val="00240D93"/>
    <w:rsid w:val="0024424C"/>
    <w:rsid w:val="00245655"/>
    <w:rsid w:val="002463A4"/>
    <w:rsid w:val="00250539"/>
    <w:rsid w:val="0025134B"/>
    <w:rsid w:val="0025359D"/>
    <w:rsid w:val="00260880"/>
    <w:rsid w:val="00261311"/>
    <w:rsid w:val="00263188"/>
    <w:rsid w:val="002649EB"/>
    <w:rsid w:val="00265B24"/>
    <w:rsid w:val="00265E6E"/>
    <w:rsid w:val="0027036E"/>
    <w:rsid w:val="00270664"/>
    <w:rsid w:val="00280241"/>
    <w:rsid w:val="0028039D"/>
    <w:rsid w:val="0028045B"/>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21AC"/>
    <w:rsid w:val="002D731F"/>
    <w:rsid w:val="002E4EA2"/>
    <w:rsid w:val="002E5348"/>
    <w:rsid w:val="002F2E8A"/>
    <w:rsid w:val="002F60E9"/>
    <w:rsid w:val="002F6401"/>
    <w:rsid w:val="002F6AEC"/>
    <w:rsid w:val="0030043C"/>
    <w:rsid w:val="00303CE5"/>
    <w:rsid w:val="0030490D"/>
    <w:rsid w:val="00305DAD"/>
    <w:rsid w:val="00331EE7"/>
    <w:rsid w:val="0033224B"/>
    <w:rsid w:val="00332539"/>
    <w:rsid w:val="003375FE"/>
    <w:rsid w:val="00340065"/>
    <w:rsid w:val="00342D50"/>
    <w:rsid w:val="003443B6"/>
    <w:rsid w:val="00345218"/>
    <w:rsid w:val="00356961"/>
    <w:rsid w:val="0036051A"/>
    <w:rsid w:val="0036575D"/>
    <w:rsid w:val="00365FEE"/>
    <w:rsid w:val="003678EE"/>
    <w:rsid w:val="00367A21"/>
    <w:rsid w:val="00370CA1"/>
    <w:rsid w:val="003716A6"/>
    <w:rsid w:val="00372F3A"/>
    <w:rsid w:val="00380F96"/>
    <w:rsid w:val="0038384C"/>
    <w:rsid w:val="0038451E"/>
    <w:rsid w:val="00384B5C"/>
    <w:rsid w:val="00396D85"/>
    <w:rsid w:val="00396FE6"/>
    <w:rsid w:val="003B017E"/>
    <w:rsid w:val="003B437E"/>
    <w:rsid w:val="003C4460"/>
    <w:rsid w:val="003D5897"/>
    <w:rsid w:val="003E026C"/>
    <w:rsid w:val="003E19CA"/>
    <w:rsid w:val="003E1E60"/>
    <w:rsid w:val="003E2407"/>
    <w:rsid w:val="003F1C8A"/>
    <w:rsid w:val="003F3D28"/>
    <w:rsid w:val="003F5412"/>
    <w:rsid w:val="003F7709"/>
    <w:rsid w:val="00404769"/>
    <w:rsid w:val="00404EBB"/>
    <w:rsid w:val="004071D2"/>
    <w:rsid w:val="00411250"/>
    <w:rsid w:val="00413777"/>
    <w:rsid w:val="00414214"/>
    <w:rsid w:val="00420E43"/>
    <w:rsid w:val="004279EC"/>
    <w:rsid w:val="00427C3D"/>
    <w:rsid w:val="004337A5"/>
    <w:rsid w:val="00433A83"/>
    <w:rsid w:val="00434955"/>
    <w:rsid w:val="00441AF2"/>
    <w:rsid w:val="00447D3D"/>
    <w:rsid w:val="00454186"/>
    <w:rsid w:val="00465888"/>
    <w:rsid w:val="00476339"/>
    <w:rsid w:val="00476846"/>
    <w:rsid w:val="004777D3"/>
    <w:rsid w:val="00477E93"/>
    <w:rsid w:val="0048328A"/>
    <w:rsid w:val="00486661"/>
    <w:rsid w:val="004907CC"/>
    <w:rsid w:val="00493BDF"/>
    <w:rsid w:val="00494C61"/>
    <w:rsid w:val="004A05C5"/>
    <w:rsid w:val="004A1526"/>
    <w:rsid w:val="004B4B49"/>
    <w:rsid w:val="004B6EC3"/>
    <w:rsid w:val="004B74AD"/>
    <w:rsid w:val="004C31E0"/>
    <w:rsid w:val="004C35D9"/>
    <w:rsid w:val="004C65DB"/>
    <w:rsid w:val="004D07F0"/>
    <w:rsid w:val="004E37DE"/>
    <w:rsid w:val="004E3C42"/>
    <w:rsid w:val="004E46FE"/>
    <w:rsid w:val="004E5DB8"/>
    <w:rsid w:val="004F194C"/>
    <w:rsid w:val="004F3A25"/>
    <w:rsid w:val="004F6E72"/>
    <w:rsid w:val="00502073"/>
    <w:rsid w:val="0050488E"/>
    <w:rsid w:val="00506F0B"/>
    <w:rsid w:val="0052064A"/>
    <w:rsid w:val="00524FC3"/>
    <w:rsid w:val="005257C4"/>
    <w:rsid w:val="00525A57"/>
    <w:rsid w:val="0052685A"/>
    <w:rsid w:val="00530B72"/>
    <w:rsid w:val="00532659"/>
    <w:rsid w:val="005358AD"/>
    <w:rsid w:val="005404D7"/>
    <w:rsid w:val="0054638A"/>
    <w:rsid w:val="005500F1"/>
    <w:rsid w:val="00552305"/>
    <w:rsid w:val="00566D81"/>
    <w:rsid w:val="00570D21"/>
    <w:rsid w:val="0057201B"/>
    <w:rsid w:val="00575ECC"/>
    <w:rsid w:val="00576237"/>
    <w:rsid w:val="005839A5"/>
    <w:rsid w:val="005875E8"/>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5F18F1"/>
    <w:rsid w:val="006022C3"/>
    <w:rsid w:val="00603FAD"/>
    <w:rsid w:val="00604C84"/>
    <w:rsid w:val="00606D78"/>
    <w:rsid w:val="00620618"/>
    <w:rsid w:val="0062398A"/>
    <w:rsid w:val="00625E84"/>
    <w:rsid w:val="00630864"/>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84834"/>
    <w:rsid w:val="006851F5"/>
    <w:rsid w:val="0069166D"/>
    <w:rsid w:val="006926B3"/>
    <w:rsid w:val="006973F6"/>
    <w:rsid w:val="00697799"/>
    <w:rsid w:val="006A31FF"/>
    <w:rsid w:val="006A56D0"/>
    <w:rsid w:val="006A5BEE"/>
    <w:rsid w:val="006B369B"/>
    <w:rsid w:val="006C294F"/>
    <w:rsid w:val="006C5E4D"/>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677D"/>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1029"/>
    <w:rsid w:val="00872B59"/>
    <w:rsid w:val="00873627"/>
    <w:rsid w:val="00875CBA"/>
    <w:rsid w:val="008762B3"/>
    <w:rsid w:val="00885158"/>
    <w:rsid w:val="008868C4"/>
    <w:rsid w:val="0089483A"/>
    <w:rsid w:val="00895F3C"/>
    <w:rsid w:val="008A244F"/>
    <w:rsid w:val="008A2688"/>
    <w:rsid w:val="008A3CDE"/>
    <w:rsid w:val="008B5249"/>
    <w:rsid w:val="008B7133"/>
    <w:rsid w:val="008D2053"/>
    <w:rsid w:val="008D4CE5"/>
    <w:rsid w:val="008D67D5"/>
    <w:rsid w:val="008D6F93"/>
    <w:rsid w:val="008E5B4D"/>
    <w:rsid w:val="008E6309"/>
    <w:rsid w:val="008E6F0C"/>
    <w:rsid w:val="008F1618"/>
    <w:rsid w:val="008F3F08"/>
    <w:rsid w:val="008F403E"/>
    <w:rsid w:val="008F4980"/>
    <w:rsid w:val="008F4CB3"/>
    <w:rsid w:val="008F7869"/>
    <w:rsid w:val="009150E3"/>
    <w:rsid w:val="00917314"/>
    <w:rsid w:val="009200B2"/>
    <w:rsid w:val="0092118C"/>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FB9"/>
    <w:rsid w:val="00996982"/>
    <w:rsid w:val="00996BF6"/>
    <w:rsid w:val="009A0248"/>
    <w:rsid w:val="009A23BB"/>
    <w:rsid w:val="009A2C5D"/>
    <w:rsid w:val="009A3321"/>
    <w:rsid w:val="009B3BB5"/>
    <w:rsid w:val="009B572A"/>
    <w:rsid w:val="009B7E8D"/>
    <w:rsid w:val="009C1FCE"/>
    <w:rsid w:val="009C478A"/>
    <w:rsid w:val="009D4E05"/>
    <w:rsid w:val="009D626F"/>
    <w:rsid w:val="009D7532"/>
    <w:rsid w:val="009D78B5"/>
    <w:rsid w:val="009E773D"/>
    <w:rsid w:val="009E7961"/>
    <w:rsid w:val="009E797A"/>
    <w:rsid w:val="009F4F88"/>
    <w:rsid w:val="009F6D20"/>
    <w:rsid w:val="00A03A37"/>
    <w:rsid w:val="00A040A0"/>
    <w:rsid w:val="00A1046C"/>
    <w:rsid w:val="00A3027E"/>
    <w:rsid w:val="00A311A2"/>
    <w:rsid w:val="00A32166"/>
    <w:rsid w:val="00A41F02"/>
    <w:rsid w:val="00A43F9D"/>
    <w:rsid w:val="00A441A2"/>
    <w:rsid w:val="00A46A06"/>
    <w:rsid w:val="00A65771"/>
    <w:rsid w:val="00A7487C"/>
    <w:rsid w:val="00A7509E"/>
    <w:rsid w:val="00A75D7F"/>
    <w:rsid w:val="00A802C0"/>
    <w:rsid w:val="00A808FF"/>
    <w:rsid w:val="00A84FE7"/>
    <w:rsid w:val="00A934DE"/>
    <w:rsid w:val="00AA186E"/>
    <w:rsid w:val="00AA1F2D"/>
    <w:rsid w:val="00AA31BB"/>
    <w:rsid w:val="00AB09AB"/>
    <w:rsid w:val="00AC0581"/>
    <w:rsid w:val="00AC08FA"/>
    <w:rsid w:val="00AC5F33"/>
    <w:rsid w:val="00AC6DB8"/>
    <w:rsid w:val="00AD1FC5"/>
    <w:rsid w:val="00AE1550"/>
    <w:rsid w:val="00AE1E8F"/>
    <w:rsid w:val="00AE201A"/>
    <w:rsid w:val="00AE2869"/>
    <w:rsid w:val="00AE5A46"/>
    <w:rsid w:val="00AF4A0B"/>
    <w:rsid w:val="00B03BCD"/>
    <w:rsid w:val="00B04341"/>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4F39"/>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274D0"/>
    <w:rsid w:val="00C31E98"/>
    <w:rsid w:val="00C360FA"/>
    <w:rsid w:val="00C369EA"/>
    <w:rsid w:val="00C44DB3"/>
    <w:rsid w:val="00C47B85"/>
    <w:rsid w:val="00C523CF"/>
    <w:rsid w:val="00C57B6E"/>
    <w:rsid w:val="00C6028F"/>
    <w:rsid w:val="00C657FF"/>
    <w:rsid w:val="00C6588C"/>
    <w:rsid w:val="00C7048F"/>
    <w:rsid w:val="00C70FCF"/>
    <w:rsid w:val="00C72689"/>
    <w:rsid w:val="00C81AED"/>
    <w:rsid w:val="00C82D43"/>
    <w:rsid w:val="00C83923"/>
    <w:rsid w:val="00C84837"/>
    <w:rsid w:val="00C90AF1"/>
    <w:rsid w:val="00C91C9E"/>
    <w:rsid w:val="00CA1306"/>
    <w:rsid w:val="00CA7CF6"/>
    <w:rsid w:val="00CB7C37"/>
    <w:rsid w:val="00CC1BD5"/>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2FC3"/>
    <w:rsid w:val="00D2326A"/>
    <w:rsid w:val="00D32244"/>
    <w:rsid w:val="00D32E21"/>
    <w:rsid w:val="00D33DB8"/>
    <w:rsid w:val="00D35158"/>
    <w:rsid w:val="00D37E3F"/>
    <w:rsid w:val="00D4456F"/>
    <w:rsid w:val="00D45543"/>
    <w:rsid w:val="00D546F2"/>
    <w:rsid w:val="00D61E4E"/>
    <w:rsid w:val="00D66EED"/>
    <w:rsid w:val="00D67C50"/>
    <w:rsid w:val="00D72A53"/>
    <w:rsid w:val="00D76F18"/>
    <w:rsid w:val="00D770BE"/>
    <w:rsid w:val="00D77FD6"/>
    <w:rsid w:val="00D84949"/>
    <w:rsid w:val="00D87ADD"/>
    <w:rsid w:val="00D92428"/>
    <w:rsid w:val="00D9258D"/>
    <w:rsid w:val="00D97DD1"/>
    <w:rsid w:val="00DA4A33"/>
    <w:rsid w:val="00DA55B0"/>
    <w:rsid w:val="00DA6038"/>
    <w:rsid w:val="00DA6A2F"/>
    <w:rsid w:val="00DB2A7C"/>
    <w:rsid w:val="00DB4E38"/>
    <w:rsid w:val="00DC00FB"/>
    <w:rsid w:val="00DD4DCC"/>
    <w:rsid w:val="00DD5294"/>
    <w:rsid w:val="00DE189D"/>
    <w:rsid w:val="00DE2039"/>
    <w:rsid w:val="00DE2E2A"/>
    <w:rsid w:val="00DE5350"/>
    <w:rsid w:val="00DF17C5"/>
    <w:rsid w:val="00DF194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43FD4"/>
    <w:rsid w:val="00E513B2"/>
    <w:rsid w:val="00E5286E"/>
    <w:rsid w:val="00E55CA4"/>
    <w:rsid w:val="00E568BA"/>
    <w:rsid w:val="00E61019"/>
    <w:rsid w:val="00E649AC"/>
    <w:rsid w:val="00E665E1"/>
    <w:rsid w:val="00E736B7"/>
    <w:rsid w:val="00E853BB"/>
    <w:rsid w:val="00E9008A"/>
    <w:rsid w:val="00E95520"/>
    <w:rsid w:val="00EA3709"/>
    <w:rsid w:val="00EA4C2F"/>
    <w:rsid w:val="00EA7B26"/>
    <w:rsid w:val="00EB2421"/>
    <w:rsid w:val="00EB550F"/>
    <w:rsid w:val="00EB64A8"/>
    <w:rsid w:val="00EC071F"/>
    <w:rsid w:val="00EC72E9"/>
    <w:rsid w:val="00EE04B8"/>
    <w:rsid w:val="00EE057E"/>
    <w:rsid w:val="00EE4571"/>
    <w:rsid w:val="00EF113E"/>
    <w:rsid w:val="00EF6A5B"/>
    <w:rsid w:val="00F01107"/>
    <w:rsid w:val="00F059B2"/>
    <w:rsid w:val="00F13E41"/>
    <w:rsid w:val="00F15C3D"/>
    <w:rsid w:val="00F1798B"/>
    <w:rsid w:val="00F22AAA"/>
    <w:rsid w:val="00F24A9C"/>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766C3"/>
    <w:rsid w:val="00F8328B"/>
    <w:rsid w:val="00F90140"/>
    <w:rsid w:val="00F92BD0"/>
    <w:rsid w:val="00F960FE"/>
    <w:rsid w:val="00FA0B16"/>
    <w:rsid w:val="00FA115D"/>
    <w:rsid w:val="00FA1610"/>
    <w:rsid w:val="00FA4979"/>
    <w:rsid w:val="00FB2DC7"/>
    <w:rsid w:val="00FB44C7"/>
    <w:rsid w:val="00FC0D8D"/>
    <w:rsid w:val="00FC2135"/>
    <w:rsid w:val="00FC29DB"/>
    <w:rsid w:val="00FC4E30"/>
    <w:rsid w:val="00FE0940"/>
    <w:rsid w:val="00FE47A3"/>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 w:type="paragraph" w:styleId="Revision">
    <w:name w:val="Revision"/>
    <w:hidden/>
    <w:uiPriority w:val="99"/>
    <w:semiHidden/>
    <w:rsid w:val="00AE2869"/>
    <w:rPr>
      <w:rFonts w:ascii="Arial" w:hAnsi="Arial"/>
      <w:color w:val="000000"/>
      <w:sz w:val="22"/>
    </w:rPr>
  </w:style>
  <w:style w:type="character" w:customStyle="1" w:styleId="TitleChar">
    <w:name w:val="Title Char"/>
    <w:basedOn w:val="DefaultParagraphFont"/>
    <w:link w:val="Title"/>
    <w:rsid w:val="00365FEE"/>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0083109">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5378244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51230134">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4682066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4709336">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8537641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2784843">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7566097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ore.fgiaonline.org/aama-812-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n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ore.fgiaonline.org/aama-812-2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2533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2025-07-08T15:24:00Z</dcterms:created>
  <dcterms:modified xsi:type="dcterms:W3CDTF">2025-07-08T19:06:00Z</dcterms:modified>
</cp:coreProperties>
</file>