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183B5" w14:textId="78B7D98C" w:rsidR="000955BD" w:rsidRPr="00CD5F9F" w:rsidRDefault="00C6046E" w:rsidP="005814DB">
      <w:pPr>
        <w:spacing w:before="0"/>
        <w:ind w:right="188"/>
        <w:contextualSpacing/>
        <w:rPr>
          <w:rFonts w:ascii="Arial" w:hAnsi="Arial" w:cs="Arial"/>
          <w:i/>
          <w:sz w:val="18"/>
          <w:szCs w:val="18"/>
          <w:lang w:val="en-US"/>
        </w:rPr>
      </w:pPr>
      <w:r w:rsidRPr="00CD5F9F">
        <w:rPr>
          <w:rFonts w:ascii="Arial" w:hAnsi="Arial" w:cs="Arial"/>
          <w:i/>
          <w:sz w:val="18"/>
          <w:szCs w:val="18"/>
          <w:lang w:val="en-US"/>
        </w:rPr>
        <w:t>Media</w:t>
      </w:r>
      <w:r w:rsidR="005814DB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CD5F9F">
        <w:rPr>
          <w:rFonts w:ascii="Arial" w:hAnsi="Arial" w:cs="Arial"/>
          <w:i/>
          <w:sz w:val="18"/>
          <w:szCs w:val="18"/>
          <w:lang w:val="en-US"/>
        </w:rPr>
        <w:t>contact:</w:t>
      </w:r>
    </w:p>
    <w:p w14:paraId="095ACF16" w14:textId="10D6A1AE" w:rsidR="00C6046E" w:rsidRPr="00CD5F9F" w:rsidRDefault="00C6046E" w:rsidP="005814DB">
      <w:pPr>
        <w:spacing w:before="0"/>
        <w:ind w:right="188"/>
        <w:contextualSpacing/>
        <w:rPr>
          <w:rFonts w:ascii="Arial" w:hAnsi="Arial" w:cs="Arial"/>
          <w:i/>
          <w:sz w:val="18"/>
          <w:szCs w:val="18"/>
          <w:lang w:val="en-US"/>
        </w:rPr>
      </w:pPr>
      <w:r w:rsidRPr="00CD5F9F">
        <w:rPr>
          <w:rFonts w:ascii="Arial" w:hAnsi="Arial" w:cs="Arial"/>
          <w:i/>
          <w:sz w:val="18"/>
          <w:szCs w:val="18"/>
          <w:lang w:val="en-US"/>
        </w:rPr>
        <w:t>Heather</w:t>
      </w:r>
      <w:r w:rsidR="005814DB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CD5F9F">
        <w:rPr>
          <w:rFonts w:ascii="Arial" w:hAnsi="Arial" w:cs="Arial"/>
          <w:i/>
          <w:sz w:val="18"/>
          <w:szCs w:val="18"/>
          <w:lang w:val="en-US"/>
        </w:rPr>
        <w:t>West,</w:t>
      </w:r>
      <w:r w:rsidR="005814DB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CD5F9F">
        <w:rPr>
          <w:rFonts w:ascii="Arial" w:hAnsi="Arial" w:cs="Arial"/>
          <w:i/>
          <w:sz w:val="18"/>
          <w:szCs w:val="18"/>
          <w:lang w:val="en-US"/>
        </w:rPr>
        <w:t>Heather</w:t>
      </w:r>
      <w:r w:rsidR="005814DB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CD5F9F">
        <w:rPr>
          <w:rFonts w:ascii="Arial" w:hAnsi="Arial" w:cs="Arial"/>
          <w:i/>
          <w:sz w:val="18"/>
          <w:szCs w:val="18"/>
          <w:lang w:val="en-US"/>
        </w:rPr>
        <w:t>West</w:t>
      </w:r>
      <w:r w:rsidR="005814DB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CD5F9F">
        <w:rPr>
          <w:rFonts w:ascii="Arial" w:hAnsi="Arial" w:cs="Arial"/>
          <w:i/>
          <w:sz w:val="18"/>
          <w:szCs w:val="18"/>
          <w:lang w:val="en-US"/>
        </w:rPr>
        <w:t>Public</w:t>
      </w:r>
      <w:r w:rsidR="005814DB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CD5F9F">
        <w:rPr>
          <w:rFonts w:ascii="Arial" w:hAnsi="Arial" w:cs="Arial"/>
          <w:i/>
          <w:sz w:val="18"/>
          <w:szCs w:val="18"/>
          <w:lang w:val="en-US"/>
        </w:rPr>
        <w:t>Relations,</w:t>
      </w:r>
      <w:r w:rsidR="005814DB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CD5F9F">
        <w:rPr>
          <w:rFonts w:ascii="Arial" w:hAnsi="Arial" w:cs="Arial"/>
          <w:i/>
          <w:sz w:val="18"/>
          <w:szCs w:val="18"/>
          <w:lang w:val="en-US"/>
        </w:rPr>
        <w:t>612-724-8760,</w:t>
      </w:r>
      <w:r w:rsidR="005814DB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CD5F9F">
        <w:rPr>
          <w:rFonts w:ascii="Arial" w:hAnsi="Arial" w:cs="Arial"/>
          <w:i/>
          <w:sz w:val="18"/>
          <w:szCs w:val="18"/>
          <w:lang w:val="en-US"/>
        </w:rPr>
        <w:t>heather@heatherwestpr.com</w:t>
      </w:r>
    </w:p>
    <w:p w14:paraId="23BFB914" w14:textId="77777777" w:rsidR="003D4CA1" w:rsidRPr="00CD5F9F" w:rsidRDefault="003D4CA1" w:rsidP="005814DB">
      <w:pPr>
        <w:pStyle w:val="Heading1"/>
        <w:spacing w:before="0"/>
        <w:ind w:right="188"/>
        <w:contextualSpacing/>
        <w:rPr>
          <w:rFonts w:ascii="Arial" w:hAnsi="Arial" w:cs="Arial"/>
          <w:sz w:val="18"/>
          <w:szCs w:val="18"/>
          <w:lang w:val="en-US"/>
        </w:rPr>
      </w:pPr>
    </w:p>
    <w:p w14:paraId="367CB7EE" w14:textId="77777777" w:rsidR="005814DB" w:rsidRDefault="005814DB" w:rsidP="005814DB">
      <w:pPr>
        <w:pStyle w:val="Heading1"/>
        <w:spacing w:before="0"/>
        <w:ind w:right="188"/>
        <w:contextualSpacing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International Spy Museum blends acoustics and color</w:t>
      </w:r>
    </w:p>
    <w:p w14:paraId="6B3A951A" w14:textId="01C9D1A7" w:rsidR="00D3735C" w:rsidRPr="00CD5F9F" w:rsidRDefault="005814DB" w:rsidP="005814DB">
      <w:pPr>
        <w:pStyle w:val="Heading1"/>
        <w:spacing w:before="0"/>
        <w:ind w:right="188"/>
        <w:contextualSpacing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to capture a better experience</w:t>
      </w:r>
    </w:p>
    <w:p w14:paraId="41770380" w14:textId="77777777" w:rsidR="00FC7D49" w:rsidRPr="00EC48CB" w:rsidRDefault="00FC7D49" w:rsidP="005814DB">
      <w:pPr>
        <w:widowControl w:val="0"/>
        <w:autoSpaceDE w:val="0"/>
        <w:autoSpaceDN w:val="0"/>
        <w:adjustRightInd w:val="0"/>
        <w:spacing w:before="0"/>
        <w:ind w:right="188"/>
        <w:contextualSpacing/>
        <w:rPr>
          <w:rFonts w:ascii="Arial" w:hAnsi="Arial" w:cs="Arial"/>
          <w:sz w:val="22"/>
          <w:szCs w:val="22"/>
          <w:lang w:val="en-US"/>
        </w:rPr>
      </w:pPr>
    </w:p>
    <w:p w14:paraId="46DF419B" w14:textId="19402CD0" w:rsidR="005814DB" w:rsidRPr="005814DB" w:rsidRDefault="008D0DAF" w:rsidP="005814DB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  <w:r w:rsidRPr="005814DB">
        <w:rPr>
          <w:rFonts w:ascii="Arial" w:hAnsi="Arial" w:cs="Arial"/>
          <w:sz w:val="22"/>
          <w:szCs w:val="22"/>
        </w:rPr>
        <w:t>Chicago</w:t>
      </w:r>
      <w:r w:rsidR="005814DB">
        <w:rPr>
          <w:rFonts w:ascii="Arial" w:hAnsi="Arial" w:cs="Arial"/>
          <w:sz w:val="22"/>
          <w:szCs w:val="22"/>
        </w:rPr>
        <w:t xml:space="preserve"> </w:t>
      </w:r>
      <w:r w:rsidRPr="005814DB">
        <w:rPr>
          <w:rFonts w:ascii="Arial" w:hAnsi="Arial" w:cs="Arial"/>
          <w:sz w:val="22"/>
          <w:szCs w:val="22"/>
        </w:rPr>
        <w:t>(</w:t>
      </w:r>
      <w:r w:rsidR="005814DB" w:rsidRPr="005814DB">
        <w:rPr>
          <w:rFonts w:ascii="Arial" w:hAnsi="Arial" w:cs="Arial"/>
          <w:sz w:val="22"/>
          <w:szCs w:val="22"/>
        </w:rPr>
        <w:t>May</w:t>
      </w:r>
      <w:r w:rsidR="005814DB">
        <w:rPr>
          <w:rFonts w:ascii="Arial" w:hAnsi="Arial" w:cs="Arial"/>
          <w:sz w:val="22"/>
          <w:szCs w:val="22"/>
        </w:rPr>
        <w:t xml:space="preserve"> </w:t>
      </w:r>
      <w:r w:rsidR="00CD0B55" w:rsidRPr="005814DB">
        <w:rPr>
          <w:rFonts w:ascii="Arial" w:hAnsi="Arial" w:cs="Arial"/>
          <w:sz w:val="22"/>
          <w:szCs w:val="22"/>
        </w:rPr>
        <w:t>2020</w:t>
      </w:r>
      <w:r w:rsidRPr="005814DB">
        <w:rPr>
          <w:rFonts w:ascii="Arial" w:hAnsi="Arial" w:cs="Arial"/>
          <w:sz w:val="22"/>
          <w:szCs w:val="22"/>
        </w:rPr>
        <w:t>)</w:t>
      </w:r>
      <w:r w:rsidR="005814DB">
        <w:rPr>
          <w:rFonts w:ascii="Arial" w:hAnsi="Arial" w:cs="Arial"/>
          <w:sz w:val="22"/>
          <w:szCs w:val="22"/>
        </w:rPr>
        <w:t xml:space="preserve"> </w:t>
      </w:r>
      <w:r w:rsidRPr="005814DB">
        <w:rPr>
          <w:rFonts w:ascii="Arial" w:hAnsi="Arial" w:cs="Arial"/>
          <w:sz w:val="22"/>
          <w:szCs w:val="22"/>
        </w:rPr>
        <w:t>–</w:t>
      </w:r>
      <w:r w:rsidR="005814DB">
        <w:rPr>
          <w:rFonts w:ascii="Arial" w:hAnsi="Arial" w:cs="Arial"/>
          <w:color w:val="000000"/>
          <w:sz w:val="22"/>
          <w:szCs w:val="22"/>
        </w:rPr>
        <w:t xml:space="preserve"> </w:t>
      </w:r>
      <w:r w:rsidR="005814DB" w:rsidRPr="005814DB">
        <w:rPr>
          <w:rFonts w:ascii="Arial" w:hAnsi="Arial" w:cs="Arial"/>
          <w:color w:val="000000"/>
          <w:sz w:val="22"/>
          <w:szCs w:val="22"/>
        </w:rPr>
        <w:t>Every</w:t>
      </w:r>
      <w:r w:rsidR="005814DB">
        <w:rPr>
          <w:rFonts w:ascii="Arial" w:hAnsi="Arial" w:cs="Arial"/>
          <w:color w:val="000000"/>
          <w:sz w:val="22"/>
          <w:szCs w:val="22"/>
        </w:rPr>
        <w:t xml:space="preserve"> </w:t>
      </w:r>
      <w:r w:rsidR="005814DB" w:rsidRPr="005814DB">
        <w:rPr>
          <w:rFonts w:ascii="Arial" w:hAnsi="Arial" w:cs="Arial"/>
          <w:color w:val="000000"/>
          <w:sz w:val="22"/>
          <w:szCs w:val="22"/>
        </w:rPr>
        <w:t>inch</w:t>
      </w:r>
      <w:r w:rsidR="005814DB">
        <w:rPr>
          <w:rFonts w:ascii="Arial" w:hAnsi="Arial" w:cs="Arial"/>
          <w:color w:val="000000"/>
          <w:sz w:val="22"/>
          <w:szCs w:val="22"/>
        </w:rPr>
        <w:t xml:space="preserve"> </w:t>
      </w:r>
      <w:r w:rsidR="005814DB" w:rsidRPr="005814DB">
        <w:rPr>
          <w:rFonts w:ascii="Arial" w:hAnsi="Arial" w:cs="Arial"/>
          <w:color w:val="000000"/>
          <w:sz w:val="22"/>
          <w:szCs w:val="22"/>
        </w:rPr>
        <w:t>of</w:t>
      </w:r>
      <w:r w:rsidR="005814DB">
        <w:rPr>
          <w:rFonts w:ascii="Arial" w:hAnsi="Arial" w:cs="Arial"/>
          <w:color w:val="000000"/>
          <w:sz w:val="22"/>
          <w:szCs w:val="22"/>
        </w:rPr>
        <w:t xml:space="preserve"> </w:t>
      </w:r>
      <w:r w:rsidR="005814DB" w:rsidRPr="005814DB">
        <w:rPr>
          <w:rFonts w:ascii="Arial" w:hAnsi="Arial" w:cs="Arial"/>
          <w:color w:val="000000"/>
          <w:sz w:val="22"/>
          <w:szCs w:val="22"/>
        </w:rPr>
        <w:t>Washington,</w:t>
      </w:r>
      <w:r w:rsidR="005814DB">
        <w:rPr>
          <w:rFonts w:ascii="Arial" w:hAnsi="Arial" w:cs="Arial"/>
          <w:color w:val="000000"/>
          <w:sz w:val="22"/>
          <w:szCs w:val="22"/>
        </w:rPr>
        <w:t xml:space="preserve"> </w:t>
      </w:r>
      <w:r w:rsidR="005814DB" w:rsidRPr="005814DB">
        <w:rPr>
          <w:rFonts w:ascii="Arial" w:hAnsi="Arial" w:cs="Arial"/>
          <w:color w:val="000000"/>
          <w:sz w:val="22"/>
          <w:szCs w:val="22"/>
        </w:rPr>
        <w:t>D.C.-based</w:t>
      </w:r>
      <w:r w:rsidR="005814DB">
        <w:rPr>
          <w:rFonts w:ascii="Arial" w:hAnsi="Arial" w:cs="Arial"/>
          <w:color w:val="000000"/>
          <w:sz w:val="22"/>
          <w:szCs w:val="22"/>
        </w:rPr>
        <w:t xml:space="preserve"> </w:t>
      </w:r>
      <w:r w:rsidR="005814DB" w:rsidRPr="005814DB">
        <w:rPr>
          <w:rFonts w:ascii="Arial" w:hAnsi="Arial" w:cs="Arial"/>
          <w:color w:val="000000"/>
          <w:sz w:val="22"/>
          <w:szCs w:val="22"/>
        </w:rPr>
        <w:t>International</w:t>
      </w:r>
      <w:r w:rsidR="005814DB">
        <w:rPr>
          <w:rFonts w:ascii="Arial" w:hAnsi="Arial" w:cs="Arial"/>
          <w:color w:val="000000"/>
          <w:sz w:val="22"/>
          <w:szCs w:val="22"/>
        </w:rPr>
        <w:t xml:space="preserve"> </w:t>
      </w:r>
      <w:r w:rsidR="005814DB" w:rsidRPr="005814DB">
        <w:rPr>
          <w:rFonts w:ascii="Arial" w:hAnsi="Arial" w:cs="Arial"/>
          <w:color w:val="000000"/>
          <w:sz w:val="22"/>
          <w:szCs w:val="22"/>
        </w:rPr>
        <w:t>Spy</w:t>
      </w:r>
      <w:r w:rsidR="005814DB">
        <w:rPr>
          <w:rFonts w:ascii="Arial" w:hAnsi="Arial" w:cs="Arial"/>
          <w:color w:val="000000"/>
          <w:sz w:val="22"/>
          <w:szCs w:val="22"/>
        </w:rPr>
        <w:t xml:space="preserve"> </w:t>
      </w:r>
      <w:r w:rsidR="005814DB" w:rsidRPr="005814DB">
        <w:rPr>
          <w:rFonts w:ascii="Arial" w:hAnsi="Arial" w:cs="Arial"/>
          <w:color w:val="000000"/>
          <w:sz w:val="22"/>
          <w:szCs w:val="22"/>
        </w:rPr>
        <w:t>Museum</w:t>
      </w:r>
      <w:r w:rsidR="005814DB">
        <w:rPr>
          <w:rFonts w:ascii="Arial" w:hAnsi="Arial" w:cs="Arial"/>
          <w:color w:val="000000"/>
          <w:sz w:val="22"/>
          <w:szCs w:val="22"/>
        </w:rPr>
        <w:t xml:space="preserve"> </w:t>
      </w:r>
      <w:r w:rsidR="005814DB" w:rsidRPr="005814DB">
        <w:rPr>
          <w:rFonts w:ascii="Arial" w:hAnsi="Arial" w:cs="Arial"/>
          <w:color w:val="000000"/>
          <w:sz w:val="22"/>
          <w:szCs w:val="22"/>
        </w:rPr>
        <w:t>was</w:t>
      </w:r>
      <w:r w:rsidR="005814DB">
        <w:rPr>
          <w:rFonts w:ascii="Arial" w:hAnsi="Arial" w:cs="Arial"/>
          <w:color w:val="000000"/>
          <w:sz w:val="22"/>
          <w:szCs w:val="22"/>
        </w:rPr>
        <w:t xml:space="preserve"> </w:t>
      </w:r>
      <w:r w:rsidR="005814DB" w:rsidRPr="005814DB">
        <w:rPr>
          <w:rFonts w:ascii="Arial" w:hAnsi="Arial" w:cs="Arial"/>
          <w:color w:val="000000"/>
          <w:sz w:val="22"/>
          <w:szCs w:val="22"/>
        </w:rPr>
        <w:t>designed</w:t>
      </w:r>
      <w:r w:rsidR="005814DB">
        <w:rPr>
          <w:rFonts w:ascii="Arial" w:hAnsi="Arial" w:cs="Arial"/>
          <w:color w:val="000000"/>
          <w:sz w:val="22"/>
          <w:szCs w:val="22"/>
        </w:rPr>
        <w:t xml:space="preserve"> </w:t>
      </w:r>
      <w:r w:rsidR="005814DB" w:rsidRPr="005814DB">
        <w:rPr>
          <w:rFonts w:ascii="Arial" w:hAnsi="Arial" w:cs="Arial"/>
          <w:color w:val="000000"/>
          <w:sz w:val="22"/>
          <w:szCs w:val="22"/>
        </w:rPr>
        <w:t>and</w:t>
      </w:r>
      <w:r w:rsidR="005814DB">
        <w:rPr>
          <w:rFonts w:ascii="Arial" w:hAnsi="Arial" w:cs="Arial"/>
          <w:color w:val="000000"/>
          <w:sz w:val="22"/>
          <w:szCs w:val="22"/>
        </w:rPr>
        <w:t xml:space="preserve"> </w:t>
      </w:r>
      <w:r w:rsidR="005814DB" w:rsidRPr="005814DB">
        <w:rPr>
          <w:rFonts w:ascii="Arial" w:hAnsi="Arial" w:cs="Arial"/>
          <w:color w:val="000000"/>
          <w:sz w:val="22"/>
          <w:szCs w:val="22"/>
        </w:rPr>
        <w:t>constructed</w:t>
      </w:r>
      <w:r w:rsidR="005814DB">
        <w:rPr>
          <w:rFonts w:ascii="Arial" w:hAnsi="Arial" w:cs="Arial"/>
          <w:color w:val="000000"/>
          <w:sz w:val="22"/>
          <w:szCs w:val="22"/>
        </w:rPr>
        <w:t xml:space="preserve"> </w:t>
      </w:r>
      <w:r w:rsidR="005814DB" w:rsidRPr="005814DB">
        <w:rPr>
          <w:rFonts w:ascii="Arial" w:hAnsi="Arial" w:cs="Arial"/>
          <w:color w:val="000000"/>
          <w:sz w:val="22"/>
          <w:szCs w:val="22"/>
        </w:rPr>
        <w:t>to</w:t>
      </w:r>
      <w:r w:rsidR="005814DB">
        <w:rPr>
          <w:rFonts w:ascii="Arial" w:hAnsi="Arial" w:cs="Arial"/>
          <w:color w:val="000000"/>
          <w:sz w:val="22"/>
          <w:szCs w:val="22"/>
        </w:rPr>
        <w:t xml:space="preserve"> </w:t>
      </w:r>
      <w:r w:rsidR="005814DB" w:rsidRPr="005814DB">
        <w:rPr>
          <w:rFonts w:ascii="Arial" w:hAnsi="Arial" w:cs="Arial"/>
          <w:color w:val="000000"/>
          <w:sz w:val="22"/>
          <w:szCs w:val="22"/>
        </w:rPr>
        <w:t>capture</w:t>
      </w:r>
      <w:r w:rsidR="005814DB">
        <w:rPr>
          <w:rFonts w:ascii="Arial" w:hAnsi="Arial" w:cs="Arial"/>
          <w:color w:val="000000"/>
          <w:sz w:val="22"/>
          <w:szCs w:val="22"/>
        </w:rPr>
        <w:t xml:space="preserve"> </w:t>
      </w:r>
      <w:r w:rsidR="005814DB" w:rsidRPr="005814DB">
        <w:rPr>
          <w:rFonts w:ascii="Arial" w:hAnsi="Arial" w:cs="Arial"/>
          <w:color w:val="000000"/>
          <w:sz w:val="22"/>
          <w:szCs w:val="22"/>
        </w:rPr>
        <w:t>the</w:t>
      </w:r>
      <w:r w:rsidR="005814DB">
        <w:rPr>
          <w:rFonts w:ascii="Arial" w:hAnsi="Arial" w:cs="Arial"/>
          <w:color w:val="000000"/>
          <w:sz w:val="22"/>
          <w:szCs w:val="22"/>
        </w:rPr>
        <w:t xml:space="preserve"> </w:t>
      </w:r>
      <w:r w:rsidR="005814DB" w:rsidRPr="005814DB">
        <w:rPr>
          <w:rFonts w:ascii="Arial" w:hAnsi="Arial" w:cs="Arial"/>
          <w:color w:val="000000"/>
          <w:sz w:val="22"/>
          <w:szCs w:val="22"/>
        </w:rPr>
        <w:t>essence</w:t>
      </w:r>
      <w:r w:rsidR="005814DB">
        <w:rPr>
          <w:rFonts w:ascii="Arial" w:hAnsi="Arial" w:cs="Arial"/>
          <w:color w:val="000000"/>
          <w:sz w:val="22"/>
          <w:szCs w:val="22"/>
        </w:rPr>
        <w:t xml:space="preserve"> </w:t>
      </w:r>
      <w:r w:rsidR="005814DB" w:rsidRPr="005814DB">
        <w:rPr>
          <w:rFonts w:ascii="Arial" w:hAnsi="Arial" w:cs="Arial"/>
          <w:color w:val="000000"/>
          <w:sz w:val="22"/>
          <w:szCs w:val="22"/>
        </w:rPr>
        <w:t>of</w:t>
      </w:r>
      <w:r w:rsidR="005814DB">
        <w:rPr>
          <w:rFonts w:ascii="Arial" w:hAnsi="Arial" w:cs="Arial"/>
          <w:color w:val="000000"/>
          <w:sz w:val="22"/>
          <w:szCs w:val="22"/>
        </w:rPr>
        <w:t xml:space="preserve"> </w:t>
      </w:r>
      <w:r w:rsidR="005814DB" w:rsidRPr="005814DB">
        <w:rPr>
          <w:rFonts w:ascii="Arial" w:hAnsi="Arial" w:cs="Arial"/>
          <w:color w:val="000000"/>
          <w:sz w:val="22"/>
          <w:szCs w:val="22"/>
        </w:rPr>
        <w:t>espionage,</w:t>
      </w:r>
      <w:r w:rsidR="005814DB">
        <w:rPr>
          <w:rFonts w:ascii="Arial" w:hAnsi="Arial" w:cs="Arial"/>
          <w:color w:val="000000"/>
          <w:sz w:val="22"/>
          <w:szCs w:val="22"/>
        </w:rPr>
        <w:t xml:space="preserve"> </w:t>
      </w:r>
      <w:r w:rsidR="005814DB" w:rsidRPr="005814DB">
        <w:rPr>
          <w:rFonts w:ascii="Arial" w:hAnsi="Arial" w:cs="Arial"/>
          <w:color w:val="000000"/>
          <w:sz w:val="22"/>
          <w:szCs w:val="22"/>
        </w:rPr>
        <w:t>secrecy</w:t>
      </w:r>
      <w:r w:rsidR="005814DB">
        <w:rPr>
          <w:rFonts w:ascii="Arial" w:hAnsi="Arial" w:cs="Arial"/>
          <w:color w:val="000000"/>
          <w:sz w:val="22"/>
          <w:szCs w:val="22"/>
        </w:rPr>
        <w:t xml:space="preserve"> </w:t>
      </w:r>
      <w:r w:rsidR="005814DB" w:rsidRPr="005814DB">
        <w:rPr>
          <w:rFonts w:ascii="Arial" w:hAnsi="Arial" w:cs="Arial"/>
          <w:color w:val="000000"/>
          <w:sz w:val="22"/>
          <w:szCs w:val="22"/>
        </w:rPr>
        <w:t>and</w:t>
      </w:r>
      <w:r w:rsidR="005814DB">
        <w:rPr>
          <w:rFonts w:ascii="Arial" w:hAnsi="Arial" w:cs="Arial"/>
          <w:color w:val="000000"/>
          <w:sz w:val="22"/>
          <w:szCs w:val="22"/>
        </w:rPr>
        <w:t xml:space="preserve"> </w:t>
      </w:r>
      <w:r w:rsidR="005814DB" w:rsidRPr="005814DB">
        <w:rPr>
          <w:rFonts w:ascii="Arial" w:hAnsi="Arial" w:cs="Arial"/>
          <w:color w:val="000000"/>
          <w:sz w:val="22"/>
          <w:szCs w:val="22"/>
        </w:rPr>
        <w:t>intrigue.</w:t>
      </w:r>
      <w:r w:rsidR="005814DB">
        <w:rPr>
          <w:rFonts w:ascii="Arial" w:hAnsi="Arial" w:cs="Arial"/>
          <w:color w:val="000000"/>
          <w:sz w:val="22"/>
          <w:szCs w:val="22"/>
        </w:rPr>
        <w:t xml:space="preserve"> </w:t>
      </w:r>
      <w:r w:rsidR="005814DB" w:rsidRPr="005814DB">
        <w:rPr>
          <w:rFonts w:ascii="Arial" w:hAnsi="Arial" w:cs="Arial"/>
          <w:color w:val="000000"/>
          <w:sz w:val="22"/>
          <w:szCs w:val="22"/>
        </w:rPr>
        <w:t>Rockfon</w:t>
      </w:r>
      <w:r w:rsidR="005814DB">
        <w:rPr>
          <w:rFonts w:ascii="Arial" w:hAnsi="Arial" w:cs="Arial"/>
          <w:color w:val="000000"/>
          <w:sz w:val="22"/>
          <w:szCs w:val="22"/>
        </w:rPr>
        <w:t xml:space="preserve"> </w:t>
      </w:r>
      <w:r w:rsidR="005814DB" w:rsidRPr="005814DB">
        <w:rPr>
          <w:rFonts w:ascii="Arial" w:hAnsi="Arial" w:cs="Arial"/>
          <w:color w:val="000000"/>
          <w:sz w:val="22"/>
          <w:szCs w:val="22"/>
        </w:rPr>
        <w:t>products</w:t>
      </w:r>
      <w:r w:rsidR="005814DB">
        <w:rPr>
          <w:rFonts w:ascii="Arial" w:hAnsi="Arial" w:cs="Arial"/>
          <w:color w:val="000000"/>
          <w:sz w:val="22"/>
          <w:szCs w:val="22"/>
        </w:rPr>
        <w:t xml:space="preserve"> </w:t>
      </w:r>
      <w:r w:rsidR="005814DB" w:rsidRPr="005814DB">
        <w:rPr>
          <w:rFonts w:ascii="Arial" w:hAnsi="Arial" w:cs="Arial"/>
          <w:color w:val="000000"/>
          <w:sz w:val="22"/>
          <w:szCs w:val="22"/>
        </w:rPr>
        <w:t>help</w:t>
      </w:r>
      <w:r w:rsidR="005814DB">
        <w:rPr>
          <w:rFonts w:ascii="Arial" w:hAnsi="Arial" w:cs="Arial"/>
          <w:color w:val="000000"/>
          <w:sz w:val="22"/>
          <w:szCs w:val="22"/>
        </w:rPr>
        <w:t xml:space="preserve"> </w:t>
      </w:r>
      <w:r w:rsidR="005814DB" w:rsidRPr="005814DB">
        <w:rPr>
          <w:rFonts w:ascii="Arial" w:hAnsi="Arial" w:cs="Arial"/>
          <w:color w:val="000000"/>
          <w:sz w:val="22"/>
          <w:szCs w:val="22"/>
        </w:rPr>
        <w:t>contribute</w:t>
      </w:r>
      <w:r w:rsidR="005814DB">
        <w:rPr>
          <w:rFonts w:ascii="Arial" w:hAnsi="Arial" w:cs="Arial"/>
          <w:color w:val="000000"/>
          <w:sz w:val="22"/>
          <w:szCs w:val="22"/>
        </w:rPr>
        <w:t xml:space="preserve"> </w:t>
      </w:r>
      <w:r w:rsidR="005814DB" w:rsidRPr="005814DB">
        <w:rPr>
          <w:rFonts w:ascii="Arial" w:hAnsi="Arial" w:cs="Arial"/>
          <w:color w:val="000000"/>
          <w:sz w:val="22"/>
          <w:szCs w:val="22"/>
        </w:rPr>
        <w:t>to</w:t>
      </w:r>
      <w:r w:rsidR="005814DB">
        <w:rPr>
          <w:rFonts w:ascii="Arial" w:hAnsi="Arial" w:cs="Arial"/>
          <w:color w:val="000000"/>
          <w:sz w:val="22"/>
          <w:szCs w:val="22"/>
        </w:rPr>
        <w:t xml:space="preserve"> </w:t>
      </w:r>
      <w:r w:rsidR="005814DB" w:rsidRPr="005814DB">
        <w:rPr>
          <w:rFonts w:ascii="Arial" w:hAnsi="Arial" w:cs="Arial"/>
          <w:color w:val="000000"/>
          <w:sz w:val="22"/>
          <w:szCs w:val="22"/>
        </w:rPr>
        <w:t>the</w:t>
      </w:r>
      <w:r w:rsidR="005814DB">
        <w:rPr>
          <w:rFonts w:ascii="Arial" w:hAnsi="Arial" w:cs="Arial"/>
          <w:color w:val="000000"/>
          <w:sz w:val="22"/>
          <w:szCs w:val="22"/>
        </w:rPr>
        <w:t xml:space="preserve"> </w:t>
      </w:r>
      <w:r w:rsidR="005814DB" w:rsidRPr="005814DB">
        <w:rPr>
          <w:rFonts w:ascii="Arial" w:hAnsi="Arial" w:cs="Arial"/>
          <w:color w:val="000000"/>
          <w:sz w:val="22"/>
          <w:szCs w:val="22"/>
        </w:rPr>
        <w:t>intensive,</w:t>
      </w:r>
      <w:r w:rsidR="005814DB">
        <w:rPr>
          <w:rFonts w:ascii="Arial" w:hAnsi="Arial" w:cs="Arial"/>
          <w:color w:val="000000"/>
          <w:sz w:val="22"/>
          <w:szCs w:val="22"/>
        </w:rPr>
        <w:t xml:space="preserve"> </w:t>
      </w:r>
      <w:r w:rsidR="005814DB" w:rsidRPr="005814DB">
        <w:rPr>
          <w:rFonts w:ascii="Arial" w:hAnsi="Arial" w:cs="Arial"/>
          <w:color w:val="000000"/>
          <w:sz w:val="22"/>
          <w:szCs w:val="22"/>
        </w:rPr>
        <w:t>quiet</w:t>
      </w:r>
      <w:r w:rsidR="005814DB">
        <w:rPr>
          <w:rFonts w:ascii="Arial" w:hAnsi="Arial" w:cs="Arial"/>
          <w:color w:val="000000"/>
          <w:sz w:val="22"/>
          <w:szCs w:val="22"/>
        </w:rPr>
        <w:t xml:space="preserve"> </w:t>
      </w:r>
      <w:r w:rsidR="005814DB" w:rsidRPr="005814DB">
        <w:rPr>
          <w:rFonts w:ascii="Arial" w:hAnsi="Arial" w:cs="Arial"/>
          <w:color w:val="000000"/>
          <w:sz w:val="22"/>
          <w:szCs w:val="22"/>
        </w:rPr>
        <w:t>and</w:t>
      </w:r>
      <w:r w:rsidR="005814DB">
        <w:rPr>
          <w:rFonts w:ascii="Arial" w:hAnsi="Arial" w:cs="Arial"/>
          <w:color w:val="000000"/>
          <w:sz w:val="22"/>
          <w:szCs w:val="22"/>
        </w:rPr>
        <w:t xml:space="preserve"> </w:t>
      </w:r>
      <w:r w:rsidR="005814DB" w:rsidRPr="005814DB">
        <w:rPr>
          <w:rFonts w:ascii="Arial" w:hAnsi="Arial" w:cs="Arial"/>
          <w:color w:val="000000"/>
          <w:sz w:val="22"/>
          <w:szCs w:val="22"/>
        </w:rPr>
        <w:t>focused</w:t>
      </w:r>
      <w:r w:rsidR="005814DB">
        <w:rPr>
          <w:rFonts w:ascii="Arial" w:hAnsi="Arial" w:cs="Arial"/>
          <w:color w:val="000000"/>
          <w:sz w:val="22"/>
          <w:szCs w:val="22"/>
        </w:rPr>
        <w:t xml:space="preserve"> </w:t>
      </w:r>
      <w:r w:rsidR="005814DB" w:rsidRPr="005814DB">
        <w:rPr>
          <w:rFonts w:ascii="Arial" w:hAnsi="Arial" w:cs="Arial"/>
          <w:color w:val="000000"/>
          <w:sz w:val="22"/>
          <w:szCs w:val="22"/>
        </w:rPr>
        <w:t>feeling</w:t>
      </w:r>
      <w:r w:rsidR="005814DB">
        <w:rPr>
          <w:rFonts w:ascii="Arial" w:hAnsi="Arial" w:cs="Arial"/>
          <w:color w:val="000000"/>
          <w:sz w:val="22"/>
          <w:szCs w:val="22"/>
        </w:rPr>
        <w:t xml:space="preserve"> </w:t>
      </w:r>
      <w:r w:rsidR="005814DB" w:rsidRPr="005814DB">
        <w:rPr>
          <w:rFonts w:ascii="Arial" w:hAnsi="Arial" w:cs="Arial"/>
          <w:color w:val="000000"/>
          <w:sz w:val="22"/>
          <w:szCs w:val="22"/>
        </w:rPr>
        <w:t>that</w:t>
      </w:r>
      <w:r w:rsidR="005814DB">
        <w:rPr>
          <w:rFonts w:ascii="Arial" w:hAnsi="Arial" w:cs="Arial"/>
          <w:color w:val="000000"/>
          <w:sz w:val="22"/>
          <w:szCs w:val="22"/>
        </w:rPr>
        <w:t xml:space="preserve"> </w:t>
      </w:r>
      <w:r w:rsidR="005814DB" w:rsidRPr="005814DB">
        <w:rPr>
          <w:rFonts w:ascii="Arial" w:hAnsi="Arial" w:cs="Arial"/>
          <w:color w:val="000000"/>
          <w:sz w:val="22"/>
          <w:szCs w:val="22"/>
        </w:rPr>
        <w:t>permeates</w:t>
      </w:r>
      <w:r w:rsidR="005814DB">
        <w:rPr>
          <w:rFonts w:ascii="Arial" w:hAnsi="Arial" w:cs="Arial"/>
          <w:color w:val="000000"/>
          <w:sz w:val="22"/>
          <w:szCs w:val="22"/>
        </w:rPr>
        <w:t xml:space="preserve"> </w:t>
      </w:r>
      <w:r w:rsidR="005814DB" w:rsidRPr="005814DB">
        <w:rPr>
          <w:rFonts w:ascii="Arial" w:hAnsi="Arial" w:cs="Arial"/>
          <w:color w:val="000000"/>
          <w:sz w:val="22"/>
          <w:szCs w:val="22"/>
        </w:rPr>
        <w:t>the</w:t>
      </w:r>
      <w:r w:rsidR="005814DB">
        <w:rPr>
          <w:rFonts w:ascii="Arial" w:hAnsi="Arial" w:cs="Arial"/>
          <w:color w:val="000000"/>
          <w:sz w:val="22"/>
          <w:szCs w:val="22"/>
        </w:rPr>
        <w:t xml:space="preserve"> </w:t>
      </w:r>
      <w:r w:rsidR="005814DB" w:rsidRPr="005814DB">
        <w:rPr>
          <w:rFonts w:ascii="Arial" w:hAnsi="Arial" w:cs="Arial"/>
          <w:color w:val="000000"/>
          <w:sz w:val="22"/>
          <w:szCs w:val="22"/>
        </w:rPr>
        <w:t>space.</w:t>
      </w:r>
    </w:p>
    <w:p w14:paraId="7DE4AF7F" w14:textId="77777777" w:rsidR="005814DB" w:rsidRPr="005814DB" w:rsidRDefault="005814DB" w:rsidP="005814DB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</w:p>
    <w:p w14:paraId="492D9352" w14:textId="376D71A9" w:rsidR="005814DB" w:rsidRPr="005814DB" w:rsidRDefault="005814DB" w:rsidP="005814DB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  <w:r w:rsidRPr="005814DB">
        <w:rPr>
          <w:rFonts w:ascii="Arial" w:hAnsi="Arial" w:cs="Arial"/>
          <w:color w:val="000000"/>
          <w:sz w:val="22"/>
          <w:szCs w:val="22"/>
        </w:rPr>
        <w:t>Designed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by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London-based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lead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architect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Rogers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Stirk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Harbour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+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Partners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in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collaboration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with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Hickok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Cole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of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Washington,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D.C.,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140,000-square-foot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building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quickly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has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become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recognizable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for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its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distinct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and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dynamic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identity.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building’s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exterior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features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dramatic,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sloped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columns;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backlighted,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folded,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metal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panel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skin;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and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pleated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glass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veil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all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emphasizing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museum’s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theme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of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“hiding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in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plain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sight.”</w:t>
      </w:r>
    </w:p>
    <w:p w14:paraId="7479981D" w14:textId="77777777" w:rsidR="005814DB" w:rsidRPr="005814DB" w:rsidRDefault="005814DB" w:rsidP="005814DB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</w:p>
    <w:p w14:paraId="77CD7CE1" w14:textId="5F216320" w:rsidR="005814DB" w:rsidRPr="005814DB" w:rsidRDefault="005814DB" w:rsidP="005814DB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  <w:r w:rsidRPr="005814DB"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theme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continues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into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seven-story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building’s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eight-floor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interior.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Behind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scenes,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sustainable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goals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also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guided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building’s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design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and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construction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in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earning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LEED</w:t>
      </w:r>
      <w:r w:rsidRPr="006C436C">
        <w:rPr>
          <w:rFonts w:ascii="Arial" w:hAnsi="Arial" w:cs="Arial"/>
          <w:color w:val="000000"/>
          <w:sz w:val="22"/>
          <w:szCs w:val="22"/>
          <w:vertAlign w:val="superscript"/>
        </w:rPr>
        <w:t>®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Silver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certification.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purpose-built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nonprofit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museum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facility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more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than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doubled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space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of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previous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location’s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education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and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programming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space.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Above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two-story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lobby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and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retail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area,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and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three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floors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of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exhibition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and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theatre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space,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are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two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floors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of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set-back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event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space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and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rooftop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terrace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with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nearly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360-degree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views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of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city.</w:t>
      </w:r>
    </w:p>
    <w:p w14:paraId="213CB6C1" w14:textId="77777777" w:rsidR="005814DB" w:rsidRPr="005814DB" w:rsidRDefault="005814DB" w:rsidP="005814DB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</w:p>
    <w:p w14:paraId="313BDD0F" w14:textId="521307EF" w:rsidR="005814DB" w:rsidRPr="005814DB" w:rsidRDefault="005814DB" w:rsidP="005814DB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  <w:r w:rsidRPr="005814DB">
        <w:rPr>
          <w:rFonts w:ascii="Arial" w:hAnsi="Arial" w:cs="Arial"/>
          <w:color w:val="000000"/>
          <w:sz w:val="22"/>
          <w:szCs w:val="22"/>
        </w:rPr>
        <w:t>Enhancing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visitors’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experience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within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museum,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sound-absorbing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Rockfon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Alaska</w:t>
      </w:r>
      <w:r w:rsidRPr="006C436C">
        <w:rPr>
          <w:rFonts w:ascii="Arial" w:hAnsi="Arial" w:cs="Arial"/>
          <w:color w:val="000000"/>
          <w:sz w:val="22"/>
          <w:szCs w:val="22"/>
          <w:vertAlign w:val="superscript"/>
        </w:rPr>
        <w:t>®</w:t>
      </w:r>
      <w:r w:rsidRPr="005814DB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Rockfon</w:t>
      </w:r>
      <w:r w:rsidRPr="006C436C">
        <w:rPr>
          <w:rFonts w:ascii="Arial" w:hAnsi="Arial" w:cs="Arial"/>
          <w:color w:val="000000"/>
          <w:sz w:val="22"/>
          <w:szCs w:val="22"/>
          <w:vertAlign w:val="superscript"/>
        </w:rPr>
        <w:t>®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Koral</w:t>
      </w:r>
      <w:r w:rsidRPr="006C436C">
        <w:rPr>
          <w:rFonts w:ascii="Arial" w:hAnsi="Arial" w:cs="Arial"/>
          <w:color w:val="000000"/>
          <w:sz w:val="22"/>
          <w:szCs w:val="22"/>
          <w:vertAlign w:val="superscript"/>
        </w:rPr>
        <w:t>™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and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Rockfon</w:t>
      </w:r>
      <w:r w:rsidRPr="006C436C">
        <w:rPr>
          <w:rFonts w:ascii="Arial" w:hAnsi="Arial" w:cs="Arial"/>
          <w:color w:val="000000"/>
          <w:sz w:val="22"/>
          <w:szCs w:val="22"/>
          <w:vertAlign w:val="superscript"/>
        </w:rPr>
        <w:t>®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Color-All</w:t>
      </w:r>
      <w:r w:rsidRPr="006C436C">
        <w:rPr>
          <w:rFonts w:ascii="Arial" w:hAnsi="Arial" w:cs="Arial"/>
          <w:color w:val="000000"/>
          <w:sz w:val="22"/>
          <w:szCs w:val="22"/>
          <w:vertAlign w:val="superscript"/>
        </w:rPr>
        <w:t>™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acoustic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stone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wool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ceiling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panels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were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installed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in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building’s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two-story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lobby,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corridors,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bathrooms,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designated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galleries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and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event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space.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All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of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these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products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offer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Noise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Reduction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Coefficient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(NRC)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of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0.85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or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higher.</w:t>
      </w:r>
    </w:p>
    <w:p w14:paraId="609C6535" w14:textId="77777777" w:rsidR="005814DB" w:rsidRPr="005814DB" w:rsidRDefault="005814DB" w:rsidP="005814DB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</w:p>
    <w:p w14:paraId="6AE39D82" w14:textId="26D09C85" w:rsidR="005814DB" w:rsidRPr="005814DB" w:rsidRDefault="005814DB" w:rsidP="005814DB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  <w:r w:rsidRPr="005814DB">
        <w:rPr>
          <w:rFonts w:ascii="Arial" w:hAnsi="Arial" w:cs="Arial"/>
          <w:color w:val="000000"/>
          <w:sz w:val="22"/>
          <w:szCs w:val="22"/>
        </w:rPr>
        <w:t>“The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space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presented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some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design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challenges,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there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were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lot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of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hard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surfaces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counteract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in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large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area.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architect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wanted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high-NRC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product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help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acoustics,”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said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Rockfon’s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district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sales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manager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for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D.C.,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Patrick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Blasi.</w:t>
      </w:r>
    </w:p>
    <w:p w14:paraId="391E7CB6" w14:textId="77777777" w:rsidR="005814DB" w:rsidRPr="005814DB" w:rsidRDefault="005814DB" w:rsidP="005814DB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</w:p>
    <w:p w14:paraId="61A32EF4" w14:textId="0AA322FE" w:rsidR="005814DB" w:rsidRPr="005814DB" w:rsidRDefault="005814DB" w:rsidP="005814DB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  <w:r w:rsidRPr="005814DB">
        <w:rPr>
          <w:rFonts w:ascii="Arial" w:hAnsi="Arial" w:cs="Arial"/>
          <w:color w:val="000000"/>
          <w:sz w:val="22"/>
          <w:szCs w:val="22"/>
        </w:rPr>
        <w:t>In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hallways,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Rockfon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Alaska’s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smooth,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white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surface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reflects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86%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of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available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light,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and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provides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high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sound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absorption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(NRC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=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0.90).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In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restrooms,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Rockfon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Koral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also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provides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cleanable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surface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with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good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sound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absorption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(NRC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=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0.85).</w:t>
      </w:r>
    </w:p>
    <w:p w14:paraId="4C4D2281" w14:textId="77777777" w:rsidR="005814DB" w:rsidRPr="005814DB" w:rsidRDefault="005814DB" w:rsidP="005814DB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</w:p>
    <w:p w14:paraId="46317CDD" w14:textId="708E9524" w:rsidR="005814DB" w:rsidRPr="005814DB" w:rsidRDefault="005814DB" w:rsidP="005814DB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  <w:r w:rsidRPr="005814DB">
        <w:rPr>
          <w:rFonts w:ascii="Arial" w:hAnsi="Arial" w:cs="Arial"/>
          <w:color w:val="000000"/>
          <w:sz w:val="22"/>
          <w:szCs w:val="22"/>
        </w:rPr>
        <w:t>With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NRC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of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up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0.90,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Rockfon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Color-All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2-by-8-foot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Anthracite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panels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were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selected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for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lobby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and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1-by-5-foot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Concrete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panels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for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gallery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and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event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space.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“They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picked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our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Color-All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colors,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and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designed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entire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space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around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our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colors,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so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everything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would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blend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seamlessly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together,”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added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Blasi.</w:t>
      </w:r>
    </w:p>
    <w:p w14:paraId="7390077E" w14:textId="77777777" w:rsidR="005814DB" w:rsidRPr="005814DB" w:rsidRDefault="005814DB" w:rsidP="005814DB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</w:p>
    <w:p w14:paraId="777C6B79" w14:textId="32C5B9D8" w:rsidR="005814DB" w:rsidRPr="005814DB" w:rsidRDefault="005814DB" w:rsidP="005814DB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  <w:r w:rsidRPr="005814DB">
        <w:rPr>
          <w:rFonts w:ascii="Arial" w:hAnsi="Arial" w:cs="Arial"/>
          <w:color w:val="000000"/>
          <w:sz w:val="22"/>
          <w:szCs w:val="22"/>
        </w:rPr>
        <w:t>All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of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these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stone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wool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ceiling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products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from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Rockfon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also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offer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high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fire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performance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and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have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earned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GREENGUARD</w:t>
      </w:r>
      <w:r w:rsidRPr="006C436C">
        <w:rPr>
          <w:rFonts w:ascii="Arial" w:hAnsi="Arial" w:cs="Arial"/>
          <w:color w:val="000000"/>
          <w:sz w:val="22"/>
          <w:szCs w:val="22"/>
          <w:vertAlign w:val="superscript"/>
        </w:rPr>
        <w:t>®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Gold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Certification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for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low-VOC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emission.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Products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with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this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GREENGUARD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certification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contribute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indoor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air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quality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and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support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LEED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criteria.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Stone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wool’s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natural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properties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for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resisting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moisture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and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humidity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also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are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key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attributes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in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museum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installations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with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sensitive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climate-controlled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protection.</w:t>
      </w:r>
    </w:p>
    <w:p w14:paraId="7B340726" w14:textId="77777777" w:rsidR="005814DB" w:rsidRPr="005814DB" w:rsidRDefault="005814DB" w:rsidP="005814DB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</w:p>
    <w:p w14:paraId="1603494C" w14:textId="4BD9429D" w:rsidR="005814DB" w:rsidRPr="005814DB" w:rsidRDefault="005814DB" w:rsidP="006C436C">
      <w:pPr>
        <w:spacing w:before="0"/>
        <w:ind w:right="-352"/>
        <w:contextualSpacing/>
        <w:rPr>
          <w:rFonts w:ascii="Arial" w:hAnsi="Arial" w:cs="Arial"/>
          <w:color w:val="000000"/>
          <w:sz w:val="22"/>
          <w:szCs w:val="22"/>
        </w:rPr>
      </w:pPr>
      <w:r w:rsidRPr="005814DB"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new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Spy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Museum’s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permanent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collection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features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more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than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7,000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unique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artifacts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offering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visitors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opportunity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come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face-to-face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with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never-before-seen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intelligence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tools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and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gadgets.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expanded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exhibits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also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reveal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often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overlooked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accounts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of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women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and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African-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American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officers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and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their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crucial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and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largely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unknown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contributions,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from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Revolutionary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War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present.</w:t>
      </w:r>
    </w:p>
    <w:p w14:paraId="171FB244" w14:textId="2002358E" w:rsidR="005814DB" w:rsidRPr="006C436C" w:rsidRDefault="006C436C" w:rsidP="006C436C">
      <w:pPr>
        <w:spacing w:before="0"/>
        <w:contextualSpacing/>
        <w:jc w:val="right"/>
        <w:rPr>
          <w:rFonts w:ascii="Arial" w:hAnsi="Arial" w:cs="Arial"/>
          <w:i/>
          <w:color w:val="000000"/>
          <w:sz w:val="20"/>
          <w:szCs w:val="20"/>
        </w:rPr>
      </w:pPr>
      <w:r w:rsidRPr="006C436C">
        <w:rPr>
          <w:rFonts w:ascii="Arial" w:hAnsi="Arial" w:cs="Arial"/>
          <w:i/>
          <w:color w:val="000000"/>
          <w:sz w:val="20"/>
          <w:szCs w:val="20"/>
        </w:rPr>
        <w:t>(more)</w:t>
      </w:r>
    </w:p>
    <w:p w14:paraId="3606A362" w14:textId="02DBA6AA" w:rsidR="005814DB" w:rsidRPr="005814DB" w:rsidRDefault="005814DB" w:rsidP="005814DB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  <w:r w:rsidRPr="005814DB">
        <w:rPr>
          <w:rFonts w:ascii="Arial" w:hAnsi="Arial" w:cs="Arial"/>
          <w:color w:val="000000"/>
          <w:sz w:val="22"/>
          <w:szCs w:val="22"/>
        </w:rPr>
        <w:lastRenderedPageBreak/>
        <w:t>The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Spy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Museum’s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founder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and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chairman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of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board,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Milton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Maltz,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observed,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“The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world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of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espionage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has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been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transformed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since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2002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when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we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first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opened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International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Spy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Museum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and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we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felt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it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was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vitally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important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update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and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significantly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expand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stories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we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tell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and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insights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we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provide,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addressing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spying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in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post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9/11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world,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growing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threat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of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cyberwarfare,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passionate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debate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over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enhanced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interrogation,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and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operations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we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could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not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have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even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imagined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17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years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ago.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welcome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everyone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new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International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Spy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Museum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see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for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themselves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what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is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stake.”</w:t>
      </w:r>
    </w:p>
    <w:p w14:paraId="37B6C7C9" w14:textId="77777777" w:rsidR="005814DB" w:rsidRPr="005814DB" w:rsidRDefault="005814DB" w:rsidP="005814DB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</w:p>
    <w:p w14:paraId="7A1B340C" w14:textId="39CAD6A5" w:rsidR="005814DB" w:rsidRPr="005814DB" w:rsidRDefault="005814DB" w:rsidP="005814DB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  <w:r w:rsidRPr="005814DB">
        <w:rPr>
          <w:rFonts w:ascii="Arial" w:hAnsi="Arial" w:cs="Arial"/>
          <w:color w:val="000000"/>
          <w:sz w:val="22"/>
          <w:szCs w:val="22"/>
        </w:rPr>
        <w:t>“Our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goal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in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creating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new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museum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was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expand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types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of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stories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we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tell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and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methods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we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use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tell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them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in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order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create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meaningful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and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personalized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Museum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experience,”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shared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vice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president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of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exhibitions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and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programs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Anna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Slafer.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“We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hope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our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visitors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will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walk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out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of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Spy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Museum’s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doors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empowered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by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their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new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knowledge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of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intelligence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world,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understanding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its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role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in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our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lives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and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world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events—as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well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how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their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oversight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responsibilities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citizens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can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help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shape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that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role.”</w:t>
      </w:r>
    </w:p>
    <w:p w14:paraId="00A89BE3" w14:textId="77777777" w:rsidR="005814DB" w:rsidRPr="005814DB" w:rsidRDefault="005814DB" w:rsidP="005814DB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</w:p>
    <w:p w14:paraId="5F70F9C0" w14:textId="760EDAF2" w:rsidR="005814DB" w:rsidRPr="005814DB" w:rsidRDefault="005814DB" w:rsidP="005814DB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  <w:r w:rsidRPr="005814DB">
        <w:rPr>
          <w:rFonts w:ascii="Arial" w:hAnsi="Arial" w:cs="Arial"/>
          <w:color w:val="000000"/>
          <w:sz w:val="22"/>
          <w:szCs w:val="22"/>
        </w:rPr>
        <w:t>“It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has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been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absolute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delight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have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been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involved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in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design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of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International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Spy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Museum.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It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is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building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for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future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that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will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bring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its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neighborhood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life;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celebration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not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only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of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long-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standing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human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activity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that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it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showcases,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but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also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of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city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around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it.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landmark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for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21st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century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D.C.”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noted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Ivan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Harbour,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senior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design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partner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Rogers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Stirk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Harbour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+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Partners.</w:t>
      </w:r>
    </w:p>
    <w:p w14:paraId="0C2A33FD" w14:textId="77777777" w:rsidR="005814DB" w:rsidRPr="005814DB" w:rsidRDefault="005814DB" w:rsidP="005814DB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</w:p>
    <w:p w14:paraId="4A192BCE" w14:textId="03D8BAFE" w:rsidR="005814DB" w:rsidRPr="005814DB" w:rsidRDefault="005814DB" w:rsidP="005814DB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  <w:r w:rsidRPr="005814DB">
        <w:rPr>
          <w:rFonts w:ascii="Arial" w:hAnsi="Arial" w:cs="Arial"/>
          <w:color w:val="000000"/>
          <w:sz w:val="22"/>
          <w:szCs w:val="22"/>
        </w:rPr>
        <w:t>Michael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Hickok,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FAIA,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senior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principal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and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owner,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agreed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and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added,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“The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building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is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simultaneously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testament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technical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sophistication,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well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poetic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concept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representing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essence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of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espionage.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project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also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serves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catalyst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for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future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investment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in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Washington,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D.C.’s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L’Enfant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Plaza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neighborhood.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We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can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think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of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no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better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example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of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work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that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matters,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and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look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forward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seeing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building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take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its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place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among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city’s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architectural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landmarks.”</w:t>
      </w:r>
    </w:p>
    <w:p w14:paraId="42B24ED5" w14:textId="77777777" w:rsidR="005814DB" w:rsidRPr="005814DB" w:rsidRDefault="005814DB" w:rsidP="005814DB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</w:p>
    <w:p w14:paraId="4D8728C8" w14:textId="542043DA" w:rsidR="005814DB" w:rsidRPr="005814DB" w:rsidRDefault="005814DB" w:rsidP="005814DB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  <w:r w:rsidRPr="005814DB"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new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building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opened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in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May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2019.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Its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total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construction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costs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were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estimated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$162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million.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project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and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its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team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have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been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honored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with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2019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ENR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MidAtlantic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Best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Projects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Award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in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Cultural/Worship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category,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American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General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Contractors’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Build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America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Award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for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New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Construction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and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several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Washington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Building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Congress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Craftsmanship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4DB">
        <w:rPr>
          <w:rFonts w:ascii="Arial" w:hAnsi="Arial" w:cs="Arial"/>
          <w:color w:val="000000"/>
          <w:sz w:val="22"/>
          <w:szCs w:val="22"/>
        </w:rPr>
        <w:t>Awards.</w:t>
      </w:r>
    </w:p>
    <w:p w14:paraId="55344D9B" w14:textId="77777777" w:rsidR="005814DB" w:rsidRPr="005814DB" w:rsidRDefault="005814DB" w:rsidP="005814DB">
      <w:pPr>
        <w:spacing w:before="0"/>
        <w:contextualSpacing/>
        <w:rPr>
          <w:rFonts w:ascii="Arial" w:hAnsi="Arial" w:cs="Arial"/>
          <w:color w:val="000000"/>
          <w:sz w:val="20"/>
          <w:szCs w:val="20"/>
        </w:rPr>
      </w:pPr>
    </w:p>
    <w:p w14:paraId="5292220D" w14:textId="77777777" w:rsidR="005814DB" w:rsidRPr="005814DB" w:rsidRDefault="005814DB" w:rsidP="005814DB">
      <w:pPr>
        <w:spacing w:before="0"/>
        <w:contextualSpacing/>
        <w:jc w:val="center"/>
        <w:rPr>
          <w:rFonts w:ascii="Arial" w:hAnsi="Arial" w:cs="Arial"/>
          <w:color w:val="000000"/>
          <w:sz w:val="20"/>
          <w:szCs w:val="20"/>
        </w:rPr>
      </w:pPr>
      <w:r w:rsidRPr="005814DB">
        <w:rPr>
          <w:rFonts w:ascii="Arial" w:hAnsi="Arial" w:cs="Arial"/>
          <w:color w:val="000000"/>
          <w:sz w:val="20"/>
          <w:szCs w:val="20"/>
        </w:rPr>
        <w:t>**</w:t>
      </w:r>
    </w:p>
    <w:p w14:paraId="4B313865" w14:textId="77777777" w:rsidR="005814DB" w:rsidRPr="005814DB" w:rsidRDefault="005814DB" w:rsidP="005814DB">
      <w:pPr>
        <w:spacing w:before="0"/>
        <w:contextualSpacing/>
        <w:rPr>
          <w:rFonts w:ascii="Arial" w:hAnsi="Arial" w:cs="Arial"/>
          <w:color w:val="000000"/>
          <w:sz w:val="20"/>
          <w:szCs w:val="20"/>
        </w:rPr>
      </w:pPr>
    </w:p>
    <w:p w14:paraId="3A4D5535" w14:textId="1E7AE5C2" w:rsidR="005814DB" w:rsidRPr="005814DB" w:rsidRDefault="005814DB" w:rsidP="005814DB">
      <w:pPr>
        <w:spacing w:before="0"/>
        <w:contextualSpacing/>
        <w:rPr>
          <w:rFonts w:ascii="Arial" w:hAnsi="Arial" w:cs="Arial"/>
          <w:b/>
          <w:i/>
          <w:color w:val="000000"/>
          <w:sz w:val="20"/>
          <w:szCs w:val="20"/>
        </w:rPr>
      </w:pPr>
      <w:r w:rsidRPr="005814DB">
        <w:rPr>
          <w:rFonts w:ascii="Arial" w:hAnsi="Arial" w:cs="Arial"/>
          <w:b/>
          <w:i/>
          <w:color w:val="000000"/>
          <w:sz w:val="20"/>
          <w:szCs w:val="20"/>
        </w:rPr>
        <w:t>The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r w:rsidRPr="005814DB">
        <w:rPr>
          <w:rFonts w:ascii="Arial" w:hAnsi="Arial" w:cs="Arial"/>
          <w:b/>
          <w:i/>
          <w:color w:val="000000"/>
          <w:sz w:val="20"/>
          <w:szCs w:val="20"/>
        </w:rPr>
        <w:t>International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r w:rsidRPr="005814DB">
        <w:rPr>
          <w:rFonts w:ascii="Arial" w:hAnsi="Arial" w:cs="Arial"/>
          <w:b/>
          <w:i/>
          <w:color w:val="000000"/>
          <w:sz w:val="20"/>
          <w:szCs w:val="20"/>
        </w:rPr>
        <w:t>Spy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r w:rsidRPr="005814DB">
        <w:rPr>
          <w:rFonts w:ascii="Arial" w:hAnsi="Arial" w:cs="Arial"/>
          <w:b/>
          <w:i/>
          <w:color w:val="000000"/>
          <w:sz w:val="20"/>
          <w:szCs w:val="20"/>
        </w:rPr>
        <w:t>Museum,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r w:rsidRPr="005814DB">
        <w:rPr>
          <w:rFonts w:ascii="Arial" w:hAnsi="Arial" w:cs="Arial"/>
          <w:b/>
          <w:i/>
          <w:color w:val="000000"/>
          <w:sz w:val="20"/>
          <w:szCs w:val="20"/>
        </w:rPr>
        <w:t>700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r w:rsidRPr="005814DB">
        <w:rPr>
          <w:rFonts w:ascii="Arial" w:hAnsi="Arial" w:cs="Arial"/>
          <w:b/>
          <w:i/>
          <w:color w:val="000000"/>
          <w:sz w:val="20"/>
          <w:szCs w:val="20"/>
        </w:rPr>
        <w:t>L’Enfant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r w:rsidRPr="005814DB">
        <w:rPr>
          <w:rFonts w:ascii="Arial" w:hAnsi="Arial" w:cs="Arial"/>
          <w:b/>
          <w:i/>
          <w:color w:val="000000"/>
          <w:sz w:val="20"/>
          <w:szCs w:val="20"/>
        </w:rPr>
        <w:t>Plaza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r w:rsidRPr="005814DB">
        <w:rPr>
          <w:rFonts w:ascii="Arial" w:hAnsi="Arial" w:cs="Arial"/>
          <w:b/>
          <w:i/>
          <w:color w:val="000000"/>
          <w:sz w:val="20"/>
          <w:szCs w:val="20"/>
        </w:rPr>
        <w:t>SW,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r w:rsidRPr="005814DB">
        <w:rPr>
          <w:rFonts w:ascii="Arial" w:hAnsi="Arial" w:cs="Arial"/>
          <w:b/>
          <w:i/>
          <w:color w:val="000000"/>
          <w:sz w:val="20"/>
          <w:szCs w:val="20"/>
        </w:rPr>
        <w:t>Washington,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r w:rsidRPr="005814DB">
        <w:rPr>
          <w:rFonts w:ascii="Arial" w:hAnsi="Arial" w:cs="Arial"/>
          <w:b/>
          <w:i/>
          <w:color w:val="000000"/>
          <w:sz w:val="20"/>
          <w:szCs w:val="20"/>
        </w:rPr>
        <w:t>D.C.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r w:rsidRPr="005814DB">
        <w:rPr>
          <w:rFonts w:ascii="Arial" w:hAnsi="Arial" w:cs="Arial"/>
          <w:b/>
          <w:i/>
          <w:color w:val="000000"/>
          <w:sz w:val="20"/>
          <w:szCs w:val="20"/>
        </w:rPr>
        <w:t>20024;</w:t>
      </w:r>
      <w:r>
        <w:rPr>
          <w:rStyle w:val="apple-converted-space"/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hyperlink r:id="rId8" w:history="1">
        <w:r w:rsidRPr="005814DB">
          <w:rPr>
            <w:rStyle w:val="Hyperlink"/>
            <w:rFonts w:ascii="Arial" w:hAnsi="Arial" w:cs="Arial"/>
            <w:b/>
            <w:i/>
            <w:sz w:val="20"/>
            <w:szCs w:val="20"/>
          </w:rPr>
          <w:t>https://www.spymuseum.org/</w:t>
        </w:r>
      </w:hyperlink>
    </w:p>
    <w:p w14:paraId="43CA95EA" w14:textId="56F795C2" w:rsidR="005814DB" w:rsidRPr="005814DB" w:rsidRDefault="005814DB" w:rsidP="005814DB">
      <w:pPr>
        <w:pStyle w:val="ListParagraph"/>
        <w:numPr>
          <w:ilvl w:val="0"/>
          <w:numId w:val="32"/>
        </w:numPr>
        <w:spacing w:before="0"/>
        <w:rPr>
          <w:rFonts w:ascii="Arial" w:hAnsi="Arial" w:cs="Arial"/>
          <w:color w:val="000000"/>
          <w:sz w:val="20"/>
          <w:szCs w:val="20"/>
        </w:rPr>
      </w:pPr>
      <w:r w:rsidRPr="005814DB">
        <w:rPr>
          <w:rFonts w:ascii="Arial" w:hAnsi="Arial" w:cs="Arial"/>
          <w:color w:val="000000"/>
          <w:sz w:val="20"/>
          <w:szCs w:val="20"/>
        </w:rPr>
        <w:t>Owner: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814DB"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814DB">
        <w:rPr>
          <w:rFonts w:ascii="Arial" w:hAnsi="Arial" w:cs="Arial"/>
          <w:color w:val="000000"/>
          <w:sz w:val="20"/>
          <w:szCs w:val="20"/>
        </w:rPr>
        <w:t>International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814DB">
        <w:rPr>
          <w:rFonts w:ascii="Arial" w:hAnsi="Arial" w:cs="Arial"/>
          <w:color w:val="000000"/>
          <w:sz w:val="20"/>
          <w:szCs w:val="20"/>
        </w:rPr>
        <w:t>Spy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814DB">
        <w:rPr>
          <w:rFonts w:ascii="Arial" w:hAnsi="Arial" w:cs="Arial"/>
          <w:color w:val="000000"/>
          <w:sz w:val="20"/>
          <w:szCs w:val="20"/>
        </w:rPr>
        <w:t>Museum</w:t>
      </w:r>
    </w:p>
    <w:p w14:paraId="4DE60CAC" w14:textId="24BE5213" w:rsidR="005814DB" w:rsidRPr="005814DB" w:rsidRDefault="005814DB" w:rsidP="005814DB">
      <w:pPr>
        <w:pStyle w:val="ListParagraph"/>
        <w:numPr>
          <w:ilvl w:val="0"/>
          <w:numId w:val="32"/>
        </w:numPr>
        <w:spacing w:before="0"/>
        <w:rPr>
          <w:rFonts w:ascii="Arial" w:hAnsi="Arial" w:cs="Arial"/>
          <w:color w:val="000000"/>
          <w:sz w:val="20"/>
          <w:szCs w:val="20"/>
        </w:rPr>
      </w:pPr>
      <w:r w:rsidRPr="005814DB">
        <w:rPr>
          <w:rFonts w:ascii="Arial" w:hAnsi="Arial" w:cs="Arial"/>
          <w:color w:val="000000"/>
          <w:sz w:val="20"/>
          <w:szCs w:val="20"/>
        </w:rPr>
        <w:t>Developer: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814DB"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814DB">
        <w:rPr>
          <w:rFonts w:ascii="Arial" w:hAnsi="Arial" w:cs="Arial"/>
          <w:color w:val="000000"/>
          <w:sz w:val="20"/>
          <w:szCs w:val="20"/>
        </w:rPr>
        <w:t>Malrite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814DB">
        <w:rPr>
          <w:rFonts w:ascii="Arial" w:hAnsi="Arial" w:cs="Arial"/>
          <w:color w:val="000000"/>
          <w:sz w:val="20"/>
          <w:szCs w:val="20"/>
        </w:rPr>
        <w:t>Company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814DB">
        <w:rPr>
          <w:rFonts w:ascii="Arial" w:hAnsi="Arial" w:cs="Arial"/>
          <w:color w:val="000000"/>
          <w:sz w:val="20"/>
          <w:szCs w:val="20"/>
        </w:rPr>
        <w:t>LLC;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814DB">
        <w:rPr>
          <w:rFonts w:ascii="Arial" w:hAnsi="Arial" w:cs="Arial"/>
          <w:color w:val="000000"/>
          <w:sz w:val="20"/>
          <w:szCs w:val="20"/>
        </w:rPr>
        <w:t>Cleveland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814DB">
        <w:rPr>
          <w:rFonts w:ascii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814DB"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814DB">
        <w:rPr>
          <w:rFonts w:ascii="Arial" w:hAnsi="Arial" w:cs="Arial"/>
          <w:color w:val="000000"/>
          <w:sz w:val="20"/>
          <w:szCs w:val="20"/>
        </w:rPr>
        <w:t>JBG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814DB">
        <w:rPr>
          <w:rFonts w:ascii="Arial" w:hAnsi="Arial" w:cs="Arial"/>
          <w:color w:val="000000"/>
          <w:sz w:val="20"/>
          <w:szCs w:val="20"/>
        </w:rPr>
        <w:t>Companies;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814DB">
        <w:rPr>
          <w:rFonts w:ascii="Arial" w:hAnsi="Arial" w:cs="Arial"/>
          <w:color w:val="000000"/>
          <w:sz w:val="20"/>
          <w:szCs w:val="20"/>
        </w:rPr>
        <w:t>Bethesda,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814DB">
        <w:rPr>
          <w:rFonts w:ascii="Arial" w:hAnsi="Arial" w:cs="Arial"/>
          <w:color w:val="000000"/>
          <w:sz w:val="20"/>
          <w:szCs w:val="20"/>
        </w:rPr>
        <w:t>Maryland;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</w:t>
      </w:r>
      <w:hyperlink r:id="rId9" w:history="1">
        <w:r w:rsidRPr="005814DB">
          <w:rPr>
            <w:rStyle w:val="Hyperlink"/>
            <w:rFonts w:ascii="Arial" w:hAnsi="Arial" w:cs="Arial"/>
            <w:sz w:val="20"/>
            <w:szCs w:val="20"/>
          </w:rPr>
          <w:t>https://www.jbgsmith.com/</w:t>
        </w:r>
      </w:hyperlink>
    </w:p>
    <w:p w14:paraId="0D80F416" w14:textId="0B386DA0" w:rsidR="005814DB" w:rsidRPr="005814DB" w:rsidRDefault="005814DB" w:rsidP="005814DB">
      <w:pPr>
        <w:pStyle w:val="ListParagraph"/>
        <w:numPr>
          <w:ilvl w:val="0"/>
          <w:numId w:val="32"/>
        </w:numPr>
        <w:spacing w:before="0"/>
        <w:rPr>
          <w:rFonts w:ascii="Arial" w:hAnsi="Arial" w:cs="Arial"/>
          <w:color w:val="000000"/>
          <w:sz w:val="20"/>
          <w:szCs w:val="20"/>
        </w:rPr>
      </w:pPr>
      <w:r w:rsidRPr="005814DB">
        <w:rPr>
          <w:rFonts w:ascii="Arial" w:hAnsi="Arial" w:cs="Arial"/>
          <w:color w:val="000000"/>
          <w:sz w:val="20"/>
          <w:szCs w:val="20"/>
        </w:rPr>
        <w:t>Lead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814DB">
        <w:rPr>
          <w:rFonts w:ascii="Arial" w:hAnsi="Arial" w:cs="Arial"/>
          <w:color w:val="000000"/>
          <w:sz w:val="20"/>
          <w:szCs w:val="20"/>
        </w:rPr>
        <w:t>architect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814DB">
        <w:rPr>
          <w:rFonts w:ascii="Arial" w:hAnsi="Arial" w:cs="Arial"/>
          <w:color w:val="000000"/>
          <w:sz w:val="20"/>
          <w:szCs w:val="20"/>
        </w:rPr>
        <w:t>and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814DB">
        <w:rPr>
          <w:rFonts w:ascii="Arial" w:hAnsi="Arial" w:cs="Arial"/>
          <w:color w:val="000000"/>
          <w:sz w:val="20"/>
          <w:szCs w:val="20"/>
        </w:rPr>
        <w:t>interior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814DB">
        <w:rPr>
          <w:rFonts w:ascii="Arial" w:hAnsi="Arial" w:cs="Arial"/>
          <w:color w:val="000000"/>
          <w:sz w:val="20"/>
          <w:szCs w:val="20"/>
        </w:rPr>
        <w:t>designer: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814DB">
        <w:rPr>
          <w:rFonts w:ascii="Arial" w:hAnsi="Arial" w:cs="Arial"/>
          <w:color w:val="000000"/>
          <w:sz w:val="20"/>
          <w:szCs w:val="20"/>
        </w:rPr>
        <w:t>Rogers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814DB">
        <w:rPr>
          <w:rFonts w:ascii="Arial" w:hAnsi="Arial" w:cs="Arial"/>
          <w:color w:val="000000"/>
          <w:sz w:val="20"/>
          <w:szCs w:val="20"/>
        </w:rPr>
        <w:t>Stirk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814DB">
        <w:rPr>
          <w:rFonts w:ascii="Arial" w:hAnsi="Arial" w:cs="Arial"/>
          <w:color w:val="000000"/>
          <w:sz w:val="20"/>
          <w:szCs w:val="20"/>
        </w:rPr>
        <w:t>Harbour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814DB">
        <w:rPr>
          <w:rFonts w:ascii="Arial" w:hAnsi="Arial" w:cs="Arial"/>
          <w:color w:val="000000"/>
          <w:sz w:val="20"/>
          <w:szCs w:val="20"/>
        </w:rPr>
        <w:t>+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814DB">
        <w:rPr>
          <w:rFonts w:ascii="Arial" w:hAnsi="Arial" w:cs="Arial"/>
          <w:color w:val="000000"/>
          <w:sz w:val="20"/>
          <w:szCs w:val="20"/>
        </w:rPr>
        <w:t>Partners;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814DB">
        <w:rPr>
          <w:rFonts w:ascii="Arial" w:hAnsi="Arial" w:cs="Arial"/>
          <w:color w:val="000000"/>
          <w:sz w:val="20"/>
          <w:szCs w:val="20"/>
        </w:rPr>
        <w:t>London;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</w:t>
      </w:r>
      <w:hyperlink r:id="rId10" w:history="1">
        <w:r w:rsidRPr="005814DB">
          <w:rPr>
            <w:rStyle w:val="Hyperlink"/>
            <w:rFonts w:ascii="Arial" w:hAnsi="Arial" w:cs="Arial"/>
            <w:sz w:val="20"/>
            <w:szCs w:val="20"/>
          </w:rPr>
          <w:t>https://www.rsh-p.com</w:t>
        </w:r>
      </w:hyperlink>
    </w:p>
    <w:p w14:paraId="27209C0D" w14:textId="7E6FB185" w:rsidR="005814DB" w:rsidRPr="005814DB" w:rsidRDefault="005814DB" w:rsidP="005814DB">
      <w:pPr>
        <w:pStyle w:val="ListParagraph"/>
        <w:numPr>
          <w:ilvl w:val="0"/>
          <w:numId w:val="32"/>
        </w:numPr>
        <w:spacing w:before="0"/>
        <w:rPr>
          <w:rFonts w:ascii="Arial" w:hAnsi="Arial" w:cs="Arial"/>
          <w:color w:val="000000"/>
          <w:sz w:val="20"/>
          <w:szCs w:val="20"/>
        </w:rPr>
      </w:pPr>
      <w:r w:rsidRPr="005814DB">
        <w:rPr>
          <w:rFonts w:ascii="Arial" w:hAnsi="Arial" w:cs="Arial"/>
          <w:color w:val="000000"/>
          <w:sz w:val="20"/>
          <w:szCs w:val="20"/>
        </w:rPr>
        <w:t>Architect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814DB"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814DB">
        <w:rPr>
          <w:rFonts w:ascii="Arial" w:hAnsi="Arial" w:cs="Arial"/>
          <w:color w:val="000000"/>
          <w:sz w:val="20"/>
          <w:szCs w:val="20"/>
        </w:rPr>
        <w:t>record: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814DB">
        <w:rPr>
          <w:rFonts w:ascii="Arial" w:hAnsi="Arial" w:cs="Arial"/>
          <w:color w:val="000000"/>
          <w:sz w:val="20"/>
          <w:szCs w:val="20"/>
        </w:rPr>
        <w:t>Hickok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814DB">
        <w:rPr>
          <w:rFonts w:ascii="Arial" w:hAnsi="Arial" w:cs="Arial"/>
          <w:color w:val="000000"/>
          <w:sz w:val="20"/>
          <w:szCs w:val="20"/>
        </w:rPr>
        <w:t>Cole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814DB">
        <w:rPr>
          <w:rFonts w:ascii="Arial" w:hAnsi="Arial" w:cs="Arial"/>
          <w:color w:val="000000"/>
          <w:sz w:val="20"/>
          <w:szCs w:val="20"/>
        </w:rPr>
        <w:t>Architects;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814DB">
        <w:rPr>
          <w:rFonts w:ascii="Arial" w:hAnsi="Arial" w:cs="Arial"/>
          <w:color w:val="000000"/>
          <w:sz w:val="20"/>
          <w:szCs w:val="20"/>
        </w:rPr>
        <w:t>Washington,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814DB">
        <w:rPr>
          <w:rFonts w:ascii="Arial" w:hAnsi="Arial" w:cs="Arial"/>
          <w:color w:val="000000"/>
          <w:sz w:val="20"/>
          <w:szCs w:val="20"/>
        </w:rPr>
        <w:t>D.C.;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</w:t>
      </w:r>
      <w:hyperlink r:id="rId11" w:history="1">
        <w:r w:rsidRPr="005814DB">
          <w:rPr>
            <w:rStyle w:val="Hyperlink"/>
            <w:rFonts w:ascii="Arial" w:hAnsi="Arial" w:cs="Arial"/>
            <w:sz w:val="20"/>
            <w:szCs w:val="20"/>
          </w:rPr>
          <w:t>https://hickokcole.com/</w:t>
        </w:r>
      </w:hyperlink>
    </w:p>
    <w:p w14:paraId="290F7112" w14:textId="6D2AEB52" w:rsidR="005814DB" w:rsidRPr="005814DB" w:rsidRDefault="005814DB" w:rsidP="005814DB">
      <w:pPr>
        <w:pStyle w:val="ListParagraph"/>
        <w:numPr>
          <w:ilvl w:val="0"/>
          <w:numId w:val="32"/>
        </w:numPr>
        <w:spacing w:before="0"/>
        <w:rPr>
          <w:rFonts w:ascii="Arial" w:hAnsi="Arial" w:cs="Arial"/>
          <w:color w:val="000000"/>
          <w:sz w:val="20"/>
          <w:szCs w:val="20"/>
        </w:rPr>
      </w:pPr>
      <w:r w:rsidRPr="005814DB">
        <w:rPr>
          <w:rFonts w:ascii="Arial" w:hAnsi="Arial" w:cs="Arial"/>
          <w:color w:val="000000"/>
          <w:sz w:val="20"/>
          <w:szCs w:val="20"/>
        </w:rPr>
        <w:t>General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814DB">
        <w:rPr>
          <w:rFonts w:ascii="Arial" w:hAnsi="Arial" w:cs="Arial"/>
          <w:color w:val="000000"/>
          <w:sz w:val="20"/>
          <w:szCs w:val="20"/>
        </w:rPr>
        <w:t>contractor: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814DB">
        <w:rPr>
          <w:rFonts w:ascii="Arial" w:hAnsi="Arial" w:cs="Arial"/>
          <w:color w:val="000000"/>
          <w:sz w:val="20"/>
          <w:szCs w:val="20"/>
        </w:rPr>
        <w:t>Clark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814DB">
        <w:rPr>
          <w:rFonts w:ascii="Arial" w:hAnsi="Arial" w:cs="Arial"/>
          <w:color w:val="000000"/>
          <w:sz w:val="20"/>
          <w:szCs w:val="20"/>
        </w:rPr>
        <w:t>Construction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814DB">
        <w:rPr>
          <w:rFonts w:ascii="Arial" w:hAnsi="Arial" w:cs="Arial"/>
          <w:color w:val="000000"/>
          <w:sz w:val="20"/>
          <w:szCs w:val="20"/>
        </w:rPr>
        <w:t>Group,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814DB">
        <w:rPr>
          <w:rFonts w:ascii="Arial" w:hAnsi="Arial" w:cs="Arial"/>
          <w:color w:val="000000"/>
          <w:sz w:val="20"/>
          <w:szCs w:val="20"/>
        </w:rPr>
        <w:t>LLC;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814DB">
        <w:rPr>
          <w:rFonts w:ascii="Arial" w:hAnsi="Arial" w:cs="Arial"/>
          <w:color w:val="000000"/>
          <w:sz w:val="20"/>
          <w:szCs w:val="20"/>
        </w:rPr>
        <w:t>Bethesda,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814DB">
        <w:rPr>
          <w:rFonts w:ascii="Arial" w:hAnsi="Arial" w:cs="Arial"/>
          <w:color w:val="000000"/>
          <w:sz w:val="20"/>
          <w:szCs w:val="20"/>
        </w:rPr>
        <w:t>Maryland;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</w:t>
      </w:r>
      <w:hyperlink r:id="rId12" w:history="1">
        <w:r w:rsidRPr="005814DB">
          <w:rPr>
            <w:rStyle w:val="Hyperlink"/>
            <w:rFonts w:ascii="Arial" w:hAnsi="Arial" w:cs="Arial"/>
            <w:sz w:val="20"/>
            <w:szCs w:val="20"/>
          </w:rPr>
          <w:t>https://www.clarkconstruction.com/</w:t>
        </w:r>
      </w:hyperlink>
    </w:p>
    <w:p w14:paraId="50718AEB" w14:textId="79521C94" w:rsidR="005814DB" w:rsidRPr="005814DB" w:rsidRDefault="005814DB" w:rsidP="005814DB">
      <w:pPr>
        <w:pStyle w:val="ListParagraph"/>
        <w:numPr>
          <w:ilvl w:val="0"/>
          <w:numId w:val="32"/>
        </w:numPr>
        <w:spacing w:before="0"/>
        <w:rPr>
          <w:rFonts w:ascii="Arial" w:hAnsi="Arial" w:cs="Arial"/>
          <w:color w:val="000000"/>
          <w:sz w:val="20"/>
          <w:szCs w:val="20"/>
        </w:rPr>
      </w:pPr>
      <w:r w:rsidRPr="005814DB">
        <w:rPr>
          <w:rFonts w:ascii="Arial" w:hAnsi="Arial" w:cs="Arial"/>
          <w:color w:val="000000"/>
          <w:sz w:val="20"/>
          <w:szCs w:val="20"/>
        </w:rPr>
        <w:t>Acoustic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814DB">
        <w:rPr>
          <w:rFonts w:ascii="Arial" w:hAnsi="Arial" w:cs="Arial"/>
          <w:color w:val="000000"/>
          <w:sz w:val="20"/>
          <w:szCs w:val="20"/>
        </w:rPr>
        <w:t>consultant: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814DB">
        <w:rPr>
          <w:rFonts w:ascii="Arial" w:hAnsi="Arial" w:cs="Arial"/>
          <w:color w:val="000000"/>
          <w:sz w:val="20"/>
          <w:szCs w:val="20"/>
        </w:rPr>
        <w:t>Jaffe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814DB">
        <w:rPr>
          <w:rFonts w:ascii="Arial" w:hAnsi="Arial" w:cs="Arial"/>
          <w:color w:val="000000"/>
          <w:sz w:val="20"/>
          <w:szCs w:val="20"/>
        </w:rPr>
        <w:t>Holden;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814DB">
        <w:rPr>
          <w:rFonts w:ascii="Arial" w:hAnsi="Arial" w:cs="Arial"/>
          <w:color w:val="000000"/>
          <w:sz w:val="20"/>
          <w:szCs w:val="20"/>
        </w:rPr>
        <w:t>Norwalk,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814DB">
        <w:rPr>
          <w:rFonts w:ascii="Arial" w:hAnsi="Arial" w:cs="Arial"/>
          <w:color w:val="000000"/>
          <w:sz w:val="20"/>
          <w:szCs w:val="20"/>
        </w:rPr>
        <w:t>Connecticut;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</w:t>
      </w:r>
      <w:hyperlink r:id="rId13" w:history="1">
        <w:r w:rsidRPr="005814DB">
          <w:rPr>
            <w:rStyle w:val="Hyperlink"/>
            <w:rFonts w:ascii="Arial" w:hAnsi="Arial" w:cs="Arial"/>
            <w:sz w:val="20"/>
            <w:szCs w:val="20"/>
          </w:rPr>
          <w:t>https://www.jaffeholden.com/</w:t>
        </w:r>
      </w:hyperlink>
    </w:p>
    <w:p w14:paraId="2EEB28DF" w14:textId="5ED06ED9" w:rsidR="005814DB" w:rsidRPr="005814DB" w:rsidRDefault="005814DB" w:rsidP="005814DB">
      <w:pPr>
        <w:pStyle w:val="ListParagraph"/>
        <w:numPr>
          <w:ilvl w:val="0"/>
          <w:numId w:val="32"/>
        </w:numPr>
        <w:spacing w:before="0"/>
        <w:rPr>
          <w:rFonts w:ascii="Arial" w:hAnsi="Arial" w:cs="Arial"/>
          <w:color w:val="000000"/>
          <w:sz w:val="20"/>
          <w:szCs w:val="20"/>
        </w:rPr>
      </w:pPr>
      <w:r w:rsidRPr="005814DB">
        <w:rPr>
          <w:rFonts w:ascii="Arial" w:hAnsi="Arial" w:cs="Arial"/>
          <w:color w:val="000000"/>
          <w:sz w:val="20"/>
          <w:szCs w:val="20"/>
        </w:rPr>
        <w:t>Installing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814DB">
        <w:rPr>
          <w:rFonts w:ascii="Arial" w:hAnsi="Arial" w:cs="Arial"/>
          <w:color w:val="000000"/>
          <w:sz w:val="20"/>
          <w:szCs w:val="20"/>
        </w:rPr>
        <w:t>contractor: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814DB">
        <w:rPr>
          <w:rFonts w:ascii="Arial" w:hAnsi="Arial" w:cs="Arial"/>
          <w:color w:val="000000"/>
          <w:sz w:val="20"/>
          <w:szCs w:val="20"/>
        </w:rPr>
        <w:t>CJ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814DB">
        <w:rPr>
          <w:rFonts w:ascii="Arial" w:hAnsi="Arial" w:cs="Arial"/>
          <w:color w:val="000000"/>
          <w:sz w:val="20"/>
          <w:szCs w:val="20"/>
        </w:rPr>
        <w:t>Coakley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814DB">
        <w:rPr>
          <w:rFonts w:ascii="Arial" w:hAnsi="Arial" w:cs="Arial"/>
          <w:color w:val="000000"/>
          <w:sz w:val="20"/>
          <w:szCs w:val="20"/>
        </w:rPr>
        <w:t>Co.,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814DB">
        <w:rPr>
          <w:rFonts w:ascii="Arial" w:hAnsi="Arial" w:cs="Arial"/>
          <w:color w:val="000000"/>
          <w:sz w:val="20"/>
          <w:szCs w:val="20"/>
        </w:rPr>
        <w:t>Inc.;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814DB">
        <w:rPr>
          <w:rFonts w:ascii="Arial" w:hAnsi="Arial" w:cs="Arial"/>
          <w:color w:val="000000"/>
          <w:sz w:val="20"/>
          <w:szCs w:val="20"/>
        </w:rPr>
        <w:t>Falls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814DB">
        <w:rPr>
          <w:rFonts w:ascii="Arial" w:hAnsi="Arial" w:cs="Arial"/>
          <w:color w:val="000000"/>
          <w:sz w:val="20"/>
          <w:szCs w:val="20"/>
        </w:rPr>
        <w:t>Church,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814DB">
        <w:rPr>
          <w:rFonts w:ascii="Arial" w:hAnsi="Arial" w:cs="Arial"/>
          <w:color w:val="000000"/>
          <w:sz w:val="20"/>
          <w:szCs w:val="20"/>
        </w:rPr>
        <w:t>Virginia;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</w:t>
      </w:r>
      <w:hyperlink r:id="rId14" w:history="1">
        <w:r w:rsidRPr="005814DB">
          <w:rPr>
            <w:rStyle w:val="Hyperlink"/>
            <w:rFonts w:ascii="Arial" w:hAnsi="Arial" w:cs="Arial"/>
            <w:sz w:val="20"/>
            <w:szCs w:val="20"/>
          </w:rPr>
          <w:t>http://www.cjcoakley.com/</w:t>
        </w:r>
      </w:hyperlink>
    </w:p>
    <w:p w14:paraId="0E8BC224" w14:textId="69D384FB" w:rsidR="005814DB" w:rsidRPr="005814DB" w:rsidRDefault="005814DB" w:rsidP="005814DB">
      <w:pPr>
        <w:pStyle w:val="ListParagraph"/>
        <w:numPr>
          <w:ilvl w:val="0"/>
          <w:numId w:val="32"/>
        </w:numPr>
        <w:spacing w:before="0"/>
        <w:rPr>
          <w:rFonts w:ascii="Arial" w:hAnsi="Arial" w:cs="Arial"/>
          <w:color w:val="000000"/>
          <w:sz w:val="20"/>
          <w:szCs w:val="20"/>
        </w:rPr>
      </w:pPr>
      <w:r w:rsidRPr="005814DB">
        <w:rPr>
          <w:rFonts w:ascii="Arial" w:hAnsi="Arial" w:cs="Arial"/>
          <w:color w:val="000000"/>
          <w:sz w:val="20"/>
          <w:szCs w:val="20"/>
        </w:rPr>
        <w:t>Ceiling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814DB">
        <w:rPr>
          <w:rFonts w:ascii="Arial" w:hAnsi="Arial" w:cs="Arial"/>
          <w:color w:val="000000"/>
          <w:sz w:val="20"/>
          <w:szCs w:val="20"/>
        </w:rPr>
        <w:t>system</w:t>
      </w:r>
      <w:r w:rsidRPr="005814DB"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814DB"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814DB">
        <w:rPr>
          <w:rFonts w:ascii="Arial" w:hAnsi="Arial" w:cs="Arial"/>
          <w:color w:val="000000"/>
          <w:sz w:val="20"/>
          <w:szCs w:val="20"/>
        </w:rPr>
        <w:t>manufacturer: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814DB">
        <w:rPr>
          <w:rFonts w:ascii="Arial" w:hAnsi="Arial" w:cs="Arial"/>
          <w:color w:val="000000"/>
          <w:sz w:val="20"/>
          <w:szCs w:val="20"/>
        </w:rPr>
        <w:t>Rockfon;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814DB">
        <w:rPr>
          <w:rFonts w:ascii="Arial" w:hAnsi="Arial" w:cs="Arial"/>
          <w:color w:val="000000"/>
          <w:sz w:val="20"/>
          <w:szCs w:val="20"/>
        </w:rPr>
        <w:t>Chicago;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</w:t>
      </w:r>
      <w:hyperlink r:id="rId15" w:history="1">
        <w:r w:rsidRPr="005814DB">
          <w:rPr>
            <w:rStyle w:val="Hyperlink"/>
            <w:rFonts w:ascii="Arial" w:hAnsi="Arial" w:cs="Arial"/>
            <w:sz w:val="20"/>
            <w:szCs w:val="20"/>
          </w:rPr>
          <w:t>https://www.rockfon.com</w:t>
        </w:r>
      </w:hyperlink>
    </w:p>
    <w:p w14:paraId="22A38B5D" w14:textId="44996C0B" w:rsidR="005814DB" w:rsidRPr="005814DB" w:rsidRDefault="005814DB" w:rsidP="005814DB">
      <w:pPr>
        <w:pStyle w:val="ListParagraph"/>
        <w:numPr>
          <w:ilvl w:val="0"/>
          <w:numId w:val="32"/>
        </w:numPr>
        <w:spacing w:before="0"/>
        <w:rPr>
          <w:rFonts w:ascii="Arial" w:hAnsi="Arial" w:cs="Arial"/>
          <w:color w:val="000000"/>
          <w:sz w:val="20"/>
          <w:szCs w:val="20"/>
        </w:rPr>
      </w:pPr>
      <w:r w:rsidRPr="005814DB">
        <w:rPr>
          <w:rFonts w:ascii="Arial" w:hAnsi="Arial" w:cs="Arial"/>
          <w:color w:val="000000"/>
          <w:sz w:val="20"/>
          <w:szCs w:val="20"/>
        </w:rPr>
        <w:t>Photographer:</w:t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 xml:space="preserve"> </w:t>
      </w:r>
      <w:r w:rsidRPr="005814DB">
        <w:rPr>
          <w:rFonts w:ascii="Arial" w:hAnsi="Arial" w:cs="Arial"/>
          <w:color w:val="000000"/>
          <w:sz w:val="20"/>
          <w:szCs w:val="20"/>
        </w:rPr>
        <w:t>Nic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814DB">
        <w:rPr>
          <w:rFonts w:ascii="Arial" w:hAnsi="Arial" w:cs="Arial"/>
          <w:color w:val="000000"/>
          <w:sz w:val="20"/>
          <w:szCs w:val="20"/>
        </w:rPr>
        <w:t>Lehoux</w:t>
      </w:r>
    </w:p>
    <w:p w14:paraId="6A59FCCD" w14:textId="730C79CF" w:rsidR="001438C3" w:rsidRPr="005814DB" w:rsidRDefault="005814DB" w:rsidP="005814DB">
      <w:pPr>
        <w:pStyle w:val="ListParagraph"/>
        <w:numPr>
          <w:ilvl w:val="0"/>
          <w:numId w:val="32"/>
        </w:numPr>
        <w:spacing w:before="0"/>
        <w:rPr>
          <w:rFonts w:ascii="Arial" w:eastAsia="Times New Roman" w:hAnsi="Arial" w:cs="Arial"/>
          <w:color w:val="auto"/>
          <w:sz w:val="20"/>
          <w:szCs w:val="20"/>
          <w:lang w:val="en-US"/>
        </w:rPr>
      </w:pPr>
      <w:r w:rsidRPr="005814DB">
        <w:rPr>
          <w:rFonts w:ascii="Arial" w:hAnsi="Arial" w:cs="Arial"/>
          <w:color w:val="000000"/>
          <w:sz w:val="20"/>
          <w:szCs w:val="20"/>
        </w:rPr>
        <w:t>Video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814DB"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814DB">
        <w:rPr>
          <w:rFonts w:ascii="Arial" w:hAnsi="Arial" w:cs="Arial"/>
          <w:color w:val="000000"/>
          <w:sz w:val="20"/>
          <w:szCs w:val="20"/>
        </w:rPr>
        <w:t>site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814DB">
        <w:rPr>
          <w:rFonts w:ascii="Arial" w:hAnsi="Arial" w:cs="Arial"/>
          <w:color w:val="000000"/>
          <w:sz w:val="20"/>
          <w:szCs w:val="20"/>
        </w:rPr>
        <w:t>tour: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</w:t>
      </w:r>
      <w:hyperlink r:id="rId16" w:history="1">
        <w:r w:rsidRPr="005814DB">
          <w:rPr>
            <w:rStyle w:val="Hyperlink"/>
            <w:rFonts w:ascii="Arial" w:hAnsi="Arial" w:cs="Arial"/>
            <w:sz w:val="20"/>
            <w:szCs w:val="20"/>
          </w:rPr>
          <w:t>https://www.youtube.com/watch?v=IAO85ahdTvw</w:t>
        </w:r>
      </w:hyperlink>
    </w:p>
    <w:p w14:paraId="590D9950" w14:textId="77777777" w:rsidR="005814DB" w:rsidRPr="005814DB" w:rsidRDefault="005814DB" w:rsidP="005814DB">
      <w:pPr>
        <w:spacing w:before="0"/>
        <w:contextualSpacing/>
        <w:rPr>
          <w:rFonts w:ascii="Arial" w:eastAsiaTheme="minorEastAsia" w:hAnsi="Arial" w:cs="Arial"/>
          <w:b/>
          <w:sz w:val="20"/>
          <w:szCs w:val="20"/>
          <w:lang w:val="en-US"/>
        </w:rPr>
      </w:pPr>
    </w:p>
    <w:p w14:paraId="4F5245D0" w14:textId="77777777" w:rsidR="006C436C" w:rsidRDefault="006C436C">
      <w:pPr>
        <w:rPr>
          <w:rFonts w:ascii="Arial" w:eastAsiaTheme="minorEastAsia" w:hAnsi="Arial" w:cs="Arial"/>
          <w:b/>
          <w:sz w:val="20"/>
          <w:szCs w:val="20"/>
          <w:lang w:val="en-US"/>
        </w:rPr>
      </w:pPr>
      <w:r>
        <w:rPr>
          <w:rFonts w:ascii="Arial" w:eastAsiaTheme="minorEastAsia" w:hAnsi="Arial" w:cs="Arial"/>
          <w:b/>
          <w:sz w:val="20"/>
          <w:szCs w:val="20"/>
          <w:lang w:val="en-US"/>
        </w:rPr>
        <w:br w:type="page"/>
      </w:r>
    </w:p>
    <w:p w14:paraId="23186E00" w14:textId="0FCD3AB7" w:rsidR="0028065B" w:rsidRPr="005814DB" w:rsidRDefault="00C6046E" w:rsidP="005814DB">
      <w:pPr>
        <w:spacing w:before="0"/>
        <w:ind w:right="188"/>
        <w:contextualSpacing/>
        <w:rPr>
          <w:rFonts w:ascii="Arial" w:eastAsiaTheme="minorEastAsia" w:hAnsi="Arial" w:cs="Arial"/>
          <w:b/>
          <w:sz w:val="20"/>
          <w:szCs w:val="20"/>
          <w:lang w:val="en-US"/>
        </w:rPr>
      </w:pPr>
      <w:bookmarkStart w:id="0" w:name="_GoBack"/>
      <w:bookmarkEnd w:id="0"/>
      <w:r w:rsidRPr="005814DB">
        <w:rPr>
          <w:rFonts w:ascii="Arial" w:eastAsiaTheme="minorEastAsia" w:hAnsi="Arial" w:cs="Arial"/>
          <w:b/>
          <w:sz w:val="20"/>
          <w:szCs w:val="20"/>
          <w:lang w:val="en-US"/>
        </w:rPr>
        <w:lastRenderedPageBreak/>
        <w:t>About</w:t>
      </w:r>
      <w:r w:rsidR="005814DB">
        <w:rPr>
          <w:rFonts w:ascii="Arial" w:eastAsiaTheme="minorEastAsia" w:hAnsi="Arial" w:cs="Arial"/>
          <w:b/>
          <w:sz w:val="20"/>
          <w:szCs w:val="20"/>
          <w:lang w:val="en-US"/>
        </w:rPr>
        <w:t xml:space="preserve"> </w:t>
      </w:r>
      <w:r w:rsidRPr="005814DB">
        <w:rPr>
          <w:rFonts w:ascii="Arial" w:eastAsiaTheme="minorEastAsia" w:hAnsi="Arial" w:cs="Arial"/>
          <w:b/>
          <w:sz w:val="20"/>
          <w:szCs w:val="20"/>
          <w:lang w:val="en-US"/>
        </w:rPr>
        <w:t>Rockfon</w:t>
      </w:r>
    </w:p>
    <w:p w14:paraId="7B40B3BD" w14:textId="77777777" w:rsidR="0014639D" w:rsidRPr="005814DB" w:rsidRDefault="0014639D" w:rsidP="005814DB">
      <w:pPr>
        <w:widowControl w:val="0"/>
        <w:autoSpaceDE w:val="0"/>
        <w:autoSpaceDN w:val="0"/>
        <w:adjustRightInd w:val="0"/>
        <w:spacing w:before="0"/>
        <w:ind w:right="188"/>
        <w:contextualSpacing/>
        <w:rPr>
          <w:rFonts w:ascii="Arial" w:hAnsi="Arial" w:cs="Arial"/>
          <w:color w:val="auto"/>
          <w:sz w:val="20"/>
          <w:szCs w:val="20"/>
          <w:lang w:val="en-US"/>
        </w:rPr>
      </w:pPr>
    </w:p>
    <w:p w14:paraId="7C3C4D45" w14:textId="1387763F" w:rsidR="0014639D" w:rsidRPr="005814DB" w:rsidRDefault="0014639D" w:rsidP="005814DB">
      <w:pPr>
        <w:widowControl w:val="0"/>
        <w:autoSpaceDE w:val="0"/>
        <w:autoSpaceDN w:val="0"/>
        <w:adjustRightInd w:val="0"/>
        <w:spacing w:before="0"/>
        <w:ind w:right="188"/>
        <w:contextualSpacing/>
        <w:rPr>
          <w:rFonts w:ascii="Arial" w:hAnsi="Arial" w:cs="Arial"/>
          <w:color w:val="auto"/>
          <w:sz w:val="20"/>
          <w:szCs w:val="20"/>
          <w:lang w:val="en-US"/>
        </w:rPr>
      </w:pPr>
      <w:r w:rsidRPr="005814DB">
        <w:rPr>
          <w:rFonts w:ascii="Arial" w:hAnsi="Arial" w:cs="Arial"/>
          <w:color w:val="auto"/>
          <w:sz w:val="20"/>
          <w:szCs w:val="20"/>
          <w:lang w:val="en-US"/>
        </w:rPr>
        <w:t>Rockfon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is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part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of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the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ROCKWOOL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Group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and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is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offering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advanced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acoustic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ceilings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and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wall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solutions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to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create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beautiful,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comfortable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spaces.</w:t>
      </w:r>
    </w:p>
    <w:p w14:paraId="306D5AC3" w14:textId="77777777" w:rsidR="0014639D" w:rsidRPr="005814DB" w:rsidRDefault="0014639D" w:rsidP="005814DB">
      <w:pPr>
        <w:widowControl w:val="0"/>
        <w:autoSpaceDE w:val="0"/>
        <w:autoSpaceDN w:val="0"/>
        <w:adjustRightInd w:val="0"/>
        <w:spacing w:before="0"/>
        <w:ind w:right="188"/>
        <w:contextualSpacing/>
        <w:rPr>
          <w:rFonts w:ascii="Arial" w:hAnsi="Arial" w:cs="Arial"/>
          <w:color w:val="auto"/>
          <w:sz w:val="20"/>
          <w:szCs w:val="20"/>
          <w:lang w:val="en-US"/>
        </w:rPr>
      </w:pPr>
    </w:p>
    <w:p w14:paraId="6E3FA6B4" w14:textId="2DCB6D7C" w:rsidR="0014639D" w:rsidRPr="005814DB" w:rsidRDefault="0014639D" w:rsidP="005814DB">
      <w:pPr>
        <w:widowControl w:val="0"/>
        <w:autoSpaceDE w:val="0"/>
        <w:autoSpaceDN w:val="0"/>
        <w:adjustRightInd w:val="0"/>
        <w:spacing w:before="0"/>
        <w:ind w:right="188"/>
        <w:contextualSpacing/>
        <w:rPr>
          <w:rFonts w:ascii="Arial" w:hAnsi="Arial" w:cs="Arial"/>
          <w:color w:val="auto"/>
          <w:sz w:val="20"/>
          <w:szCs w:val="20"/>
          <w:lang w:val="en-US"/>
        </w:rPr>
      </w:pPr>
      <w:r w:rsidRPr="005814DB">
        <w:rPr>
          <w:rFonts w:ascii="Arial" w:hAnsi="Arial" w:cs="Arial"/>
          <w:color w:val="auto"/>
          <w:sz w:val="20"/>
          <w:szCs w:val="20"/>
          <w:lang w:val="en-US"/>
        </w:rPr>
        <w:t>At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the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ROCKWOOL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Group,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we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are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committed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to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enriching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the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lives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of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everyone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who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="008468ED" w:rsidRPr="005814DB">
        <w:rPr>
          <w:rFonts w:ascii="Arial" w:hAnsi="Arial" w:cs="Arial"/>
          <w:color w:val="auto"/>
          <w:sz w:val="20"/>
          <w:szCs w:val="20"/>
          <w:lang w:val="en-US"/>
        </w:rPr>
        <w:t>experiences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="008468ED" w:rsidRPr="005814DB">
        <w:rPr>
          <w:rFonts w:ascii="Arial" w:hAnsi="Arial" w:cs="Arial"/>
          <w:color w:val="auto"/>
          <w:sz w:val="20"/>
          <w:szCs w:val="20"/>
          <w:lang w:val="en-US"/>
        </w:rPr>
        <w:t>our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="008468ED" w:rsidRPr="005814DB">
        <w:rPr>
          <w:rFonts w:ascii="Arial" w:hAnsi="Arial" w:cs="Arial"/>
          <w:color w:val="auto"/>
          <w:sz w:val="20"/>
          <w:szCs w:val="20"/>
          <w:lang w:val="en-US"/>
        </w:rPr>
        <w:t>product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solutions.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Our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expertise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is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perfectly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suited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to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tackle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many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of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today’s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biggest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sustainability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and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development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challenges,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from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energy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consumption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and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noise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pollution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to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fire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resilience,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water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scarcity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and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flooding.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Our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range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of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products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reflects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the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diversity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of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the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world’s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needs,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while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supporting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our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stakeholders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in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reducing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their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own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carbon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footprint.</w:t>
      </w:r>
    </w:p>
    <w:p w14:paraId="1AEB4C9E" w14:textId="77777777" w:rsidR="0014639D" w:rsidRPr="005814DB" w:rsidRDefault="0014639D" w:rsidP="005814DB">
      <w:pPr>
        <w:widowControl w:val="0"/>
        <w:autoSpaceDE w:val="0"/>
        <w:autoSpaceDN w:val="0"/>
        <w:adjustRightInd w:val="0"/>
        <w:spacing w:before="0"/>
        <w:ind w:right="188"/>
        <w:contextualSpacing/>
        <w:rPr>
          <w:rFonts w:ascii="Arial" w:hAnsi="Arial" w:cs="Arial"/>
          <w:color w:val="auto"/>
          <w:sz w:val="20"/>
          <w:szCs w:val="20"/>
          <w:lang w:val="en-US"/>
        </w:rPr>
      </w:pPr>
    </w:p>
    <w:p w14:paraId="4FE6FB60" w14:textId="1B16EDC9" w:rsidR="0014639D" w:rsidRPr="005814DB" w:rsidRDefault="0014639D" w:rsidP="005814DB">
      <w:pPr>
        <w:widowControl w:val="0"/>
        <w:autoSpaceDE w:val="0"/>
        <w:autoSpaceDN w:val="0"/>
        <w:adjustRightInd w:val="0"/>
        <w:spacing w:before="0"/>
        <w:ind w:right="188"/>
        <w:contextualSpacing/>
        <w:rPr>
          <w:rFonts w:ascii="Arial" w:hAnsi="Arial" w:cs="Arial"/>
          <w:color w:val="auto"/>
          <w:sz w:val="20"/>
          <w:szCs w:val="20"/>
          <w:lang w:val="en-US"/>
        </w:rPr>
      </w:pPr>
      <w:r w:rsidRPr="005814DB">
        <w:rPr>
          <w:rFonts w:ascii="Arial" w:hAnsi="Arial" w:cs="Arial"/>
          <w:color w:val="auto"/>
          <w:sz w:val="20"/>
          <w:szCs w:val="20"/>
          <w:lang w:val="en-US"/>
        </w:rPr>
        <w:t>Stone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wool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is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a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versatile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material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and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forms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the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basis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of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all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our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bus</w:t>
      </w:r>
      <w:r w:rsidR="008468ED" w:rsidRPr="005814DB">
        <w:rPr>
          <w:rFonts w:ascii="Arial" w:hAnsi="Arial" w:cs="Arial"/>
          <w:color w:val="auto"/>
          <w:sz w:val="20"/>
          <w:szCs w:val="20"/>
          <w:lang w:val="en-US"/>
        </w:rPr>
        <w:t>inesses.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="008468ED" w:rsidRPr="005814DB">
        <w:rPr>
          <w:rFonts w:ascii="Arial" w:hAnsi="Arial" w:cs="Arial"/>
          <w:color w:val="auto"/>
          <w:sz w:val="20"/>
          <w:szCs w:val="20"/>
          <w:lang w:val="en-US"/>
        </w:rPr>
        <w:t>With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="008468ED" w:rsidRPr="005814DB">
        <w:rPr>
          <w:rFonts w:ascii="Arial" w:hAnsi="Arial" w:cs="Arial"/>
          <w:color w:val="auto"/>
          <w:sz w:val="20"/>
          <w:szCs w:val="20"/>
          <w:lang w:val="en-US"/>
        </w:rPr>
        <w:t>approximately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="008468ED" w:rsidRPr="005814DB">
        <w:rPr>
          <w:rFonts w:ascii="Arial" w:hAnsi="Arial" w:cs="Arial"/>
          <w:color w:val="auto"/>
          <w:sz w:val="20"/>
          <w:szCs w:val="20"/>
          <w:lang w:val="en-US"/>
        </w:rPr>
        <w:t>11,0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00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passionat</w:t>
      </w:r>
      <w:r w:rsidR="008468ED" w:rsidRPr="005814DB">
        <w:rPr>
          <w:rFonts w:ascii="Arial" w:hAnsi="Arial" w:cs="Arial"/>
          <w:color w:val="auto"/>
          <w:sz w:val="20"/>
          <w:szCs w:val="20"/>
          <w:lang w:val="en-US"/>
        </w:rPr>
        <w:t>e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="008468ED" w:rsidRPr="005814DB">
        <w:rPr>
          <w:rFonts w:ascii="Arial" w:hAnsi="Arial" w:cs="Arial"/>
          <w:color w:val="auto"/>
          <w:sz w:val="20"/>
          <w:szCs w:val="20"/>
          <w:lang w:val="en-US"/>
        </w:rPr>
        <w:t>colleagues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="008468ED" w:rsidRPr="005814DB">
        <w:rPr>
          <w:rFonts w:ascii="Arial" w:hAnsi="Arial" w:cs="Arial"/>
          <w:color w:val="auto"/>
          <w:sz w:val="20"/>
          <w:szCs w:val="20"/>
          <w:lang w:val="en-US"/>
        </w:rPr>
        <w:t>in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="008468ED" w:rsidRPr="005814DB">
        <w:rPr>
          <w:rFonts w:ascii="Arial" w:hAnsi="Arial" w:cs="Arial"/>
          <w:color w:val="auto"/>
          <w:sz w:val="20"/>
          <w:szCs w:val="20"/>
          <w:lang w:val="en-US"/>
        </w:rPr>
        <w:t>39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countries,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we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are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the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world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leader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in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stone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wool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solutions,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from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building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insulation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to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acoustic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ceilings,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external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cladding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systems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to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horticultural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solutions,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engineered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fibers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for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industrial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use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to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insulation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for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the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process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industry,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and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marine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and</w:t>
      </w:r>
      <w:r w:rsidR="005814DB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814DB">
        <w:rPr>
          <w:rFonts w:ascii="Arial" w:hAnsi="Arial" w:cs="Arial"/>
          <w:color w:val="auto"/>
          <w:sz w:val="20"/>
          <w:szCs w:val="20"/>
          <w:lang w:val="en-US"/>
        </w:rPr>
        <w:t>offshore.</w:t>
      </w:r>
    </w:p>
    <w:p w14:paraId="6B4671A2" w14:textId="77777777" w:rsidR="003D4CA1" w:rsidRPr="005814DB" w:rsidRDefault="003D4CA1" w:rsidP="005814DB">
      <w:pPr>
        <w:widowControl w:val="0"/>
        <w:autoSpaceDE w:val="0"/>
        <w:autoSpaceDN w:val="0"/>
        <w:adjustRightInd w:val="0"/>
        <w:spacing w:before="0"/>
        <w:ind w:right="188"/>
        <w:contextualSpacing/>
        <w:rPr>
          <w:rFonts w:ascii="Arial" w:hAnsi="Arial" w:cs="Arial"/>
          <w:color w:val="auto"/>
          <w:sz w:val="20"/>
          <w:szCs w:val="20"/>
          <w:lang w:val="en-US"/>
        </w:rPr>
      </w:pPr>
    </w:p>
    <w:p w14:paraId="05E8E800" w14:textId="77777777" w:rsidR="00576A83" w:rsidRPr="005814DB" w:rsidRDefault="00C6046E" w:rsidP="005814DB">
      <w:pPr>
        <w:spacing w:before="0"/>
        <w:ind w:right="188"/>
        <w:contextualSpacing/>
        <w:jc w:val="center"/>
        <w:rPr>
          <w:rFonts w:ascii="Arial" w:eastAsiaTheme="minorEastAsia" w:hAnsi="Arial" w:cs="Arial"/>
          <w:sz w:val="20"/>
          <w:szCs w:val="20"/>
          <w:lang w:val="en-US"/>
        </w:rPr>
      </w:pPr>
      <w:r w:rsidRPr="005814DB">
        <w:rPr>
          <w:rFonts w:ascii="Arial" w:eastAsiaTheme="minorEastAsia" w:hAnsi="Arial" w:cs="Arial"/>
          <w:sz w:val="20"/>
          <w:szCs w:val="20"/>
          <w:lang w:val="en-US" w:eastAsia="ja-JP"/>
        </w:rPr>
        <w:t>###</w:t>
      </w:r>
    </w:p>
    <w:sectPr w:rsidR="00576A83" w:rsidRPr="005814DB" w:rsidSect="00242BA4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134" w:right="1134" w:bottom="1134" w:left="1134" w:header="90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C0D89" w14:textId="77777777" w:rsidR="00844FA6" w:rsidRDefault="00844FA6" w:rsidP="00746BC4">
      <w:pPr>
        <w:spacing w:before="0"/>
      </w:pPr>
      <w:r>
        <w:separator/>
      </w:r>
    </w:p>
  </w:endnote>
  <w:endnote w:type="continuationSeparator" w:id="0">
    <w:p w14:paraId="17BD261B" w14:textId="77777777" w:rsidR="00844FA6" w:rsidRDefault="00844FA6" w:rsidP="00746BC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280F7" w14:textId="77777777" w:rsidR="009A463B" w:rsidRDefault="009A463B" w:rsidP="00BD42A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6A46DE" w14:textId="77777777" w:rsidR="009A463B" w:rsidRDefault="009A463B" w:rsidP="00FD526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379A2" w14:textId="77777777" w:rsidR="009A463B" w:rsidRPr="007B66BE" w:rsidRDefault="009A463B" w:rsidP="007B66BE">
    <w:pPr>
      <w:jc w:val="right"/>
      <w:rPr>
        <w:rStyle w:val="PageNumber"/>
        <w:rFonts w:ascii="Arial" w:hAnsi="Arial" w:cs="Arial"/>
        <w:i/>
        <w:sz w:val="20"/>
        <w:szCs w:val="20"/>
        <w:lang w:val="en-US" w:eastAsia="ja-JP"/>
      </w:rPr>
    </w:pPr>
  </w:p>
  <w:tbl>
    <w:tblPr>
      <w:tblStyle w:val="TableGrid"/>
      <w:tblW w:w="495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559"/>
    </w:tblGrid>
    <w:tr w:rsidR="009A463B" w14:paraId="7EB18829" w14:textId="77777777" w:rsidTr="008407CA">
      <w:trPr>
        <w:trHeight w:val="157"/>
      </w:trPr>
      <w:tc>
        <w:tcPr>
          <w:tcW w:w="9773" w:type="dxa"/>
        </w:tcPr>
        <w:p w14:paraId="7E5E3203" w14:textId="0E2B0F6D" w:rsidR="009A463B" w:rsidRPr="00565A4B" w:rsidRDefault="009A463B" w:rsidP="008407CA">
          <w:pPr>
            <w:pStyle w:val="Footer"/>
            <w:rPr>
              <w:b/>
              <w:sz w:val="24"/>
              <w:lang w:val="da-DK"/>
            </w:rPr>
          </w:pPr>
          <w:r w:rsidRPr="0034517A">
            <w:rPr>
              <w:b/>
              <w:sz w:val="24"/>
              <w:lang w:val="da-DK"/>
            </w:rPr>
            <w:t>PART</w:t>
          </w:r>
          <w:r w:rsidR="005814DB">
            <w:rPr>
              <w:b/>
              <w:sz w:val="24"/>
              <w:lang w:val="da-DK"/>
            </w:rPr>
            <w:t xml:space="preserve"> </w:t>
          </w:r>
          <w:r w:rsidRPr="0034517A">
            <w:rPr>
              <w:b/>
              <w:sz w:val="24"/>
              <w:lang w:val="da-DK"/>
            </w:rPr>
            <w:t>OF</w:t>
          </w:r>
          <w:r w:rsidR="005814DB">
            <w:rPr>
              <w:b/>
              <w:sz w:val="24"/>
              <w:lang w:val="da-DK"/>
            </w:rPr>
            <w:t xml:space="preserve"> </w:t>
          </w:r>
          <w:r w:rsidRPr="0034517A">
            <w:rPr>
              <w:b/>
              <w:sz w:val="24"/>
              <w:lang w:val="da-DK"/>
            </w:rPr>
            <w:t>THE</w:t>
          </w:r>
          <w:r w:rsidR="005814DB">
            <w:rPr>
              <w:b/>
              <w:sz w:val="24"/>
              <w:lang w:val="da-DK"/>
            </w:rPr>
            <w:t xml:space="preserve"> </w:t>
          </w:r>
          <w:r w:rsidRPr="0034517A">
            <w:rPr>
              <w:b/>
              <w:sz w:val="24"/>
              <w:lang w:val="da-DK"/>
            </w:rPr>
            <w:t>ROCKWOOL</w:t>
          </w:r>
          <w:r w:rsidR="005814DB">
            <w:rPr>
              <w:b/>
              <w:sz w:val="24"/>
              <w:lang w:val="da-DK"/>
            </w:rPr>
            <w:t xml:space="preserve"> </w:t>
          </w:r>
          <w:r w:rsidRPr="0034517A">
            <w:rPr>
              <w:b/>
              <w:sz w:val="24"/>
              <w:lang w:val="da-DK"/>
            </w:rPr>
            <w:t>GROUP</w:t>
          </w:r>
        </w:p>
      </w:tc>
    </w:tr>
  </w:tbl>
  <w:p w14:paraId="7BC17C76" w14:textId="6BF1D18A" w:rsidR="009A463B" w:rsidRDefault="009A463B" w:rsidP="001F2D2F">
    <w:pPr>
      <w:pStyle w:val="Footer"/>
      <w:framePr w:wrap="none" w:vAnchor="text" w:hAnchor="margin" w:xAlign="right" w:y="94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1C89">
      <w:rPr>
        <w:rStyle w:val="PageNumber"/>
        <w:noProof/>
      </w:rPr>
      <w:t>2</w:t>
    </w:r>
    <w:r>
      <w:rPr>
        <w:rStyle w:val="PageNumber"/>
      </w:rPr>
      <w:fldChar w:fldCharType="end"/>
    </w:r>
  </w:p>
  <w:p w14:paraId="48D0A68A" w14:textId="77777777" w:rsidR="009A463B" w:rsidRDefault="009A46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3A323" w14:textId="25F73EA3" w:rsidR="009A463B" w:rsidRPr="00565A4B" w:rsidRDefault="009A463B" w:rsidP="00565A4B">
    <w:pPr>
      <w:pStyle w:val="Footer"/>
      <w:rPr>
        <w:b/>
        <w:sz w:val="24"/>
        <w:lang w:val="da-DK"/>
      </w:rPr>
    </w:pPr>
    <w:r w:rsidRPr="0034517A">
      <w:rPr>
        <w:b/>
        <w:sz w:val="24"/>
        <w:lang w:val="da-DK"/>
      </w:rPr>
      <w:t>PART</w:t>
    </w:r>
    <w:r w:rsidR="005814DB">
      <w:rPr>
        <w:b/>
        <w:sz w:val="24"/>
        <w:lang w:val="da-DK"/>
      </w:rPr>
      <w:t xml:space="preserve"> </w:t>
    </w:r>
    <w:r w:rsidRPr="0034517A">
      <w:rPr>
        <w:b/>
        <w:sz w:val="24"/>
        <w:lang w:val="da-DK"/>
      </w:rPr>
      <w:t>OF</w:t>
    </w:r>
    <w:r w:rsidR="005814DB">
      <w:rPr>
        <w:b/>
        <w:sz w:val="24"/>
        <w:lang w:val="da-DK"/>
      </w:rPr>
      <w:t xml:space="preserve"> </w:t>
    </w:r>
    <w:r w:rsidRPr="0034517A">
      <w:rPr>
        <w:b/>
        <w:sz w:val="24"/>
        <w:lang w:val="da-DK"/>
      </w:rPr>
      <w:t>THE</w:t>
    </w:r>
    <w:r w:rsidR="005814DB">
      <w:rPr>
        <w:b/>
        <w:sz w:val="24"/>
        <w:lang w:val="da-DK"/>
      </w:rPr>
      <w:t xml:space="preserve"> </w:t>
    </w:r>
    <w:r w:rsidRPr="0034517A">
      <w:rPr>
        <w:b/>
        <w:sz w:val="24"/>
        <w:lang w:val="da-DK"/>
      </w:rPr>
      <w:t>ROCKWOOL</w:t>
    </w:r>
    <w:r w:rsidR="005814DB">
      <w:rPr>
        <w:b/>
        <w:sz w:val="24"/>
        <w:lang w:val="da-DK"/>
      </w:rPr>
      <w:t xml:space="preserve"> </w:t>
    </w:r>
    <w:r w:rsidRPr="0034517A">
      <w:rPr>
        <w:b/>
        <w:sz w:val="24"/>
        <w:lang w:val="da-DK"/>
      </w:rPr>
      <w:t>GROUP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3F590" w14:textId="77777777" w:rsidR="00844FA6" w:rsidRDefault="00844FA6" w:rsidP="00746BC4">
      <w:pPr>
        <w:spacing w:before="0"/>
      </w:pPr>
      <w:r>
        <w:separator/>
      </w:r>
    </w:p>
  </w:footnote>
  <w:footnote w:type="continuationSeparator" w:id="0">
    <w:p w14:paraId="310B1E01" w14:textId="77777777" w:rsidR="00844FA6" w:rsidRDefault="00844FA6" w:rsidP="00746BC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7F9C4" w14:textId="77777777" w:rsidR="009A463B" w:rsidRDefault="009A463B">
    <w:pPr>
      <w:pStyle w:val="Header"/>
    </w:pPr>
    <w:r>
      <w:rPr>
        <w:noProof/>
        <w:lang w:eastAsia="en-GB"/>
      </w:rPr>
      <w:drawing>
        <wp:inline distT="0" distB="0" distL="0" distR="0" wp14:anchorId="3EA74216" wp14:editId="319F1F75">
          <wp:extent cx="1509477" cy="359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ockfon_RGB_Primary_Logo®_A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477" cy="359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95CA83" w14:textId="77777777" w:rsidR="009A463B" w:rsidRDefault="009A46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741D7" w14:textId="77777777" w:rsidR="009A463B" w:rsidRDefault="009A463B" w:rsidP="00FD526B">
    <w:pPr>
      <w:pStyle w:val="Header"/>
    </w:pPr>
    <w:r>
      <w:rPr>
        <w:noProof/>
        <w:lang w:eastAsia="en-GB"/>
      </w:rPr>
      <w:drawing>
        <wp:inline distT="0" distB="0" distL="0" distR="0" wp14:anchorId="4086A0B3" wp14:editId="07CFBAAA">
          <wp:extent cx="1509477" cy="35928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ockfon_RGB_Primary_Logo®_A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477" cy="359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D58549" w14:textId="77777777" w:rsidR="009A463B" w:rsidRDefault="009A46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C840A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023D3"/>
    <w:multiLevelType w:val="hybridMultilevel"/>
    <w:tmpl w:val="172AF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70EB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25E174F"/>
    <w:multiLevelType w:val="hybridMultilevel"/>
    <w:tmpl w:val="B4188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E004E"/>
    <w:multiLevelType w:val="hybridMultilevel"/>
    <w:tmpl w:val="9FB0C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330AC4"/>
    <w:multiLevelType w:val="hybridMultilevel"/>
    <w:tmpl w:val="4822B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17B5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E9A07F4"/>
    <w:multiLevelType w:val="hybridMultilevel"/>
    <w:tmpl w:val="9B28BA08"/>
    <w:lvl w:ilvl="0" w:tplc="D90C51C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62F1D"/>
    <w:multiLevelType w:val="hybridMultilevel"/>
    <w:tmpl w:val="5CE2C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8C7BB7"/>
    <w:multiLevelType w:val="hybridMultilevel"/>
    <w:tmpl w:val="F25E9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F767C84">
      <w:numFmt w:val="none"/>
      <w:lvlText w:val=""/>
      <w:lvlJc w:val="left"/>
      <w:pPr>
        <w:tabs>
          <w:tab w:val="num" w:pos="720"/>
        </w:tabs>
      </w:pPr>
    </w:lvl>
    <w:lvl w:ilvl="3" w:tplc="6292CF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3086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886A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52E0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6217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6415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F238CD"/>
    <w:multiLevelType w:val="hybridMultilevel"/>
    <w:tmpl w:val="7EE82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C3846"/>
    <w:multiLevelType w:val="hybridMultilevel"/>
    <w:tmpl w:val="4D5429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0744BE"/>
    <w:multiLevelType w:val="multilevel"/>
    <w:tmpl w:val="90EC1500"/>
    <w:lvl w:ilvl="0">
      <w:start w:val="1"/>
      <w:numFmt w:val="bullet"/>
      <w:pStyle w:val="Bullet3"/>
      <w:lvlText w:val="–"/>
      <w:lvlJc w:val="left"/>
      <w:pPr>
        <w:ind w:left="227" w:hanging="227"/>
      </w:pPr>
      <w:rPr>
        <w:rFonts w:ascii="Times New Roman" w:hAnsi="Times New Roman" w:cs="Times New Roman" w:hint="default"/>
        <w:color w:val="000000" w:themeColor="text1"/>
      </w:rPr>
    </w:lvl>
    <w:lvl w:ilvl="1">
      <w:numFmt w:val="bullet"/>
      <w:pStyle w:val="Bullet2"/>
      <w:lvlText w:val="–"/>
      <w:lvlJc w:val="left"/>
      <w:pPr>
        <w:tabs>
          <w:tab w:val="num" w:pos="680"/>
        </w:tabs>
        <w:ind w:left="680" w:hanging="340"/>
      </w:pPr>
      <w:rPr>
        <w:rFonts w:hint="default"/>
        <w:color w:val="000000" w:themeColor="text1"/>
      </w:rPr>
    </w:lvl>
    <w:lvl w:ilvl="2"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hint="default"/>
        <w:color w:val="000000" w:themeColor="tex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2070C4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21B194F"/>
    <w:multiLevelType w:val="multilevel"/>
    <w:tmpl w:val="FA0AFE0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6491" w:themeColor="accent1"/>
      </w:rPr>
    </w:lvl>
    <w:lvl w:ilvl="1"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hint="default"/>
        <w:color w:val="006491" w:themeColor="accent1"/>
      </w:rPr>
    </w:lvl>
    <w:lvl w:ilvl="2"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hint="default"/>
        <w:color w:val="006491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26663C2"/>
    <w:multiLevelType w:val="multilevel"/>
    <w:tmpl w:val="E9F26BE8"/>
    <w:lvl w:ilvl="0"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  <w:color w:val="006491" w:themeColor="accent1"/>
      </w:rPr>
    </w:lvl>
    <w:lvl w:ilvl="1"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hint="default"/>
        <w:color w:val="006491" w:themeColor="accent1"/>
      </w:rPr>
    </w:lvl>
    <w:lvl w:ilvl="2"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hint="default"/>
        <w:color w:val="006491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3C160E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B115C4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BA0559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E066988"/>
    <w:multiLevelType w:val="hybridMultilevel"/>
    <w:tmpl w:val="35EC2A42"/>
    <w:lvl w:ilvl="0" w:tplc="7C8EC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16231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837A4284">
      <w:numFmt w:val="none"/>
      <w:lvlText w:val=""/>
      <w:lvlJc w:val="left"/>
      <w:pPr>
        <w:tabs>
          <w:tab w:val="num" w:pos="360"/>
        </w:tabs>
      </w:pPr>
    </w:lvl>
    <w:lvl w:ilvl="3" w:tplc="1F346D3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7E2A87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A4401A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6666CB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47CACA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4643DB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603D3D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3AB68C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3C553D6"/>
    <w:multiLevelType w:val="hybridMultilevel"/>
    <w:tmpl w:val="E27AE2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A37A4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AED4B74"/>
    <w:multiLevelType w:val="multilevel"/>
    <w:tmpl w:val="8920236C"/>
    <w:lvl w:ilvl="0">
      <w:start w:val="1"/>
      <w:numFmt w:val="bullet"/>
      <w:lvlText w:val="–"/>
      <w:lvlJc w:val="left"/>
      <w:pPr>
        <w:ind w:left="113" w:hanging="113"/>
      </w:pPr>
      <w:rPr>
        <w:rFonts w:ascii="Times New Roman" w:hAnsi="Times New Roman" w:cs="Times New Roman" w:hint="default"/>
        <w:color w:val="000000" w:themeColor="text1"/>
      </w:rPr>
    </w:lvl>
    <w:lvl w:ilvl="1"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hint="default"/>
        <w:color w:val="006491" w:themeColor="accent1"/>
      </w:rPr>
    </w:lvl>
    <w:lvl w:ilvl="2"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hint="default"/>
        <w:color w:val="006491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C5A16C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D633049"/>
    <w:multiLevelType w:val="hybridMultilevel"/>
    <w:tmpl w:val="4C5CDE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7B3A0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49543A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96A3518"/>
    <w:multiLevelType w:val="multilevel"/>
    <w:tmpl w:val="3842986C"/>
    <w:lvl w:ilvl="0">
      <w:start w:val="1"/>
      <w:numFmt w:val="bullet"/>
      <w:pStyle w:val="NumBullet3"/>
      <w:lvlText w:val="–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color w:val="009933"/>
      </w:rPr>
    </w:lvl>
    <w:lvl w:ilvl="1">
      <w:start w:val="1"/>
      <w:numFmt w:val="lowerLetter"/>
      <w:pStyle w:val="NumBullet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000000" w:themeColor="text1"/>
      </w:rPr>
    </w:lvl>
    <w:lvl w:ilvl="2">
      <w:start w:val="1"/>
      <w:numFmt w:val="lowerRoman"/>
      <w:pStyle w:val="NumBullet3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000000" w:themeColor="tex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BB17FE1"/>
    <w:multiLevelType w:val="hybridMultilevel"/>
    <w:tmpl w:val="6EF4E1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3A1176"/>
    <w:multiLevelType w:val="multilevel"/>
    <w:tmpl w:val="D34CB6BE"/>
    <w:lvl w:ilvl="0">
      <w:start w:val="1"/>
      <w:numFmt w:val="bullet"/>
      <w:lvlText w:val="–"/>
      <w:lvlJc w:val="left"/>
      <w:pPr>
        <w:ind w:left="567" w:hanging="567"/>
      </w:pPr>
      <w:rPr>
        <w:rFonts w:ascii="Times New Roman" w:hAnsi="Times New Roman" w:cs="Times New Roman" w:hint="default"/>
        <w:color w:val="000000" w:themeColor="text1"/>
      </w:rPr>
    </w:lvl>
    <w:lvl w:ilvl="1"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hint="default"/>
        <w:color w:val="006491" w:themeColor="accent1"/>
      </w:rPr>
    </w:lvl>
    <w:lvl w:ilvl="2"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hint="default"/>
        <w:color w:val="006491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2"/>
  </w:num>
  <w:num w:numId="2">
    <w:abstractNumId w:val="29"/>
  </w:num>
  <w:num w:numId="3">
    <w:abstractNumId w:val="0"/>
  </w:num>
  <w:num w:numId="4">
    <w:abstractNumId w:val="15"/>
  </w:num>
  <w:num w:numId="5">
    <w:abstractNumId w:val="14"/>
  </w:num>
  <w:num w:numId="6">
    <w:abstractNumId w:val="23"/>
  </w:num>
  <w:num w:numId="7">
    <w:abstractNumId w:val="21"/>
  </w:num>
  <w:num w:numId="8">
    <w:abstractNumId w:val="20"/>
  </w:num>
  <w:num w:numId="9">
    <w:abstractNumId w:val="24"/>
  </w:num>
  <w:num w:numId="10">
    <w:abstractNumId w:val="31"/>
  </w:num>
  <w:num w:numId="11">
    <w:abstractNumId w:val="6"/>
  </w:num>
  <w:num w:numId="12">
    <w:abstractNumId w:val="28"/>
  </w:num>
  <w:num w:numId="13">
    <w:abstractNumId w:val="2"/>
  </w:num>
  <w:num w:numId="14">
    <w:abstractNumId w:val="18"/>
  </w:num>
  <w:num w:numId="15">
    <w:abstractNumId w:val="13"/>
  </w:num>
  <w:num w:numId="16">
    <w:abstractNumId w:val="16"/>
  </w:num>
  <w:num w:numId="17">
    <w:abstractNumId w:val="17"/>
  </w:num>
  <w:num w:numId="18">
    <w:abstractNumId w:val="25"/>
  </w:num>
  <w:num w:numId="19">
    <w:abstractNumId w:val="27"/>
  </w:num>
  <w:num w:numId="20">
    <w:abstractNumId w:val="8"/>
  </w:num>
  <w:num w:numId="21">
    <w:abstractNumId w:val="4"/>
  </w:num>
  <w:num w:numId="22">
    <w:abstractNumId w:val="10"/>
  </w:num>
  <w:num w:numId="23">
    <w:abstractNumId w:val="3"/>
  </w:num>
  <w:num w:numId="24">
    <w:abstractNumId w:val="7"/>
  </w:num>
  <w:num w:numId="25">
    <w:abstractNumId w:val="1"/>
  </w:num>
  <w:num w:numId="26">
    <w:abstractNumId w:val="11"/>
  </w:num>
  <w:num w:numId="27">
    <w:abstractNumId w:val="9"/>
  </w:num>
  <w:num w:numId="28">
    <w:abstractNumId w:val="5"/>
  </w:num>
  <w:num w:numId="29">
    <w:abstractNumId w:val="19"/>
  </w:num>
  <w:num w:numId="30">
    <w:abstractNumId w:val="30"/>
  </w:num>
  <w:num w:numId="31">
    <w:abstractNumId w:val="26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3E3"/>
    <w:rsid w:val="00003CAA"/>
    <w:rsid w:val="00017BD0"/>
    <w:rsid w:val="00020E32"/>
    <w:rsid w:val="00033D93"/>
    <w:rsid w:val="00047EC6"/>
    <w:rsid w:val="0005058E"/>
    <w:rsid w:val="00062D71"/>
    <w:rsid w:val="00063335"/>
    <w:rsid w:val="00065BE7"/>
    <w:rsid w:val="00073588"/>
    <w:rsid w:val="00081277"/>
    <w:rsid w:val="00085BD8"/>
    <w:rsid w:val="00087416"/>
    <w:rsid w:val="000955BD"/>
    <w:rsid w:val="000A019E"/>
    <w:rsid w:val="000A3357"/>
    <w:rsid w:val="000A4A46"/>
    <w:rsid w:val="000B0F1C"/>
    <w:rsid w:val="000B2D17"/>
    <w:rsid w:val="000C0F7E"/>
    <w:rsid w:val="000F1594"/>
    <w:rsid w:val="000F6FB3"/>
    <w:rsid w:val="001015EE"/>
    <w:rsid w:val="001064B6"/>
    <w:rsid w:val="00116926"/>
    <w:rsid w:val="0012129B"/>
    <w:rsid w:val="00130A85"/>
    <w:rsid w:val="00135DDE"/>
    <w:rsid w:val="00136656"/>
    <w:rsid w:val="00137AF9"/>
    <w:rsid w:val="001411E1"/>
    <w:rsid w:val="001438C3"/>
    <w:rsid w:val="0014639D"/>
    <w:rsid w:val="001466CB"/>
    <w:rsid w:val="0017215D"/>
    <w:rsid w:val="00173BEC"/>
    <w:rsid w:val="001876C4"/>
    <w:rsid w:val="00194660"/>
    <w:rsid w:val="001949BB"/>
    <w:rsid w:val="001A6D90"/>
    <w:rsid w:val="001B1CA3"/>
    <w:rsid w:val="001B2B97"/>
    <w:rsid w:val="001B73FA"/>
    <w:rsid w:val="001C4F97"/>
    <w:rsid w:val="001C603C"/>
    <w:rsid w:val="001D4564"/>
    <w:rsid w:val="001E6167"/>
    <w:rsid w:val="001F2D2F"/>
    <w:rsid w:val="00210C12"/>
    <w:rsid w:val="00211C95"/>
    <w:rsid w:val="0021752C"/>
    <w:rsid w:val="00223AF4"/>
    <w:rsid w:val="00227CD1"/>
    <w:rsid w:val="00242BA4"/>
    <w:rsid w:val="00251770"/>
    <w:rsid w:val="00263D97"/>
    <w:rsid w:val="00264152"/>
    <w:rsid w:val="00267DE8"/>
    <w:rsid w:val="00270CE4"/>
    <w:rsid w:val="0028065B"/>
    <w:rsid w:val="00287BFB"/>
    <w:rsid w:val="00293864"/>
    <w:rsid w:val="002971BE"/>
    <w:rsid w:val="002A7C5E"/>
    <w:rsid w:val="002C438B"/>
    <w:rsid w:val="002D252D"/>
    <w:rsid w:val="002E0E70"/>
    <w:rsid w:val="002F454C"/>
    <w:rsid w:val="0030002F"/>
    <w:rsid w:val="003149F8"/>
    <w:rsid w:val="00314B56"/>
    <w:rsid w:val="00315C32"/>
    <w:rsid w:val="00325E54"/>
    <w:rsid w:val="0033622D"/>
    <w:rsid w:val="003513AB"/>
    <w:rsid w:val="00352D14"/>
    <w:rsid w:val="0037378F"/>
    <w:rsid w:val="003770BE"/>
    <w:rsid w:val="00380979"/>
    <w:rsid w:val="00382CCB"/>
    <w:rsid w:val="003C1C89"/>
    <w:rsid w:val="003C36F9"/>
    <w:rsid w:val="003C3893"/>
    <w:rsid w:val="003C4F73"/>
    <w:rsid w:val="003C6525"/>
    <w:rsid w:val="003D4CA1"/>
    <w:rsid w:val="003D6208"/>
    <w:rsid w:val="003E5BB2"/>
    <w:rsid w:val="003E5DC9"/>
    <w:rsid w:val="003E79F8"/>
    <w:rsid w:val="003F6E9E"/>
    <w:rsid w:val="004019BF"/>
    <w:rsid w:val="00401FB7"/>
    <w:rsid w:val="0040553F"/>
    <w:rsid w:val="00405EF3"/>
    <w:rsid w:val="004148B8"/>
    <w:rsid w:val="00425464"/>
    <w:rsid w:val="00446CAA"/>
    <w:rsid w:val="004626A7"/>
    <w:rsid w:val="004665FA"/>
    <w:rsid w:val="004672AF"/>
    <w:rsid w:val="004725E9"/>
    <w:rsid w:val="004775C1"/>
    <w:rsid w:val="00482362"/>
    <w:rsid w:val="004A0345"/>
    <w:rsid w:val="004B2638"/>
    <w:rsid w:val="004C35D4"/>
    <w:rsid w:val="004C6A39"/>
    <w:rsid w:val="004D3557"/>
    <w:rsid w:val="004D78F8"/>
    <w:rsid w:val="004E20FB"/>
    <w:rsid w:val="004E2F63"/>
    <w:rsid w:val="004E3897"/>
    <w:rsid w:val="004E4DAB"/>
    <w:rsid w:val="004F1785"/>
    <w:rsid w:val="0050627D"/>
    <w:rsid w:val="0051740B"/>
    <w:rsid w:val="00526B31"/>
    <w:rsid w:val="00527392"/>
    <w:rsid w:val="00544DF9"/>
    <w:rsid w:val="005462C2"/>
    <w:rsid w:val="0055324F"/>
    <w:rsid w:val="00555E73"/>
    <w:rsid w:val="005569A8"/>
    <w:rsid w:val="00560A2C"/>
    <w:rsid w:val="005640EA"/>
    <w:rsid w:val="00565A4B"/>
    <w:rsid w:val="00567F24"/>
    <w:rsid w:val="00572DD1"/>
    <w:rsid w:val="00572E61"/>
    <w:rsid w:val="00574E8D"/>
    <w:rsid w:val="00576945"/>
    <w:rsid w:val="00576A83"/>
    <w:rsid w:val="00580228"/>
    <w:rsid w:val="005814DB"/>
    <w:rsid w:val="00584578"/>
    <w:rsid w:val="00585CC1"/>
    <w:rsid w:val="00594BF4"/>
    <w:rsid w:val="00594DF8"/>
    <w:rsid w:val="005B11B2"/>
    <w:rsid w:val="005B20E6"/>
    <w:rsid w:val="005B66D8"/>
    <w:rsid w:val="005D530F"/>
    <w:rsid w:val="005F42E8"/>
    <w:rsid w:val="00600FD0"/>
    <w:rsid w:val="00605FF7"/>
    <w:rsid w:val="00614C8D"/>
    <w:rsid w:val="006235C3"/>
    <w:rsid w:val="00630224"/>
    <w:rsid w:val="00646DC9"/>
    <w:rsid w:val="006537A3"/>
    <w:rsid w:val="0065671D"/>
    <w:rsid w:val="00656E38"/>
    <w:rsid w:val="0066346E"/>
    <w:rsid w:val="0067471E"/>
    <w:rsid w:val="00680E08"/>
    <w:rsid w:val="00690A26"/>
    <w:rsid w:val="006C0696"/>
    <w:rsid w:val="006C436C"/>
    <w:rsid w:val="006D0C4D"/>
    <w:rsid w:val="006D1CDD"/>
    <w:rsid w:val="006E3DED"/>
    <w:rsid w:val="006F09C5"/>
    <w:rsid w:val="006F512D"/>
    <w:rsid w:val="006F69A5"/>
    <w:rsid w:val="0070203C"/>
    <w:rsid w:val="00704C57"/>
    <w:rsid w:val="00707B80"/>
    <w:rsid w:val="00707F6E"/>
    <w:rsid w:val="00713ACE"/>
    <w:rsid w:val="00715F98"/>
    <w:rsid w:val="007273C7"/>
    <w:rsid w:val="00743002"/>
    <w:rsid w:val="00746BC4"/>
    <w:rsid w:val="00746D01"/>
    <w:rsid w:val="00747B95"/>
    <w:rsid w:val="00747BE1"/>
    <w:rsid w:val="00753324"/>
    <w:rsid w:val="0076451C"/>
    <w:rsid w:val="00765CE6"/>
    <w:rsid w:val="00772D48"/>
    <w:rsid w:val="00774734"/>
    <w:rsid w:val="00777D7E"/>
    <w:rsid w:val="00782790"/>
    <w:rsid w:val="00784786"/>
    <w:rsid w:val="00784C3C"/>
    <w:rsid w:val="007A25AD"/>
    <w:rsid w:val="007B0609"/>
    <w:rsid w:val="007B66BE"/>
    <w:rsid w:val="007C0260"/>
    <w:rsid w:val="007C3BA6"/>
    <w:rsid w:val="007C6E25"/>
    <w:rsid w:val="007F113B"/>
    <w:rsid w:val="00801848"/>
    <w:rsid w:val="0080609D"/>
    <w:rsid w:val="00811B59"/>
    <w:rsid w:val="00823BB1"/>
    <w:rsid w:val="008260C8"/>
    <w:rsid w:val="00833BED"/>
    <w:rsid w:val="008407CA"/>
    <w:rsid w:val="00844FA6"/>
    <w:rsid w:val="00845106"/>
    <w:rsid w:val="008468ED"/>
    <w:rsid w:val="0085316E"/>
    <w:rsid w:val="00855F83"/>
    <w:rsid w:val="00885FB4"/>
    <w:rsid w:val="00897EF1"/>
    <w:rsid w:val="008A1501"/>
    <w:rsid w:val="008B6D2E"/>
    <w:rsid w:val="008C00C6"/>
    <w:rsid w:val="008C2884"/>
    <w:rsid w:val="008C3111"/>
    <w:rsid w:val="008C55C6"/>
    <w:rsid w:val="008C7B1A"/>
    <w:rsid w:val="008D03AD"/>
    <w:rsid w:val="008D091D"/>
    <w:rsid w:val="008D0DAF"/>
    <w:rsid w:val="008E3BD8"/>
    <w:rsid w:val="00901CC5"/>
    <w:rsid w:val="009154CC"/>
    <w:rsid w:val="00920327"/>
    <w:rsid w:val="00932CC1"/>
    <w:rsid w:val="00943BD0"/>
    <w:rsid w:val="009458D9"/>
    <w:rsid w:val="00952821"/>
    <w:rsid w:val="009602FD"/>
    <w:rsid w:val="00960DA4"/>
    <w:rsid w:val="00962FD1"/>
    <w:rsid w:val="00963FF4"/>
    <w:rsid w:val="00973612"/>
    <w:rsid w:val="00976DBC"/>
    <w:rsid w:val="00994EE1"/>
    <w:rsid w:val="009A463B"/>
    <w:rsid w:val="009A59D9"/>
    <w:rsid w:val="009B3398"/>
    <w:rsid w:val="009B3CEF"/>
    <w:rsid w:val="009B70C3"/>
    <w:rsid w:val="009C26DC"/>
    <w:rsid w:val="009C6B56"/>
    <w:rsid w:val="009C6ECC"/>
    <w:rsid w:val="009E4A62"/>
    <w:rsid w:val="009F10E0"/>
    <w:rsid w:val="00A155BB"/>
    <w:rsid w:val="00A207CA"/>
    <w:rsid w:val="00A337BB"/>
    <w:rsid w:val="00A47F2F"/>
    <w:rsid w:val="00A543E2"/>
    <w:rsid w:val="00A54E7C"/>
    <w:rsid w:val="00A575C1"/>
    <w:rsid w:val="00A60463"/>
    <w:rsid w:val="00A61755"/>
    <w:rsid w:val="00A64746"/>
    <w:rsid w:val="00A65DB6"/>
    <w:rsid w:val="00A67DB1"/>
    <w:rsid w:val="00A67FF9"/>
    <w:rsid w:val="00A74113"/>
    <w:rsid w:val="00A956A2"/>
    <w:rsid w:val="00AB2E27"/>
    <w:rsid w:val="00AC0C44"/>
    <w:rsid w:val="00AC2F6A"/>
    <w:rsid w:val="00AC564E"/>
    <w:rsid w:val="00AD054A"/>
    <w:rsid w:val="00AD0B6E"/>
    <w:rsid w:val="00AD0FAA"/>
    <w:rsid w:val="00AE1D84"/>
    <w:rsid w:val="00AE29F3"/>
    <w:rsid w:val="00AE2DAC"/>
    <w:rsid w:val="00AF30B3"/>
    <w:rsid w:val="00B1691E"/>
    <w:rsid w:val="00B324B3"/>
    <w:rsid w:val="00B50D5F"/>
    <w:rsid w:val="00B51C8D"/>
    <w:rsid w:val="00B559DD"/>
    <w:rsid w:val="00B74FEA"/>
    <w:rsid w:val="00B82C92"/>
    <w:rsid w:val="00B8651F"/>
    <w:rsid w:val="00BC53B1"/>
    <w:rsid w:val="00BC5D4B"/>
    <w:rsid w:val="00BD42AD"/>
    <w:rsid w:val="00BE6DCE"/>
    <w:rsid w:val="00BE6ED7"/>
    <w:rsid w:val="00BE71F2"/>
    <w:rsid w:val="00BF03A5"/>
    <w:rsid w:val="00BF0F48"/>
    <w:rsid w:val="00BF5CB8"/>
    <w:rsid w:val="00C16CB5"/>
    <w:rsid w:val="00C27193"/>
    <w:rsid w:val="00C3683B"/>
    <w:rsid w:val="00C40EC4"/>
    <w:rsid w:val="00C6046E"/>
    <w:rsid w:val="00C60657"/>
    <w:rsid w:val="00C71E58"/>
    <w:rsid w:val="00C83FC6"/>
    <w:rsid w:val="00C85506"/>
    <w:rsid w:val="00C93C52"/>
    <w:rsid w:val="00C94043"/>
    <w:rsid w:val="00C96BC1"/>
    <w:rsid w:val="00CA0FB2"/>
    <w:rsid w:val="00CA6BFB"/>
    <w:rsid w:val="00CC0EAF"/>
    <w:rsid w:val="00CD0B55"/>
    <w:rsid w:val="00CD43E3"/>
    <w:rsid w:val="00CD5F9F"/>
    <w:rsid w:val="00CE270C"/>
    <w:rsid w:val="00D025E4"/>
    <w:rsid w:val="00D04F81"/>
    <w:rsid w:val="00D1081C"/>
    <w:rsid w:val="00D26E11"/>
    <w:rsid w:val="00D34DAD"/>
    <w:rsid w:val="00D34F33"/>
    <w:rsid w:val="00D3735C"/>
    <w:rsid w:val="00D40A22"/>
    <w:rsid w:val="00D442B9"/>
    <w:rsid w:val="00D44B3E"/>
    <w:rsid w:val="00D62F00"/>
    <w:rsid w:val="00D637E5"/>
    <w:rsid w:val="00D70764"/>
    <w:rsid w:val="00D725A2"/>
    <w:rsid w:val="00D729FB"/>
    <w:rsid w:val="00D819F9"/>
    <w:rsid w:val="00D84825"/>
    <w:rsid w:val="00D84856"/>
    <w:rsid w:val="00D947C0"/>
    <w:rsid w:val="00D9494E"/>
    <w:rsid w:val="00D95C39"/>
    <w:rsid w:val="00D95D15"/>
    <w:rsid w:val="00DB1828"/>
    <w:rsid w:val="00DB2DF5"/>
    <w:rsid w:val="00DB4E32"/>
    <w:rsid w:val="00DC7AE1"/>
    <w:rsid w:val="00DD2599"/>
    <w:rsid w:val="00DD3DC3"/>
    <w:rsid w:val="00DE342B"/>
    <w:rsid w:val="00DE3ED2"/>
    <w:rsid w:val="00E07561"/>
    <w:rsid w:val="00E140B5"/>
    <w:rsid w:val="00E14DFD"/>
    <w:rsid w:val="00E1644C"/>
    <w:rsid w:val="00E174B5"/>
    <w:rsid w:val="00E229F5"/>
    <w:rsid w:val="00E31585"/>
    <w:rsid w:val="00E32C18"/>
    <w:rsid w:val="00E34DE5"/>
    <w:rsid w:val="00E463F0"/>
    <w:rsid w:val="00E606F1"/>
    <w:rsid w:val="00E61685"/>
    <w:rsid w:val="00E73CB8"/>
    <w:rsid w:val="00E8729E"/>
    <w:rsid w:val="00EA1285"/>
    <w:rsid w:val="00EA177F"/>
    <w:rsid w:val="00EA6E4F"/>
    <w:rsid w:val="00EB5CB7"/>
    <w:rsid w:val="00EB6A6C"/>
    <w:rsid w:val="00EC28C6"/>
    <w:rsid w:val="00EC48CB"/>
    <w:rsid w:val="00ED40C5"/>
    <w:rsid w:val="00EF3B71"/>
    <w:rsid w:val="00F07CBE"/>
    <w:rsid w:val="00F11A8C"/>
    <w:rsid w:val="00F20C39"/>
    <w:rsid w:val="00F241DC"/>
    <w:rsid w:val="00F26BB8"/>
    <w:rsid w:val="00F47D1C"/>
    <w:rsid w:val="00F5584A"/>
    <w:rsid w:val="00F61223"/>
    <w:rsid w:val="00F64207"/>
    <w:rsid w:val="00F74C21"/>
    <w:rsid w:val="00F84192"/>
    <w:rsid w:val="00F92968"/>
    <w:rsid w:val="00F97325"/>
    <w:rsid w:val="00FA3AEC"/>
    <w:rsid w:val="00FB0607"/>
    <w:rsid w:val="00FB2A97"/>
    <w:rsid w:val="00FB2AAF"/>
    <w:rsid w:val="00FC6AFB"/>
    <w:rsid w:val="00FC7D49"/>
    <w:rsid w:val="00FD0C68"/>
    <w:rsid w:val="00FD139E"/>
    <w:rsid w:val="00FD526B"/>
    <w:rsid w:val="00FE0869"/>
    <w:rsid w:val="00FF2AF2"/>
    <w:rsid w:val="00FF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07C9BF"/>
  <w15:docId w15:val="{6A2C604F-4D92-4540-815C-52F03BFF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color w:val="000000" w:themeColor="text1"/>
        <w:sz w:val="24"/>
        <w:szCs w:val="24"/>
        <w:lang w:val="en-GB" w:eastAsia="en-US" w:bidi="ar-SA"/>
      </w:rPr>
    </w:rPrDefault>
    <w:pPrDefault>
      <w:pPr>
        <w:spacing w:before="1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4DE5"/>
  </w:style>
  <w:style w:type="paragraph" w:styleId="Heading1">
    <w:name w:val="heading 1"/>
    <w:basedOn w:val="Normal"/>
    <w:next w:val="Normal"/>
    <w:link w:val="Heading1Char"/>
    <w:uiPriority w:val="9"/>
    <w:qFormat/>
    <w:rsid w:val="00C85506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006491" w:themeColor="accen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3735C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636669" w:themeColor="text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6FB3"/>
    <w:pPr>
      <w:autoSpaceDE w:val="0"/>
      <w:autoSpaceDN w:val="0"/>
      <w:adjustRightInd w:val="0"/>
    </w:pPr>
    <w:rPr>
      <w:rFonts w:ascii="Calibri" w:eastAsia="SimSun" w:hAnsi="Calibri" w:cs="Calibri"/>
      <w:color w:val="000000"/>
      <w:lang w:val="en-US"/>
    </w:rPr>
  </w:style>
  <w:style w:type="paragraph" w:styleId="Header">
    <w:name w:val="header"/>
    <w:basedOn w:val="Normal"/>
    <w:link w:val="HeaderChar"/>
    <w:uiPriority w:val="99"/>
    <w:semiHidden/>
    <w:rsid w:val="00E34DE5"/>
    <w:pPr>
      <w:tabs>
        <w:tab w:val="center" w:pos="4680"/>
        <w:tab w:val="right" w:pos="9360"/>
      </w:tabs>
    </w:pPr>
    <w:rPr>
      <w:color w:val="636669" w:themeColor="text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34DE5"/>
    <w:rPr>
      <w:color w:val="636669" w:themeColor="text2"/>
    </w:rPr>
  </w:style>
  <w:style w:type="paragraph" w:styleId="Footer">
    <w:name w:val="footer"/>
    <w:basedOn w:val="Normal"/>
    <w:link w:val="FooterChar"/>
    <w:uiPriority w:val="99"/>
    <w:semiHidden/>
    <w:rsid w:val="00E34DE5"/>
    <w:pPr>
      <w:spacing w:before="0"/>
    </w:pPr>
    <w:rPr>
      <w:color w:val="636669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34DE5"/>
    <w:rPr>
      <w:color w:val="636669" w:themeColor="text2"/>
      <w:sz w:val="16"/>
    </w:rPr>
  </w:style>
  <w:style w:type="character" w:styleId="Hyperlink">
    <w:name w:val="Hyperlink"/>
    <w:uiPriority w:val="99"/>
    <w:semiHidden/>
    <w:rsid w:val="00743002"/>
    <w:rPr>
      <w:color w:val="A76389" w:themeColor="accent4"/>
      <w:u w:val="none"/>
    </w:rPr>
  </w:style>
  <w:style w:type="paragraph" w:styleId="BalloonText">
    <w:name w:val="Balloon Text"/>
    <w:basedOn w:val="Normal"/>
    <w:link w:val="BalloonTextChar"/>
    <w:uiPriority w:val="99"/>
    <w:semiHidden/>
    <w:rsid w:val="000F6FB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43002"/>
    <w:rPr>
      <w:rFonts w:ascii="Tahoma" w:hAnsi="Tahoma"/>
      <w:sz w:val="16"/>
      <w:szCs w:val="16"/>
      <w:lang w:val="x-none" w:eastAsia="x-none"/>
    </w:rPr>
  </w:style>
  <w:style w:type="table" w:styleId="TableGrid">
    <w:name w:val="Table Grid"/>
    <w:basedOn w:val="TableNormal"/>
    <w:rsid w:val="00AC2F6A"/>
    <w:rPr>
      <w:rFonts w:eastAsia="SimSu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6FB3"/>
    <w:pPr>
      <w:ind w:left="720"/>
      <w:contextualSpacing/>
    </w:pPr>
  </w:style>
  <w:style w:type="paragraph" w:styleId="NoSpacing">
    <w:name w:val="No Spacing"/>
    <w:uiPriority w:val="1"/>
    <w:rsid w:val="00AD054A"/>
    <w:pPr>
      <w:spacing w:before="0"/>
    </w:pPr>
  </w:style>
  <w:style w:type="table" w:customStyle="1" w:styleId="GridTable4-Accent11">
    <w:name w:val="Grid Table 4 - Accent 11"/>
    <w:basedOn w:val="TableNormal"/>
    <w:uiPriority w:val="49"/>
    <w:rsid w:val="00963FF4"/>
    <w:pPr>
      <w:spacing w:before="60" w:after="60"/>
    </w:pPr>
    <w:tblPr>
      <w:tblStyleRowBandSize w:val="1"/>
      <w:tblStyleColBandSize w:val="1"/>
      <w:tblBorders>
        <w:top w:val="single" w:sz="4" w:space="0" w:color="24BAFF" w:themeColor="accent1" w:themeTint="99"/>
        <w:left w:val="single" w:sz="4" w:space="0" w:color="24BAFF" w:themeColor="accent1" w:themeTint="99"/>
        <w:bottom w:val="single" w:sz="4" w:space="0" w:color="24BAFF" w:themeColor="accent1" w:themeTint="99"/>
        <w:right w:val="single" w:sz="4" w:space="0" w:color="24BAFF" w:themeColor="accent1" w:themeTint="99"/>
        <w:insideH w:val="single" w:sz="4" w:space="0" w:color="24BAFF" w:themeColor="accent1" w:themeTint="99"/>
        <w:insideV w:val="single" w:sz="4" w:space="0" w:color="24BAFF" w:themeColor="accent1" w:themeTint="99"/>
      </w:tblBorders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006491" w:themeColor="accent1"/>
          <w:left w:val="single" w:sz="4" w:space="0" w:color="006491" w:themeColor="accent1"/>
          <w:bottom w:val="single" w:sz="4" w:space="0" w:color="006491" w:themeColor="accent1"/>
          <w:right w:val="single" w:sz="4" w:space="0" w:color="006491" w:themeColor="accent1"/>
          <w:insideH w:val="nil"/>
          <w:insideV w:val="nil"/>
        </w:tcBorders>
        <w:shd w:val="clear" w:color="auto" w:fill="006491" w:themeFill="accent1"/>
      </w:tcPr>
    </w:tblStylePr>
    <w:tblStylePr w:type="lastRow">
      <w:rPr>
        <w:b/>
        <w:bCs/>
      </w:rPr>
      <w:tblPr/>
      <w:tcPr>
        <w:tcBorders>
          <w:top w:val="double" w:sz="4" w:space="0" w:color="0064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8FF" w:themeFill="accent1" w:themeFillTint="33"/>
      </w:tcPr>
    </w:tblStylePr>
    <w:tblStylePr w:type="band1Horz">
      <w:tblPr/>
      <w:tcPr>
        <w:shd w:val="clear" w:color="auto" w:fill="B6E8FF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rsid w:val="00743002"/>
    <w:rPr>
      <w:color w:val="D20014" w:themeColor="accent5"/>
      <w:u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C85506"/>
    <w:rPr>
      <w:rFonts w:asciiTheme="majorHAnsi" w:eastAsiaTheme="majorEastAsia" w:hAnsiTheme="majorHAnsi" w:cstheme="majorBidi"/>
      <w:b/>
      <w:color w:val="006491" w:themeColor="accen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3735C"/>
    <w:rPr>
      <w:rFonts w:asciiTheme="majorHAnsi" w:eastAsiaTheme="majorEastAsia" w:hAnsiTheme="majorHAnsi" w:cstheme="majorBidi"/>
      <w:b/>
      <w:color w:val="636669" w:themeColor="text2"/>
      <w:sz w:val="24"/>
      <w:szCs w:val="26"/>
    </w:rPr>
  </w:style>
  <w:style w:type="paragraph" w:customStyle="1" w:styleId="Bullet1">
    <w:name w:val="Bullet1"/>
    <w:basedOn w:val="Normal"/>
    <w:uiPriority w:val="1"/>
    <w:qFormat/>
    <w:rsid w:val="003D6208"/>
    <w:pPr>
      <w:spacing w:before="120"/>
    </w:pPr>
    <w:rPr>
      <w:rFonts w:eastAsia="Calibri" w:cs="Arial"/>
    </w:rPr>
  </w:style>
  <w:style w:type="paragraph" w:customStyle="1" w:styleId="Bullet2">
    <w:name w:val="Bullet2"/>
    <w:basedOn w:val="Normal"/>
    <w:uiPriority w:val="1"/>
    <w:rsid w:val="00A74113"/>
    <w:pPr>
      <w:numPr>
        <w:ilvl w:val="1"/>
        <w:numId w:val="1"/>
      </w:numPr>
    </w:pPr>
    <w:rPr>
      <w:rFonts w:ascii="Arial" w:hAnsi="Arial" w:cs="Arial"/>
    </w:rPr>
  </w:style>
  <w:style w:type="paragraph" w:customStyle="1" w:styleId="Bullet3">
    <w:name w:val="Bullet3"/>
    <w:basedOn w:val="Normal"/>
    <w:uiPriority w:val="1"/>
    <w:rsid w:val="00A74113"/>
    <w:pPr>
      <w:numPr>
        <w:ilvl w:val="2"/>
        <w:numId w:val="1"/>
      </w:numPr>
      <w:spacing w:before="120"/>
    </w:pPr>
    <w:rPr>
      <w:rFonts w:cs="Arial"/>
    </w:rPr>
  </w:style>
  <w:style w:type="paragraph" w:customStyle="1" w:styleId="NumBullet1">
    <w:name w:val="NumBullet1"/>
    <w:basedOn w:val="Normal"/>
    <w:uiPriority w:val="1"/>
    <w:qFormat/>
    <w:rsid w:val="00A74113"/>
    <w:pPr>
      <w:spacing w:before="120"/>
    </w:pPr>
    <w:rPr>
      <w:rFonts w:cs="Arial"/>
    </w:rPr>
  </w:style>
  <w:style w:type="paragraph" w:customStyle="1" w:styleId="NumBullet2">
    <w:name w:val="NumBullet2"/>
    <w:basedOn w:val="Normal"/>
    <w:uiPriority w:val="1"/>
    <w:rsid w:val="00A74113"/>
    <w:pPr>
      <w:numPr>
        <w:ilvl w:val="1"/>
        <w:numId w:val="2"/>
      </w:numPr>
      <w:spacing w:before="120"/>
    </w:pPr>
    <w:rPr>
      <w:rFonts w:cs="Arial"/>
    </w:rPr>
  </w:style>
  <w:style w:type="paragraph" w:customStyle="1" w:styleId="NumBullet3">
    <w:name w:val="NumBullet3"/>
    <w:basedOn w:val="Normal"/>
    <w:uiPriority w:val="1"/>
    <w:rsid w:val="00A74113"/>
    <w:pPr>
      <w:numPr>
        <w:ilvl w:val="2"/>
        <w:numId w:val="2"/>
      </w:numPr>
      <w:spacing w:before="120"/>
      <w:jc w:val="both"/>
    </w:pPr>
    <w:rPr>
      <w:rFonts w:cs="Arial"/>
    </w:rPr>
  </w:style>
  <w:style w:type="paragraph" w:styleId="List">
    <w:name w:val="List"/>
    <w:basedOn w:val="Normal"/>
    <w:uiPriority w:val="99"/>
    <w:semiHidden/>
    <w:rsid w:val="00715F98"/>
    <w:pPr>
      <w:ind w:left="283" w:hanging="283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FD526B"/>
  </w:style>
  <w:style w:type="character" w:styleId="IntenseEmphasis">
    <w:name w:val="Intense Emphasis"/>
    <w:basedOn w:val="DefaultParagraphFont"/>
    <w:uiPriority w:val="21"/>
    <w:qFormat/>
    <w:rsid w:val="00C85506"/>
    <w:rPr>
      <w:i/>
      <w:iCs/>
      <w:color w:val="009933"/>
    </w:rPr>
  </w:style>
  <w:style w:type="character" w:styleId="IntenseReference">
    <w:name w:val="Intense Reference"/>
    <w:basedOn w:val="DefaultParagraphFont"/>
    <w:uiPriority w:val="32"/>
    <w:qFormat/>
    <w:rsid w:val="00C85506"/>
    <w:rPr>
      <w:b/>
      <w:bCs/>
      <w:smallCaps/>
      <w:color w:val="009933"/>
      <w:spacing w:val="5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rsid w:val="00C85506"/>
    <w:pPr>
      <w:spacing w:before="360" w:after="360"/>
      <w:ind w:left="864" w:right="864"/>
      <w:jc w:val="center"/>
    </w:pPr>
    <w:rPr>
      <w:i/>
      <w:iCs/>
      <w:color w:val="009933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5506"/>
    <w:rPr>
      <w:i/>
      <w:iCs/>
      <w:color w:val="009933"/>
    </w:rPr>
  </w:style>
  <w:style w:type="character" w:styleId="CommentReference">
    <w:name w:val="annotation reference"/>
    <w:basedOn w:val="DefaultParagraphFont"/>
    <w:uiPriority w:val="99"/>
    <w:unhideWhenUsed/>
    <w:rsid w:val="008A15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15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15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5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1501"/>
    <w:rPr>
      <w:b/>
      <w:bCs/>
      <w:sz w:val="20"/>
      <w:szCs w:val="20"/>
    </w:rPr>
  </w:style>
  <w:style w:type="character" w:customStyle="1" w:styleId="A8">
    <w:name w:val="A8"/>
    <w:uiPriority w:val="99"/>
    <w:rsid w:val="00567F24"/>
    <w:rPr>
      <w:rFonts w:cs="Myriad Pro"/>
      <w:color w:val="221E1F"/>
      <w:sz w:val="20"/>
      <w:szCs w:val="20"/>
    </w:rPr>
  </w:style>
  <w:style w:type="character" w:customStyle="1" w:styleId="A3">
    <w:name w:val="A3"/>
    <w:uiPriority w:val="99"/>
    <w:rsid w:val="00ED40C5"/>
    <w:rPr>
      <w:rFonts w:cs="Myriad Pro"/>
      <w:color w:val="FFFFFF"/>
      <w:sz w:val="20"/>
      <w:szCs w:val="20"/>
    </w:rPr>
  </w:style>
  <w:style w:type="character" w:customStyle="1" w:styleId="breadcrumbpanediv1">
    <w:name w:val="breadcrumbpanediv1"/>
    <w:basedOn w:val="DefaultParagraphFont"/>
    <w:rsid w:val="004E2F63"/>
  </w:style>
  <w:style w:type="character" w:styleId="Strong">
    <w:name w:val="Strong"/>
    <w:basedOn w:val="DefaultParagraphFont"/>
    <w:uiPriority w:val="22"/>
    <w:qFormat/>
    <w:rsid w:val="008D03AD"/>
    <w:rPr>
      <w:b/>
      <w:bCs/>
    </w:rPr>
  </w:style>
  <w:style w:type="paragraph" w:customStyle="1" w:styleId="Normal1">
    <w:name w:val="Normal1"/>
    <w:rsid w:val="0055324F"/>
    <w:pPr>
      <w:spacing w:before="0" w:line="276" w:lineRule="auto"/>
    </w:pPr>
    <w:rPr>
      <w:rFonts w:ascii="Arial" w:eastAsia="Arial" w:hAnsi="Arial" w:cs="Arial"/>
      <w:color w:val="auto"/>
      <w:sz w:val="22"/>
      <w:szCs w:val="22"/>
      <w:lang w:val="en"/>
    </w:rPr>
  </w:style>
  <w:style w:type="paragraph" w:customStyle="1" w:styleId="COPY">
    <w:name w:val="COPY"/>
    <w:basedOn w:val="Normal"/>
    <w:link w:val="COPYChar"/>
    <w:qFormat/>
    <w:rsid w:val="009A463B"/>
    <w:pPr>
      <w:tabs>
        <w:tab w:val="left" w:pos="7935"/>
      </w:tabs>
      <w:spacing w:before="0"/>
    </w:pPr>
    <w:rPr>
      <w:rFonts w:ascii="Calibri" w:eastAsia="Times" w:hAnsi="Calibri" w:cs="Tahoma"/>
      <w:color w:val="auto"/>
      <w:sz w:val="22"/>
      <w:szCs w:val="20"/>
      <w:lang w:val="en-US"/>
    </w:rPr>
  </w:style>
  <w:style w:type="character" w:customStyle="1" w:styleId="COPYChar">
    <w:name w:val="COPY Char"/>
    <w:basedOn w:val="DefaultParagraphFont"/>
    <w:link w:val="COPY"/>
    <w:rsid w:val="009A463B"/>
    <w:rPr>
      <w:rFonts w:ascii="Calibri" w:eastAsia="Times" w:hAnsi="Calibri" w:cs="Tahoma"/>
      <w:color w:val="auto"/>
      <w:sz w:val="22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D139E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CD0B55"/>
    <w:pPr>
      <w:spacing w:before="0"/>
    </w:pPr>
    <w:rPr>
      <w:rFonts w:ascii="Arial" w:eastAsia="Times New Roman" w:hAnsi="Arial" w:cs="Consolas"/>
      <w:color w:val="auto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D0B55"/>
    <w:rPr>
      <w:rFonts w:ascii="Arial" w:eastAsia="Times New Roman" w:hAnsi="Arial" w:cs="Consolas"/>
      <w:color w:val="auto"/>
      <w:sz w:val="22"/>
      <w:szCs w:val="21"/>
      <w:lang w:val="en-US"/>
    </w:rPr>
  </w:style>
  <w:style w:type="character" w:customStyle="1" w:styleId="apple-converted-space">
    <w:name w:val="apple-converted-space"/>
    <w:basedOn w:val="DefaultParagraphFont"/>
    <w:rsid w:val="005814DB"/>
  </w:style>
  <w:style w:type="character" w:customStyle="1" w:styleId="apple-tab-span">
    <w:name w:val="apple-tab-span"/>
    <w:basedOn w:val="DefaultParagraphFont"/>
    <w:rsid w:val="00581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ymuseum.org/" TargetMode="External"/><Relationship Id="rId13" Type="http://schemas.openxmlformats.org/officeDocument/2006/relationships/hyperlink" Target="https://www.jaffeholden.com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clarkconstruction.com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IAO85ahdTvw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ickokcole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ckfon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rsh-p.co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jbgsmith.com/" TargetMode="External"/><Relationship Id="rId14" Type="http://schemas.openxmlformats.org/officeDocument/2006/relationships/hyperlink" Target="http://www.cjcoakley.com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Rockfon_A4_general_template">
  <a:themeElements>
    <a:clrScheme name="Rockfon">
      <a:dk1>
        <a:srgbClr val="000000"/>
      </a:dk1>
      <a:lt1>
        <a:srgbClr val="FFFFFF"/>
      </a:lt1>
      <a:dk2>
        <a:srgbClr val="636669"/>
      </a:dk2>
      <a:lt2>
        <a:srgbClr val="D1D3D4"/>
      </a:lt2>
      <a:accent1>
        <a:srgbClr val="006491"/>
      </a:accent1>
      <a:accent2>
        <a:srgbClr val="0097A9"/>
      </a:accent2>
      <a:accent3>
        <a:srgbClr val="939300"/>
      </a:accent3>
      <a:accent4>
        <a:srgbClr val="A76389"/>
      </a:accent4>
      <a:accent5>
        <a:srgbClr val="D20014"/>
      </a:accent5>
      <a:accent6>
        <a:srgbClr val="FFFFFF"/>
      </a:accent6>
      <a:hlink>
        <a:srgbClr val="000000"/>
      </a:hlink>
      <a:folHlink>
        <a:srgbClr val="636669"/>
      </a:folHlink>
    </a:clrScheme>
    <a:fontScheme name="H+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>
          <a:defRPr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Rockfon_A4_general_template" id="{21A5C907-2461-4348-B070-D078F0FBE122}" vid="{E25F4D27-DEF3-3648-AC4F-91F4F17C572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09B1527-6DEB-F14E-8201-D959129D2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Rockwool_template</vt:lpstr>
    </vt:vector>
  </TitlesOfParts>
  <Company>ROCKWOOL Group</Company>
  <LinksUpToDate>false</LinksUpToDate>
  <CharactersWithSpaces>8032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Rockwool_template</dc:title>
  <dc:creator>Heather West</dc:creator>
  <cp:lastModifiedBy>HeatherW</cp:lastModifiedBy>
  <cp:revision>4</cp:revision>
  <cp:lastPrinted>2017-06-16T00:15:00Z</cp:lastPrinted>
  <dcterms:created xsi:type="dcterms:W3CDTF">2020-05-15T13:41:00Z</dcterms:created>
  <dcterms:modified xsi:type="dcterms:W3CDTF">2020-05-15T13:48:00Z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1.00</vt:lpwstr>
  </property>
  <property fmtid="{D5CDD505-2E9C-101B-9397-08002B2CF9AE}" pid="3" name="Date">
    <vt:lpwstr>16 May 2016</vt:lpwstr>
  </property>
</Properties>
</file>