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83B5" w14:textId="78B7D98C" w:rsidR="000955BD" w:rsidRPr="00CD5F9F" w:rsidRDefault="00C6046E" w:rsidP="005814DB">
      <w:pPr>
        <w:spacing w:before="0"/>
        <w:ind w:right="188"/>
        <w:contextualSpacing/>
        <w:rPr>
          <w:rFonts w:ascii="Arial" w:hAnsi="Arial" w:cs="Arial"/>
          <w:i/>
          <w:sz w:val="18"/>
          <w:szCs w:val="18"/>
          <w:lang w:val="en-US"/>
        </w:rPr>
      </w:pPr>
      <w:r w:rsidRPr="00CD5F9F">
        <w:rPr>
          <w:rFonts w:ascii="Arial" w:hAnsi="Arial" w:cs="Arial"/>
          <w:i/>
          <w:sz w:val="18"/>
          <w:szCs w:val="18"/>
          <w:lang w:val="en-US"/>
        </w:rPr>
        <w:t>Media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contact:</w:t>
      </w:r>
    </w:p>
    <w:p w14:paraId="095ACF16" w14:textId="10D6A1AE" w:rsidR="00C6046E" w:rsidRPr="00CD5F9F" w:rsidRDefault="00C6046E" w:rsidP="005814DB">
      <w:pPr>
        <w:spacing w:before="0"/>
        <w:ind w:right="188"/>
        <w:contextualSpacing/>
        <w:rPr>
          <w:rFonts w:ascii="Arial" w:hAnsi="Arial" w:cs="Arial"/>
          <w:i/>
          <w:sz w:val="18"/>
          <w:szCs w:val="18"/>
          <w:lang w:val="en-US"/>
        </w:rPr>
      </w:pPr>
      <w:r w:rsidRPr="00CD5F9F">
        <w:rPr>
          <w:rFonts w:ascii="Arial" w:hAnsi="Arial" w:cs="Arial"/>
          <w:i/>
          <w:sz w:val="18"/>
          <w:szCs w:val="18"/>
          <w:lang w:val="en-US"/>
        </w:rPr>
        <w:t>Heather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West,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Heather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West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Public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Relations,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612-724-8760,</w:t>
      </w:r>
      <w:r w:rsidR="005814DB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CD5F9F">
        <w:rPr>
          <w:rFonts w:ascii="Arial" w:hAnsi="Arial" w:cs="Arial"/>
          <w:i/>
          <w:sz w:val="18"/>
          <w:szCs w:val="18"/>
          <w:lang w:val="en-US"/>
        </w:rPr>
        <w:t>heather@heatherwestpr.com</w:t>
      </w:r>
    </w:p>
    <w:p w14:paraId="23BFB914" w14:textId="77777777" w:rsidR="003D4CA1" w:rsidRPr="00CD5F9F" w:rsidRDefault="003D4CA1" w:rsidP="005814DB">
      <w:pPr>
        <w:pStyle w:val="Heading1"/>
        <w:spacing w:before="0"/>
        <w:ind w:right="188"/>
        <w:contextualSpacing/>
        <w:rPr>
          <w:rFonts w:ascii="Arial" w:hAnsi="Arial" w:cs="Arial"/>
          <w:sz w:val="18"/>
          <w:szCs w:val="18"/>
          <w:lang w:val="en-US"/>
        </w:rPr>
      </w:pPr>
    </w:p>
    <w:p w14:paraId="367CB7EE" w14:textId="77777777" w:rsidR="005814DB" w:rsidRDefault="005814DB" w:rsidP="005814DB">
      <w:pPr>
        <w:pStyle w:val="Heading1"/>
        <w:spacing w:before="0"/>
        <w:ind w:right="188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International Spy Museum blends acoustics and color</w:t>
      </w:r>
    </w:p>
    <w:p w14:paraId="6B3A951A" w14:textId="01C9D1A7" w:rsidR="00D3735C" w:rsidRPr="00CD5F9F" w:rsidRDefault="005814DB" w:rsidP="005814DB">
      <w:pPr>
        <w:pStyle w:val="Heading1"/>
        <w:spacing w:before="0"/>
        <w:ind w:right="188"/>
        <w:contextualSpacing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capture a better experience</w:t>
      </w:r>
    </w:p>
    <w:p w14:paraId="41770380" w14:textId="77777777" w:rsidR="00FC7D49" w:rsidRPr="00EC48CB" w:rsidRDefault="00FC7D49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sz w:val="22"/>
          <w:szCs w:val="22"/>
          <w:lang w:val="en-US"/>
        </w:rPr>
      </w:pPr>
    </w:p>
    <w:p w14:paraId="46DF419B" w14:textId="19402CD0" w:rsidR="005814DB" w:rsidRPr="005814DB" w:rsidRDefault="008D0DAF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sz w:val="22"/>
          <w:szCs w:val="22"/>
        </w:rPr>
        <w:t>Chicago</w:t>
      </w:r>
      <w:r w:rsidR="005814DB">
        <w:rPr>
          <w:rFonts w:ascii="Arial" w:hAnsi="Arial" w:cs="Arial"/>
          <w:sz w:val="22"/>
          <w:szCs w:val="22"/>
        </w:rPr>
        <w:t xml:space="preserve"> </w:t>
      </w:r>
      <w:r w:rsidRPr="005814DB">
        <w:rPr>
          <w:rFonts w:ascii="Arial" w:hAnsi="Arial" w:cs="Arial"/>
          <w:sz w:val="22"/>
          <w:szCs w:val="22"/>
        </w:rPr>
        <w:t>(</w:t>
      </w:r>
      <w:r w:rsidR="005814DB" w:rsidRPr="005814DB">
        <w:rPr>
          <w:rFonts w:ascii="Arial" w:hAnsi="Arial" w:cs="Arial"/>
          <w:sz w:val="22"/>
          <w:szCs w:val="22"/>
        </w:rPr>
        <w:t>May</w:t>
      </w:r>
      <w:r w:rsidR="005814DB">
        <w:rPr>
          <w:rFonts w:ascii="Arial" w:hAnsi="Arial" w:cs="Arial"/>
          <w:sz w:val="22"/>
          <w:szCs w:val="22"/>
        </w:rPr>
        <w:t xml:space="preserve"> </w:t>
      </w:r>
      <w:r w:rsidR="00CD0B55" w:rsidRPr="005814DB">
        <w:rPr>
          <w:rFonts w:ascii="Arial" w:hAnsi="Arial" w:cs="Arial"/>
          <w:sz w:val="22"/>
          <w:szCs w:val="22"/>
        </w:rPr>
        <w:t>2020</w:t>
      </w:r>
      <w:r w:rsidRPr="005814DB">
        <w:rPr>
          <w:rFonts w:ascii="Arial" w:hAnsi="Arial" w:cs="Arial"/>
          <w:sz w:val="22"/>
          <w:szCs w:val="22"/>
        </w:rPr>
        <w:t>)</w:t>
      </w:r>
      <w:r w:rsidR="005814DB">
        <w:rPr>
          <w:rFonts w:ascii="Arial" w:hAnsi="Arial" w:cs="Arial"/>
          <w:sz w:val="22"/>
          <w:szCs w:val="22"/>
        </w:rPr>
        <w:t xml:space="preserve"> </w:t>
      </w:r>
      <w:r w:rsidRPr="005814DB">
        <w:rPr>
          <w:rFonts w:ascii="Arial" w:hAnsi="Arial" w:cs="Arial"/>
          <w:sz w:val="22"/>
          <w:szCs w:val="22"/>
        </w:rPr>
        <w:t>–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Every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inch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of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Washington,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D.C.-based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International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Spy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Museum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was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designed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and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constructed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to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capture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the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essence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of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espionage,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secrecy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and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intrigue.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Rockfon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products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help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contribute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to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the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intensive,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quiet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and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focused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feeling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that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permeates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the</w:t>
      </w:r>
      <w:r w:rsidR="005814DB">
        <w:rPr>
          <w:rFonts w:ascii="Arial" w:hAnsi="Arial" w:cs="Arial"/>
          <w:color w:val="000000"/>
          <w:sz w:val="22"/>
          <w:szCs w:val="22"/>
        </w:rPr>
        <w:t xml:space="preserve"> </w:t>
      </w:r>
      <w:r w:rsidR="005814DB" w:rsidRPr="005814DB">
        <w:rPr>
          <w:rFonts w:ascii="Arial" w:hAnsi="Arial" w:cs="Arial"/>
          <w:color w:val="000000"/>
          <w:sz w:val="22"/>
          <w:szCs w:val="22"/>
        </w:rPr>
        <w:t>space.</w:t>
      </w:r>
    </w:p>
    <w:p w14:paraId="7DE4AF7F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92D9352" w14:textId="376D71A9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Designed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London-based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lead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architect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Rogers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Stirk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Harbour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+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Partners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collaboration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Hickok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Washington,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D.C.,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140,000-square-foot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quickly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become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recognizable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distinct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dynamic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identity.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exterior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features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dramatic,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sloped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columns;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backlighted,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folded,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metal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panel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skin;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pleated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glass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veil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emphasizing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“hiding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plain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sight.”</w:t>
      </w:r>
    </w:p>
    <w:p w14:paraId="7479981D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7CD7CE1" w14:textId="5F216320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continues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seven-story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eight-floor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interior.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Behind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scenes,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sustainable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goals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guided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construction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earning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LEED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Silver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certification.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purpose-built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nonprofit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facility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doubled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previous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location’s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education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programming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Above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two-story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lobby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retail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area,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three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floors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exhibition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theatre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two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floors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set-back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rooftop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terrace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nearly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360-degree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views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city.</w:t>
      </w:r>
    </w:p>
    <w:p w14:paraId="213CB6C1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313BDD0F" w14:textId="521307EF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Enhancing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visitors’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experience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sound-absorbing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Alaska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5814D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Koral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™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Color-All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™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acoustic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wool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ceiling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panels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installed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two-story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lobby,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corridors,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bathrooms,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designated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galleries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products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offer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Noise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Reduction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Coefficient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(NRC)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0.85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higher.</w:t>
      </w:r>
    </w:p>
    <w:p w14:paraId="609C6535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AE39D82" w14:textId="26D09C85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“The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presented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challenges,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surfaces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counteract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large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area.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architect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wanted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high-NRC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product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help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acoustics,”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said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district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sales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manager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D.C.,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Patrick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Blasi.</w:t>
      </w:r>
    </w:p>
    <w:p w14:paraId="391E7CB6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1A32EF4" w14:textId="0AA322FE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hallways,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Alaska’s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smooth,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white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surface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reflects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86%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available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light,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provides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high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absorption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(NRC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0.90).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restrooms,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Koral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provides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cleanable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surface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good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absorption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(NRC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=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0.85).</w:t>
      </w:r>
    </w:p>
    <w:p w14:paraId="4C4D2281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6317CDD" w14:textId="708E9524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NRC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0.90,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Color-All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2-by-8-foot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Anthracite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panels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selected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lobby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1-by-5-foot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Concrete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panels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gallery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“They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picked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Color-All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colors,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entire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around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colors,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everything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would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blend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seamlessly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together,”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added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Blasi.</w:t>
      </w:r>
    </w:p>
    <w:p w14:paraId="7390077E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77C6B79" w14:textId="32C5B9D8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wool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ceiling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products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Rockfon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offer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high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fire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performance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earned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GREENGUARD</w:t>
      </w:r>
      <w:r w:rsidRPr="006C436C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Gold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Certification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low-VOC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emission.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Products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GREENGUARD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certification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contribute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indoor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quality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support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LEED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criteria.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wool’s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natural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properties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resisting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moisture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humidity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key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attributes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installations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sensitive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climate-controlled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protection.</w:t>
      </w:r>
    </w:p>
    <w:p w14:paraId="7B340726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1603494C" w14:textId="4BD9429D" w:rsidR="005814DB" w:rsidRPr="005814DB" w:rsidRDefault="005814DB" w:rsidP="006C436C">
      <w:pPr>
        <w:spacing w:before="0"/>
        <w:ind w:right="-352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permanent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collection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features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more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7,000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unique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artifacts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offering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visitors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opportunity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face-to-face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never-before-seen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intelligence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tools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gadgets.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expanded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exhibits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reveal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often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overlooked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accounts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women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African-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American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officers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crucial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largely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unknown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contributions,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from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Revolutionary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present.</w:t>
      </w:r>
    </w:p>
    <w:p w14:paraId="171FB244" w14:textId="2002358E" w:rsidR="005814DB" w:rsidRPr="006C436C" w:rsidRDefault="006C436C" w:rsidP="006C436C">
      <w:pPr>
        <w:spacing w:before="0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6C436C">
        <w:rPr>
          <w:rFonts w:ascii="Arial" w:hAnsi="Arial" w:cs="Arial"/>
          <w:i/>
          <w:color w:val="000000"/>
          <w:sz w:val="20"/>
          <w:szCs w:val="20"/>
        </w:rPr>
        <w:t>(more)</w:t>
      </w:r>
    </w:p>
    <w:p w14:paraId="3606A362" w14:textId="02DBA6AA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lastRenderedPageBreak/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founder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chairman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board,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Milton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Maltz,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observed,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“The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world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espionage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transformed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since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2002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when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first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opened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International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felt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vitally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important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update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significantly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expand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stories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insights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provide,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addressing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post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9/11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world,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growing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threat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cyberwarfare,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passionate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debate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over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enhanced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interrogation,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operations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could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imagined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years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welcome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everyone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International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themselves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stake.”</w:t>
      </w:r>
    </w:p>
    <w:p w14:paraId="37B6C7C9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7A1B340C" w14:textId="39CAD6A5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“Our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goal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creating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expand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types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stories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methods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order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create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meaningful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personalized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experience,”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shared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president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exhibitions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programs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Slafer.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“We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hope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visitors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walk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out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doors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empowered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knowledge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intelligence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world,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understanding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lives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world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events—as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how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their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oversight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responsibilities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citizens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help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shape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role.”</w:t>
      </w:r>
    </w:p>
    <w:p w14:paraId="00A89BE3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70F9C0" w14:textId="760EDAF2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“It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absolute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delight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involved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International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Spy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Museum.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future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bring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neighborhood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life;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celebration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only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long-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standing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human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activity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showcases,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city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around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landmark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21st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century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D.C.”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Ivan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Harbour,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senior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design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partner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Rogers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Stirk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Harbour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+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Partners.</w:t>
      </w:r>
    </w:p>
    <w:p w14:paraId="0C2A33FD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A192BCE" w14:textId="03D8BAFE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Michael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Hickok,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FAIA,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senior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principal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owner,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agreed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added,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“The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simultaneously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testament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technical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sophistication,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poetic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concept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representing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essence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espionage.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project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also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serves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catalyst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future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investment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Washington,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D.C.’s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L’Enfant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Plaza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neighborhood.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think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better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example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work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matters,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look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forward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seeing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take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place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among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city’s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architectural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landmarks.”</w:t>
      </w:r>
    </w:p>
    <w:p w14:paraId="42B24ED5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D8728C8" w14:textId="542043DA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2"/>
          <w:szCs w:val="22"/>
        </w:rPr>
      </w:pP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opened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2019.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construction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costs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estimated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$162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million.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project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team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honored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2019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ENR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MidAtlantic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Projects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Award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Cultural/Worship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category,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American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General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Contractors’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America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Award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New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Construction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several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Washington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Building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Congress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Craftsmanship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14DB">
        <w:rPr>
          <w:rFonts w:ascii="Arial" w:hAnsi="Arial" w:cs="Arial"/>
          <w:color w:val="000000"/>
          <w:sz w:val="22"/>
          <w:szCs w:val="22"/>
        </w:rPr>
        <w:t>Awards.</w:t>
      </w:r>
    </w:p>
    <w:p w14:paraId="55344D9B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292220D" w14:textId="77777777" w:rsidR="005814DB" w:rsidRPr="005814DB" w:rsidRDefault="005814DB" w:rsidP="005814DB">
      <w:pPr>
        <w:spacing w:before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**</w:t>
      </w:r>
    </w:p>
    <w:p w14:paraId="4B313865" w14:textId="77777777" w:rsidR="005814DB" w:rsidRPr="005814DB" w:rsidRDefault="005814DB" w:rsidP="005814DB">
      <w:pPr>
        <w:spacing w:before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A4D5535" w14:textId="1E7AE5C2" w:rsidR="005814DB" w:rsidRPr="005814DB" w:rsidRDefault="005814DB" w:rsidP="005814DB">
      <w:pPr>
        <w:spacing w:before="0"/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  <w:r w:rsidRPr="005814DB">
        <w:rPr>
          <w:rFonts w:ascii="Arial" w:hAnsi="Arial" w:cs="Arial"/>
          <w:b/>
          <w:i/>
          <w:color w:val="000000"/>
          <w:sz w:val="20"/>
          <w:szCs w:val="20"/>
        </w:rPr>
        <w:t>The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International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Spy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Museum,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700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L’Enfant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Plaza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SW,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Washington,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D.C.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b/>
          <w:i/>
          <w:color w:val="000000"/>
          <w:sz w:val="20"/>
          <w:szCs w:val="20"/>
        </w:rPr>
        <w:t>20024;</w:t>
      </w:r>
      <w:r>
        <w:rPr>
          <w:rStyle w:val="apple-converted-space"/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hyperlink r:id="rId8" w:history="1">
        <w:r w:rsidRPr="005814DB">
          <w:rPr>
            <w:rStyle w:val="Hyperlink"/>
            <w:rFonts w:ascii="Arial" w:hAnsi="Arial" w:cs="Arial"/>
            <w:b/>
            <w:i/>
            <w:sz w:val="20"/>
            <w:szCs w:val="20"/>
          </w:rPr>
          <w:t>https://www.spymuseum.org/</w:t>
        </w:r>
      </w:hyperlink>
    </w:p>
    <w:p w14:paraId="43CA95EA" w14:textId="56F795C2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Owner: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International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Spy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Museum</w:t>
      </w:r>
    </w:p>
    <w:p w14:paraId="4DE60CAC" w14:textId="24BE5213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Developer: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Malrite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Company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LLC;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Cleveland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JBG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Companies;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Bethesda,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Maryland;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https://www.jbgsmith.com/</w:t>
        </w:r>
      </w:hyperlink>
    </w:p>
    <w:p w14:paraId="0D80F416" w14:textId="0B386DA0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Lead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architect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interior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designer: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Rogers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Stirk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Harbour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+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Partners;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London;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https://www.rsh-p.com</w:t>
        </w:r>
      </w:hyperlink>
    </w:p>
    <w:p w14:paraId="27209C0D" w14:textId="7E6FB185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Architect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record: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Hickok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Architects;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Washington,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D.C.;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https://hickokcole.com/</w:t>
        </w:r>
      </w:hyperlink>
    </w:p>
    <w:p w14:paraId="290F7112" w14:textId="6D2AEB52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General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contractor: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Clark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Construction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Group,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LLC;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Bethesda,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Maryland;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https://www.clarkconstruction.com/</w:t>
        </w:r>
      </w:hyperlink>
    </w:p>
    <w:p w14:paraId="50718AEB" w14:textId="79521C94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Acoustic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consultant: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Jaffe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Holden;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Norwalk,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Connecticut;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https://www.jaffeholden.com/</w:t>
        </w:r>
      </w:hyperlink>
    </w:p>
    <w:p w14:paraId="2EEB28DF" w14:textId="5ED06ED9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Installing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contractor: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Coakley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Co.,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Inc.;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Falls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Church,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Virginia;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4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http://www.cjcoakley.com/</w:t>
        </w:r>
      </w:hyperlink>
    </w:p>
    <w:p w14:paraId="0E8BC224" w14:textId="69D384FB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Ceiling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system</w:t>
      </w:r>
      <w:r w:rsidRPr="005814D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manufacturer: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Rockfon;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Chicago;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https://www.rockfon.com</w:t>
        </w:r>
      </w:hyperlink>
    </w:p>
    <w:p w14:paraId="22A38B5D" w14:textId="44996C0B" w:rsidR="005814DB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5814DB">
        <w:rPr>
          <w:rFonts w:ascii="Arial" w:hAnsi="Arial" w:cs="Arial"/>
          <w:color w:val="000000"/>
          <w:sz w:val="20"/>
          <w:szCs w:val="20"/>
        </w:rPr>
        <w:t>Photographer: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Nic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Lehoux</w:t>
      </w:r>
    </w:p>
    <w:p w14:paraId="6A59FCCD" w14:textId="730C79CF" w:rsidR="001438C3" w:rsidRPr="005814DB" w:rsidRDefault="005814DB" w:rsidP="005814DB">
      <w:pPr>
        <w:pStyle w:val="ListParagraph"/>
        <w:numPr>
          <w:ilvl w:val="0"/>
          <w:numId w:val="32"/>
        </w:numPr>
        <w:spacing w:before="0"/>
        <w:rPr>
          <w:rFonts w:ascii="Arial" w:eastAsia="Times New Roman" w:hAnsi="Arial" w:cs="Arial"/>
          <w:color w:val="auto"/>
          <w:sz w:val="20"/>
          <w:szCs w:val="20"/>
          <w:lang w:val="en-US"/>
        </w:rPr>
      </w:pPr>
      <w:r w:rsidRPr="005814DB">
        <w:rPr>
          <w:rFonts w:ascii="Arial" w:hAnsi="Arial" w:cs="Arial"/>
          <w:color w:val="000000"/>
          <w:sz w:val="20"/>
          <w:szCs w:val="20"/>
        </w:rPr>
        <w:t>Video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site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14DB">
        <w:rPr>
          <w:rFonts w:ascii="Arial" w:hAnsi="Arial" w:cs="Arial"/>
          <w:color w:val="000000"/>
          <w:sz w:val="20"/>
          <w:szCs w:val="20"/>
        </w:rPr>
        <w:t>tour: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5814DB">
          <w:rPr>
            <w:rStyle w:val="Hyperlink"/>
            <w:rFonts w:ascii="Arial" w:hAnsi="Arial" w:cs="Arial"/>
            <w:sz w:val="20"/>
            <w:szCs w:val="20"/>
          </w:rPr>
          <w:t>https://www.youtube.com/watch?v=IAO85ahdTvw</w:t>
        </w:r>
      </w:hyperlink>
    </w:p>
    <w:p w14:paraId="590D9950" w14:textId="77777777" w:rsidR="005814DB" w:rsidRPr="005814DB" w:rsidRDefault="005814DB" w:rsidP="005814DB">
      <w:pPr>
        <w:spacing w:before="0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</w:p>
    <w:p w14:paraId="4F5245D0" w14:textId="77777777" w:rsidR="006C436C" w:rsidRDefault="006C436C">
      <w:pPr>
        <w:rPr>
          <w:rFonts w:ascii="Arial" w:eastAsiaTheme="minorEastAsia" w:hAnsi="Arial" w:cs="Arial"/>
          <w:b/>
          <w:sz w:val="20"/>
          <w:szCs w:val="20"/>
          <w:lang w:val="en-US"/>
        </w:rPr>
      </w:pPr>
      <w:r>
        <w:rPr>
          <w:rFonts w:ascii="Arial" w:eastAsiaTheme="minorEastAsia" w:hAnsi="Arial" w:cs="Arial"/>
          <w:b/>
          <w:sz w:val="20"/>
          <w:szCs w:val="20"/>
          <w:lang w:val="en-US"/>
        </w:rPr>
        <w:br w:type="page"/>
      </w:r>
    </w:p>
    <w:p w14:paraId="23186E00" w14:textId="0FCD3AB7" w:rsidR="0028065B" w:rsidRPr="005814DB" w:rsidRDefault="00C6046E" w:rsidP="005814DB">
      <w:pPr>
        <w:spacing w:before="0"/>
        <w:ind w:right="188"/>
        <w:contextualSpacing/>
        <w:rPr>
          <w:rFonts w:ascii="Arial" w:eastAsiaTheme="minorEastAsia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5814DB">
        <w:rPr>
          <w:rFonts w:ascii="Arial" w:eastAsiaTheme="minorEastAsia" w:hAnsi="Arial" w:cs="Arial"/>
          <w:b/>
          <w:sz w:val="20"/>
          <w:szCs w:val="20"/>
          <w:lang w:val="en-US"/>
        </w:rPr>
        <w:lastRenderedPageBreak/>
        <w:t>About</w:t>
      </w:r>
      <w:r w:rsidR="005814DB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 </w:t>
      </w:r>
      <w:r w:rsidRPr="005814DB">
        <w:rPr>
          <w:rFonts w:ascii="Arial" w:eastAsiaTheme="minorEastAsia" w:hAnsi="Arial" w:cs="Arial"/>
          <w:b/>
          <w:sz w:val="20"/>
          <w:szCs w:val="20"/>
          <w:lang w:val="en-US"/>
        </w:rPr>
        <w:t>Rockfon</w:t>
      </w:r>
    </w:p>
    <w:p w14:paraId="7B40B3BD" w14:textId="77777777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7C3C4D45" w14:textId="1387763F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814DB">
        <w:rPr>
          <w:rFonts w:ascii="Arial" w:hAnsi="Arial" w:cs="Arial"/>
          <w:color w:val="auto"/>
          <w:sz w:val="20"/>
          <w:szCs w:val="20"/>
          <w:lang w:val="en-US"/>
        </w:rPr>
        <w:t>Rockfon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part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Group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offering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advanced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ceilings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wall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solutions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create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beautiful,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comfortable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spaces.</w:t>
      </w:r>
    </w:p>
    <w:p w14:paraId="306D5AC3" w14:textId="77777777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6E3FA6B4" w14:textId="2DCB6D7C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814DB">
        <w:rPr>
          <w:rFonts w:ascii="Arial" w:hAnsi="Arial" w:cs="Arial"/>
          <w:color w:val="auto"/>
          <w:sz w:val="20"/>
          <w:szCs w:val="20"/>
          <w:lang w:val="en-US"/>
        </w:rPr>
        <w:t>At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ROCKWOOL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Group,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committed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enriching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lives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everyone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who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experiences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product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solutions.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expertise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perfectly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suited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tackle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many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today’s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biggest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sustainability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development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challenges,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energy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consumption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noise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pollution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fire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resilience,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water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scarcity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flooding.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range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products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reflects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diversity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world’s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needs,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while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supporting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stakeholders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reducing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their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own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carbon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footprint.</w:t>
      </w:r>
    </w:p>
    <w:p w14:paraId="1AEB4C9E" w14:textId="77777777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4FE6FB60" w14:textId="1B16EDC9" w:rsidR="0014639D" w:rsidRPr="005814DB" w:rsidRDefault="0014639D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  <w:r w:rsidRPr="005814DB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versatile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material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forms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basis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all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our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bus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inesses.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With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approximately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11,0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00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passionat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colleagues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8468ED" w:rsidRPr="005814DB">
        <w:rPr>
          <w:rFonts w:ascii="Arial" w:hAnsi="Arial" w:cs="Arial"/>
          <w:color w:val="auto"/>
          <w:sz w:val="20"/>
          <w:szCs w:val="20"/>
          <w:lang w:val="en-US"/>
        </w:rPr>
        <w:t>39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countries,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are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world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leader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stone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wool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from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building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acoustic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ceilings,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external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cladding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systems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horticultural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solutions,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engineered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fibers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industrial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use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to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insulation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for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process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industry,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marine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and</w:t>
      </w:r>
      <w:r w:rsidR="005814DB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814DB">
        <w:rPr>
          <w:rFonts w:ascii="Arial" w:hAnsi="Arial" w:cs="Arial"/>
          <w:color w:val="auto"/>
          <w:sz w:val="20"/>
          <w:szCs w:val="20"/>
          <w:lang w:val="en-US"/>
        </w:rPr>
        <w:t>offshore.</w:t>
      </w:r>
    </w:p>
    <w:p w14:paraId="6B4671A2" w14:textId="77777777" w:rsidR="003D4CA1" w:rsidRPr="005814DB" w:rsidRDefault="003D4CA1" w:rsidP="005814DB">
      <w:pPr>
        <w:widowControl w:val="0"/>
        <w:autoSpaceDE w:val="0"/>
        <w:autoSpaceDN w:val="0"/>
        <w:adjustRightInd w:val="0"/>
        <w:spacing w:before="0"/>
        <w:ind w:right="188"/>
        <w:contextualSpacing/>
        <w:rPr>
          <w:rFonts w:ascii="Arial" w:hAnsi="Arial" w:cs="Arial"/>
          <w:color w:val="auto"/>
          <w:sz w:val="20"/>
          <w:szCs w:val="20"/>
          <w:lang w:val="en-US"/>
        </w:rPr>
      </w:pPr>
    </w:p>
    <w:p w14:paraId="05E8E800" w14:textId="77777777" w:rsidR="00576A83" w:rsidRPr="005814DB" w:rsidRDefault="00C6046E" w:rsidP="005814DB">
      <w:pPr>
        <w:spacing w:before="0"/>
        <w:ind w:right="188"/>
        <w:contextualSpacing/>
        <w:jc w:val="center"/>
        <w:rPr>
          <w:rFonts w:ascii="Arial" w:eastAsiaTheme="minorEastAsia" w:hAnsi="Arial" w:cs="Arial"/>
          <w:sz w:val="20"/>
          <w:szCs w:val="20"/>
          <w:lang w:val="en-US"/>
        </w:rPr>
      </w:pPr>
      <w:r w:rsidRPr="005814DB">
        <w:rPr>
          <w:rFonts w:ascii="Arial" w:eastAsiaTheme="minorEastAsia" w:hAnsi="Arial" w:cs="Arial"/>
          <w:sz w:val="20"/>
          <w:szCs w:val="20"/>
          <w:lang w:val="en-US" w:eastAsia="ja-JP"/>
        </w:rPr>
        <w:t>###</w:t>
      </w:r>
    </w:p>
    <w:sectPr w:rsidR="00576A83" w:rsidRPr="005814DB" w:rsidSect="00242BA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0D89" w14:textId="77777777" w:rsidR="00844FA6" w:rsidRDefault="00844FA6" w:rsidP="00746BC4">
      <w:pPr>
        <w:spacing w:before="0"/>
      </w:pPr>
      <w:r>
        <w:separator/>
      </w:r>
    </w:p>
  </w:endnote>
  <w:endnote w:type="continuationSeparator" w:id="0">
    <w:p w14:paraId="17BD261B" w14:textId="77777777" w:rsidR="00844FA6" w:rsidRDefault="00844FA6" w:rsidP="00746B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80F7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A46DE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79A2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val="en-US"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7EB18829" w14:textId="77777777" w:rsidTr="008407CA">
      <w:trPr>
        <w:trHeight w:val="157"/>
      </w:trPr>
      <w:tc>
        <w:tcPr>
          <w:tcW w:w="9773" w:type="dxa"/>
        </w:tcPr>
        <w:p w14:paraId="7E5E3203" w14:textId="0E2B0F6D" w:rsidR="009A463B" w:rsidRPr="00565A4B" w:rsidRDefault="009A463B" w:rsidP="008407CA">
          <w:pPr>
            <w:pStyle w:val="Footer"/>
            <w:rPr>
              <w:b/>
              <w:sz w:val="24"/>
              <w:lang w:val="da-DK"/>
            </w:rPr>
          </w:pPr>
          <w:r w:rsidRPr="0034517A">
            <w:rPr>
              <w:b/>
              <w:sz w:val="24"/>
              <w:lang w:val="da-DK"/>
            </w:rPr>
            <w:t>PART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OF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THE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ROCKWOOL</w:t>
          </w:r>
          <w:r w:rsidR="005814DB">
            <w:rPr>
              <w:b/>
              <w:sz w:val="24"/>
              <w:lang w:val="da-DK"/>
            </w:rPr>
            <w:t xml:space="preserve"> </w:t>
          </w:r>
          <w:r w:rsidRPr="0034517A">
            <w:rPr>
              <w:b/>
              <w:sz w:val="24"/>
              <w:lang w:val="da-DK"/>
            </w:rPr>
            <w:t>GROUP</w:t>
          </w:r>
        </w:p>
      </w:tc>
    </w:tr>
  </w:tbl>
  <w:p w14:paraId="7BC17C76" w14:textId="6BF1D18A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C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0A68A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A323" w14:textId="25F73EA3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THE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5814DB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F590" w14:textId="77777777" w:rsidR="00844FA6" w:rsidRDefault="00844FA6" w:rsidP="00746BC4">
      <w:pPr>
        <w:spacing w:before="0"/>
      </w:pPr>
      <w:r>
        <w:separator/>
      </w:r>
    </w:p>
  </w:footnote>
  <w:footnote w:type="continuationSeparator" w:id="0">
    <w:p w14:paraId="310B1E01" w14:textId="77777777" w:rsidR="00844FA6" w:rsidRDefault="00844FA6" w:rsidP="00746B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F9C4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3EA74216" wp14:editId="319F1F75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5CA83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41D7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4086A0B3" wp14:editId="07CFBAAA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85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6491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C553D6"/>
    <w:multiLevelType w:val="hybridMultilevel"/>
    <w:tmpl w:val="E27A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6491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6491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5"/>
  </w:num>
  <w:num w:numId="5">
    <w:abstractNumId w:val="14"/>
  </w:num>
  <w:num w:numId="6">
    <w:abstractNumId w:val="23"/>
  </w:num>
  <w:num w:numId="7">
    <w:abstractNumId w:val="21"/>
  </w:num>
  <w:num w:numId="8">
    <w:abstractNumId w:val="20"/>
  </w:num>
  <w:num w:numId="9">
    <w:abstractNumId w:val="24"/>
  </w:num>
  <w:num w:numId="10">
    <w:abstractNumId w:val="31"/>
  </w:num>
  <w:num w:numId="11">
    <w:abstractNumId w:val="6"/>
  </w:num>
  <w:num w:numId="12">
    <w:abstractNumId w:val="28"/>
  </w:num>
  <w:num w:numId="13">
    <w:abstractNumId w:val="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5"/>
  </w:num>
  <w:num w:numId="19">
    <w:abstractNumId w:val="27"/>
  </w:num>
  <w:num w:numId="20">
    <w:abstractNumId w:val="8"/>
  </w:num>
  <w:num w:numId="21">
    <w:abstractNumId w:val="4"/>
  </w:num>
  <w:num w:numId="22">
    <w:abstractNumId w:val="10"/>
  </w:num>
  <w:num w:numId="23">
    <w:abstractNumId w:val="3"/>
  </w:num>
  <w:num w:numId="24">
    <w:abstractNumId w:val="7"/>
  </w:num>
  <w:num w:numId="25">
    <w:abstractNumId w:val="1"/>
  </w:num>
  <w:num w:numId="26">
    <w:abstractNumId w:val="11"/>
  </w:num>
  <w:num w:numId="27">
    <w:abstractNumId w:val="9"/>
  </w:num>
  <w:num w:numId="28">
    <w:abstractNumId w:val="5"/>
  </w:num>
  <w:num w:numId="29">
    <w:abstractNumId w:val="19"/>
  </w:num>
  <w:num w:numId="30">
    <w:abstractNumId w:val="30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E3"/>
    <w:rsid w:val="00003CAA"/>
    <w:rsid w:val="00017BD0"/>
    <w:rsid w:val="00020E32"/>
    <w:rsid w:val="00033D93"/>
    <w:rsid w:val="00047EC6"/>
    <w:rsid w:val="0005058E"/>
    <w:rsid w:val="00062D71"/>
    <w:rsid w:val="00063335"/>
    <w:rsid w:val="00065BE7"/>
    <w:rsid w:val="00073588"/>
    <w:rsid w:val="00081277"/>
    <w:rsid w:val="00085BD8"/>
    <w:rsid w:val="00087416"/>
    <w:rsid w:val="000955BD"/>
    <w:rsid w:val="000A019E"/>
    <w:rsid w:val="000A3357"/>
    <w:rsid w:val="000A4A46"/>
    <w:rsid w:val="000B0F1C"/>
    <w:rsid w:val="000B2D17"/>
    <w:rsid w:val="000C0F7E"/>
    <w:rsid w:val="000F1594"/>
    <w:rsid w:val="000F6FB3"/>
    <w:rsid w:val="001015EE"/>
    <w:rsid w:val="001064B6"/>
    <w:rsid w:val="00116926"/>
    <w:rsid w:val="0012129B"/>
    <w:rsid w:val="00130A85"/>
    <w:rsid w:val="00135DDE"/>
    <w:rsid w:val="00136656"/>
    <w:rsid w:val="00137AF9"/>
    <w:rsid w:val="001411E1"/>
    <w:rsid w:val="001438C3"/>
    <w:rsid w:val="0014639D"/>
    <w:rsid w:val="001466CB"/>
    <w:rsid w:val="0017215D"/>
    <w:rsid w:val="00173BEC"/>
    <w:rsid w:val="001876C4"/>
    <w:rsid w:val="00194660"/>
    <w:rsid w:val="001949BB"/>
    <w:rsid w:val="001A6D90"/>
    <w:rsid w:val="001B1CA3"/>
    <w:rsid w:val="001B2B97"/>
    <w:rsid w:val="001B73FA"/>
    <w:rsid w:val="001C4F97"/>
    <w:rsid w:val="001C603C"/>
    <w:rsid w:val="001D4564"/>
    <w:rsid w:val="001E6167"/>
    <w:rsid w:val="001F2D2F"/>
    <w:rsid w:val="00210C12"/>
    <w:rsid w:val="00211C95"/>
    <w:rsid w:val="0021752C"/>
    <w:rsid w:val="00223AF4"/>
    <w:rsid w:val="00227CD1"/>
    <w:rsid w:val="00242BA4"/>
    <w:rsid w:val="00251770"/>
    <w:rsid w:val="00263D97"/>
    <w:rsid w:val="00264152"/>
    <w:rsid w:val="00267DE8"/>
    <w:rsid w:val="00270CE4"/>
    <w:rsid w:val="0028065B"/>
    <w:rsid w:val="00287BFB"/>
    <w:rsid w:val="00293864"/>
    <w:rsid w:val="002971BE"/>
    <w:rsid w:val="002A7C5E"/>
    <w:rsid w:val="002C438B"/>
    <w:rsid w:val="002D252D"/>
    <w:rsid w:val="002E0E70"/>
    <w:rsid w:val="002F454C"/>
    <w:rsid w:val="0030002F"/>
    <w:rsid w:val="003149F8"/>
    <w:rsid w:val="00314B56"/>
    <w:rsid w:val="00315C32"/>
    <w:rsid w:val="00325E54"/>
    <w:rsid w:val="0033622D"/>
    <w:rsid w:val="003513AB"/>
    <w:rsid w:val="00352D14"/>
    <w:rsid w:val="0037378F"/>
    <w:rsid w:val="003770BE"/>
    <w:rsid w:val="00380979"/>
    <w:rsid w:val="00382CCB"/>
    <w:rsid w:val="003C1C89"/>
    <w:rsid w:val="003C36F9"/>
    <w:rsid w:val="003C3893"/>
    <w:rsid w:val="003C4F73"/>
    <w:rsid w:val="003C6525"/>
    <w:rsid w:val="003D4CA1"/>
    <w:rsid w:val="003D6208"/>
    <w:rsid w:val="003E5BB2"/>
    <w:rsid w:val="003E5DC9"/>
    <w:rsid w:val="003E79F8"/>
    <w:rsid w:val="003F6E9E"/>
    <w:rsid w:val="004019BF"/>
    <w:rsid w:val="00401FB7"/>
    <w:rsid w:val="0040553F"/>
    <w:rsid w:val="00405EF3"/>
    <w:rsid w:val="004148B8"/>
    <w:rsid w:val="00425464"/>
    <w:rsid w:val="00446CAA"/>
    <w:rsid w:val="004626A7"/>
    <w:rsid w:val="004665FA"/>
    <w:rsid w:val="004672AF"/>
    <w:rsid w:val="004725E9"/>
    <w:rsid w:val="004775C1"/>
    <w:rsid w:val="00482362"/>
    <w:rsid w:val="004A0345"/>
    <w:rsid w:val="004B2638"/>
    <w:rsid w:val="004C35D4"/>
    <w:rsid w:val="004C6A39"/>
    <w:rsid w:val="004D3557"/>
    <w:rsid w:val="004D78F8"/>
    <w:rsid w:val="004E20FB"/>
    <w:rsid w:val="004E2F63"/>
    <w:rsid w:val="004E3897"/>
    <w:rsid w:val="004E4DAB"/>
    <w:rsid w:val="004F1785"/>
    <w:rsid w:val="0050627D"/>
    <w:rsid w:val="0051740B"/>
    <w:rsid w:val="00526B31"/>
    <w:rsid w:val="00527392"/>
    <w:rsid w:val="00544DF9"/>
    <w:rsid w:val="005462C2"/>
    <w:rsid w:val="0055324F"/>
    <w:rsid w:val="00555E73"/>
    <w:rsid w:val="005569A8"/>
    <w:rsid w:val="00560A2C"/>
    <w:rsid w:val="005640EA"/>
    <w:rsid w:val="00565A4B"/>
    <w:rsid w:val="00567F24"/>
    <w:rsid w:val="00572DD1"/>
    <w:rsid w:val="00572E61"/>
    <w:rsid w:val="00574E8D"/>
    <w:rsid w:val="00576945"/>
    <w:rsid w:val="00576A83"/>
    <w:rsid w:val="00580228"/>
    <w:rsid w:val="005814DB"/>
    <w:rsid w:val="00584578"/>
    <w:rsid w:val="00585CC1"/>
    <w:rsid w:val="00594BF4"/>
    <w:rsid w:val="00594DF8"/>
    <w:rsid w:val="005B11B2"/>
    <w:rsid w:val="005B20E6"/>
    <w:rsid w:val="005B66D8"/>
    <w:rsid w:val="005D530F"/>
    <w:rsid w:val="005F42E8"/>
    <w:rsid w:val="00600FD0"/>
    <w:rsid w:val="00605FF7"/>
    <w:rsid w:val="00614C8D"/>
    <w:rsid w:val="006235C3"/>
    <w:rsid w:val="00630224"/>
    <w:rsid w:val="00646DC9"/>
    <w:rsid w:val="006537A3"/>
    <w:rsid w:val="0065671D"/>
    <w:rsid w:val="00656E38"/>
    <w:rsid w:val="0066346E"/>
    <w:rsid w:val="0067471E"/>
    <w:rsid w:val="00680E08"/>
    <w:rsid w:val="00690A26"/>
    <w:rsid w:val="006C0696"/>
    <w:rsid w:val="006C436C"/>
    <w:rsid w:val="006D0C4D"/>
    <w:rsid w:val="006D1CDD"/>
    <w:rsid w:val="006E3DED"/>
    <w:rsid w:val="006F09C5"/>
    <w:rsid w:val="006F512D"/>
    <w:rsid w:val="006F69A5"/>
    <w:rsid w:val="0070203C"/>
    <w:rsid w:val="00704C57"/>
    <w:rsid w:val="00707B80"/>
    <w:rsid w:val="00707F6E"/>
    <w:rsid w:val="00713ACE"/>
    <w:rsid w:val="00715F98"/>
    <w:rsid w:val="007273C7"/>
    <w:rsid w:val="00743002"/>
    <w:rsid w:val="00746BC4"/>
    <w:rsid w:val="00746D01"/>
    <w:rsid w:val="00747B95"/>
    <w:rsid w:val="00747BE1"/>
    <w:rsid w:val="00753324"/>
    <w:rsid w:val="0076451C"/>
    <w:rsid w:val="00765CE6"/>
    <w:rsid w:val="00772D48"/>
    <w:rsid w:val="00774734"/>
    <w:rsid w:val="00777D7E"/>
    <w:rsid w:val="00782790"/>
    <w:rsid w:val="00784786"/>
    <w:rsid w:val="00784C3C"/>
    <w:rsid w:val="007A25AD"/>
    <w:rsid w:val="007B0609"/>
    <w:rsid w:val="007B66BE"/>
    <w:rsid w:val="007C0260"/>
    <w:rsid w:val="007C3BA6"/>
    <w:rsid w:val="007C6E25"/>
    <w:rsid w:val="007F113B"/>
    <w:rsid w:val="00801848"/>
    <w:rsid w:val="0080609D"/>
    <w:rsid w:val="00811B59"/>
    <w:rsid w:val="00823BB1"/>
    <w:rsid w:val="008260C8"/>
    <w:rsid w:val="00833BED"/>
    <w:rsid w:val="008407CA"/>
    <w:rsid w:val="00844FA6"/>
    <w:rsid w:val="00845106"/>
    <w:rsid w:val="008468ED"/>
    <w:rsid w:val="0085316E"/>
    <w:rsid w:val="00855F83"/>
    <w:rsid w:val="00885FB4"/>
    <w:rsid w:val="00897EF1"/>
    <w:rsid w:val="008A1501"/>
    <w:rsid w:val="008B6D2E"/>
    <w:rsid w:val="008C00C6"/>
    <w:rsid w:val="008C2884"/>
    <w:rsid w:val="008C3111"/>
    <w:rsid w:val="008C55C6"/>
    <w:rsid w:val="008C7B1A"/>
    <w:rsid w:val="008D03AD"/>
    <w:rsid w:val="008D091D"/>
    <w:rsid w:val="008D0DAF"/>
    <w:rsid w:val="008E3BD8"/>
    <w:rsid w:val="00901CC5"/>
    <w:rsid w:val="009154CC"/>
    <w:rsid w:val="00920327"/>
    <w:rsid w:val="00932CC1"/>
    <w:rsid w:val="00943BD0"/>
    <w:rsid w:val="009458D9"/>
    <w:rsid w:val="00952821"/>
    <w:rsid w:val="009602FD"/>
    <w:rsid w:val="00960DA4"/>
    <w:rsid w:val="00962FD1"/>
    <w:rsid w:val="00963FF4"/>
    <w:rsid w:val="00973612"/>
    <w:rsid w:val="00976DBC"/>
    <w:rsid w:val="00994EE1"/>
    <w:rsid w:val="009A463B"/>
    <w:rsid w:val="009A59D9"/>
    <w:rsid w:val="009B3398"/>
    <w:rsid w:val="009B3CEF"/>
    <w:rsid w:val="009B70C3"/>
    <w:rsid w:val="009C26DC"/>
    <w:rsid w:val="009C6B56"/>
    <w:rsid w:val="009C6ECC"/>
    <w:rsid w:val="009E4A62"/>
    <w:rsid w:val="009F10E0"/>
    <w:rsid w:val="00A155BB"/>
    <w:rsid w:val="00A207CA"/>
    <w:rsid w:val="00A337BB"/>
    <w:rsid w:val="00A47F2F"/>
    <w:rsid w:val="00A543E2"/>
    <w:rsid w:val="00A54E7C"/>
    <w:rsid w:val="00A575C1"/>
    <w:rsid w:val="00A60463"/>
    <w:rsid w:val="00A61755"/>
    <w:rsid w:val="00A64746"/>
    <w:rsid w:val="00A65DB6"/>
    <w:rsid w:val="00A67DB1"/>
    <w:rsid w:val="00A67FF9"/>
    <w:rsid w:val="00A74113"/>
    <w:rsid w:val="00A956A2"/>
    <w:rsid w:val="00AB2E27"/>
    <w:rsid w:val="00AC0C44"/>
    <w:rsid w:val="00AC2F6A"/>
    <w:rsid w:val="00AC564E"/>
    <w:rsid w:val="00AD054A"/>
    <w:rsid w:val="00AD0B6E"/>
    <w:rsid w:val="00AD0FAA"/>
    <w:rsid w:val="00AE1D84"/>
    <w:rsid w:val="00AE29F3"/>
    <w:rsid w:val="00AE2DAC"/>
    <w:rsid w:val="00AF30B3"/>
    <w:rsid w:val="00B1691E"/>
    <w:rsid w:val="00B324B3"/>
    <w:rsid w:val="00B50D5F"/>
    <w:rsid w:val="00B51C8D"/>
    <w:rsid w:val="00B559DD"/>
    <w:rsid w:val="00B74FEA"/>
    <w:rsid w:val="00B82C92"/>
    <w:rsid w:val="00B8651F"/>
    <w:rsid w:val="00BC53B1"/>
    <w:rsid w:val="00BC5D4B"/>
    <w:rsid w:val="00BD42AD"/>
    <w:rsid w:val="00BE6DCE"/>
    <w:rsid w:val="00BE6ED7"/>
    <w:rsid w:val="00BE71F2"/>
    <w:rsid w:val="00BF03A5"/>
    <w:rsid w:val="00BF0F48"/>
    <w:rsid w:val="00BF5CB8"/>
    <w:rsid w:val="00C16CB5"/>
    <w:rsid w:val="00C27193"/>
    <w:rsid w:val="00C3683B"/>
    <w:rsid w:val="00C40EC4"/>
    <w:rsid w:val="00C6046E"/>
    <w:rsid w:val="00C60657"/>
    <w:rsid w:val="00C71E58"/>
    <w:rsid w:val="00C83FC6"/>
    <w:rsid w:val="00C85506"/>
    <w:rsid w:val="00C93C52"/>
    <w:rsid w:val="00C94043"/>
    <w:rsid w:val="00C96BC1"/>
    <w:rsid w:val="00CA0FB2"/>
    <w:rsid w:val="00CA6BFB"/>
    <w:rsid w:val="00CC0EAF"/>
    <w:rsid w:val="00CD0B55"/>
    <w:rsid w:val="00CD43E3"/>
    <w:rsid w:val="00CD5F9F"/>
    <w:rsid w:val="00CE270C"/>
    <w:rsid w:val="00D025E4"/>
    <w:rsid w:val="00D04F81"/>
    <w:rsid w:val="00D1081C"/>
    <w:rsid w:val="00D26E11"/>
    <w:rsid w:val="00D34DAD"/>
    <w:rsid w:val="00D34F33"/>
    <w:rsid w:val="00D3735C"/>
    <w:rsid w:val="00D40A22"/>
    <w:rsid w:val="00D442B9"/>
    <w:rsid w:val="00D44B3E"/>
    <w:rsid w:val="00D62F00"/>
    <w:rsid w:val="00D637E5"/>
    <w:rsid w:val="00D70764"/>
    <w:rsid w:val="00D725A2"/>
    <w:rsid w:val="00D729FB"/>
    <w:rsid w:val="00D819F9"/>
    <w:rsid w:val="00D84825"/>
    <w:rsid w:val="00D84856"/>
    <w:rsid w:val="00D947C0"/>
    <w:rsid w:val="00D9494E"/>
    <w:rsid w:val="00D95C39"/>
    <w:rsid w:val="00D95D15"/>
    <w:rsid w:val="00DB1828"/>
    <w:rsid w:val="00DB2DF5"/>
    <w:rsid w:val="00DB4E32"/>
    <w:rsid w:val="00DC7AE1"/>
    <w:rsid w:val="00DD2599"/>
    <w:rsid w:val="00DD3DC3"/>
    <w:rsid w:val="00DE342B"/>
    <w:rsid w:val="00DE3ED2"/>
    <w:rsid w:val="00E07561"/>
    <w:rsid w:val="00E140B5"/>
    <w:rsid w:val="00E14DFD"/>
    <w:rsid w:val="00E1644C"/>
    <w:rsid w:val="00E174B5"/>
    <w:rsid w:val="00E229F5"/>
    <w:rsid w:val="00E31585"/>
    <w:rsid w:val="00E32C18"/>
    <w:rsid w:val="00E34DE5"/>
    <w:rsid w:val="00E463F0"/>
    <w:rsid w:val="00E606F1"/>
    <w:rsid w:val="00E61685"/>
    <w:rsid w:val="00E73CB8"/>
    <w:rsid w:val="00E8729E"/>
    <w:rsid w:val="00EA1285"/>
    <w:rsid w:val="00EA177F"/>
    <w:rsid w:val="00EA6E4F"/>
    <w:rsid w:val="00EB5CB7"/>
    <w:rsid w:val="00EB6A6C"/>
    <w:rsid w:val="00EC28C6"/>
    <w:rsid w:val="00EC48CB"/>
    <w:rsid w:val="00ED40C5"/>
    <w:rsid w:val="00EF3B71"/>
    <w:rsid w:val="00F07CBE"/>
    <w:rsid w:val="00F11A8C"/>
    <w:rsid w:val="00F20C39"/>
    <w:rsid w:val="00F241DC"/>
    <w:rsid w:val="00F26BB8"/>
    <w:rsid w:val="00F47D1C"/>
    <w:rsid w:val="00F5584A"/>
    <w:rsid w:val="00F61223"/>
    <w:rsid w:val="00F64207"/>
    <w:rsid w:val="00F74C21"/>
    <w:rsid w:val="00F84192"/>
    <w:rsid w:val="00F92968"/>
    <w:rsid w:val="00F97325"/>
    <w:rsid w:val="00FA3AEC"/>
    <w:rsid w:val="00FB0607"/>
    <w:rsid w:val="00FB2A97"/>
    <w:rsid w:val="00FB2AAF"/>
    <w:rsid w:val="00FC6AFB"/>
    <w:rsid w:val="00FC7D49"/>
    <w:rsid w:val="00FD0C68"/>
    <w:rsid w:val="00FD139E"/>
    <w:rsid w:val="00FD526B"/>
    <w:rsid w:val="00FE0869"/>
    <w:rsid w:val="00FF2AF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7C9BF"/>
  <w15:docId w15:val="{6A2C604F-4D92-4540-815C-52F03BFF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DE5"/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636669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</w:pPr>
    <w:rPr>
      <w:color w:val="636669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636669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pPr>
      <w:spacing w:before="0"/>
    </w:pPr>
    <w:rPr>
      <w:color w:val="63666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636669" w:themeColor="text2"/>
      <w:sz w:val="16"/>
    </w:rPr>
  </w:style>
  <w:style w:type="character" w:styleId="Hyperlink">
    <w:name w:val="Hyperlink"/>
    <w:uiPriority w:val="99"/>
    <w:semiHidden/>
    <w:rsid w:val="00743002"/>
    <w:rPr>
      <w:color w:val="A76389" w:themeColor="accent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24BAFF" w:themeColor="accent1" w:themeTint="99"/>
        <w:left w:val="single" w:sz="4" w:space="0" w:color="24BAFF" w:themeColor="accent1" w:themeTint="99"/>
        <w:bottom w:val="single" w:sz="4" w:space="0" w:color="24BAFF" w:themeColor="accent1" w:themeTint="99"/>
        <w:right w:val="single" w:sz="4" w:space="0" w:color="24BAFF" w:themeColor="accent1" w:themeTint="99"/>
        <w:insideH w:val="single" w:sz="4" w:space="0" w:color="24BAFF" w:themeColor="accent1" w:themeTint="99"/>
        <w:insideV w:val="single" w:sz="4" w:space="0" w:color="24BAFF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491" w:themeColor="accent1"/>
          <w:left w:val="single" w:sz="4" w:space="0" w:color="006491" w:themeColor="accent1"/>
          <w:bottom w:val="single" w:sz="4" w:space="0" w:color="006491" w:themeColor="accent1"/>
          <w:right w:val="single" w:sz="4" w:space="0" w:color="006491" w:themeColor="accent1"/>
          <w:insideH w:val="nil"/>
          <w:insideV w:val="nil"/>
        </w:tcBorders>
        <w:shd w:val="clear" w:color="auto" w:fill="006491" w:themeFill="accent1"/>
      </w:tcPr>
    </w:tblStylePr>
    <w:tblStylePr w:type="lastRow">
      <w:rPr>
        <w:b/>
        <w:bCs/>
      </w:rPr>
      <w:tblPr/>
      <w:tcPr>
        <w:tcBorders>
          <w:top w:val="double" w:sz="4" w:space="0" w:color="006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3"/>
      </w:tcPr>
    </w:tblStylePr>
    <w:tblStylePr w:type="band1Horz">
      <w:tblPr/>
      <w:tcPr>
        <w:shd w:val="clear" w:color="auto" w:fill="B6E8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D20014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006491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636669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eastAsia="Calibri" w:cs="Arial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</w:pPr>
    <w:rPr>
      <w:rFonts w:ascii="Arial" w:hAnsi="Arial" w:cs="Arial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cs="Arial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cs="Arial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cs="Arial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cs="Arial"/>
    </w:rPr>
  </w:style>
  <w:style w:type="paragraph" w:styleId="List">
    <w:name w:val="List"/>
    <w:basedOn w:val="Normal"/>
    <w:uiPriority w:val="99"/>
    <w:semiHidden/>
    <w:rsid w:val="00715F98"/>
    <w:pPr>
      <w:ind w:left="283" w:hanging="283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i/>
      <w:iCs/>
      <w:color w:val="0099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  <w:spacing w:before="0"/>
    </w:pPr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D0B55"/>
    <w:pPr>
      <w:spacing w:before="0"/>
    </w:pPr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0B55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5814DB"/>
  </w:style>
  <w:style w:type="character" w:customStyle="1" w:styleId="apple-tab-span">
    <w:name w:val="apple-tab-span"/>
    <w:basedOn w:val="DefaultParagraphFont"/>
    <w:rsid w:val="0058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ymuseum.org/" TargetMode="External"/><Relationship Id="rId13" Type="http://schemas.openxmlformats.org/officeDocument/2006/relationships/hyperlink" Target="https://www.jaffeholden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larkconstruction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AO85ahdTv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ckokco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ckf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sh-p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jbgsmith.com/" TargetMode="External"/><Relationship Id="rId14" Type="http://schemas.openxmlformats.org/officeDocument/2006/relationships/hyperlink" Target="http://www.cjcoakley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ckfon_A4_general_template">
  <a:themeElements>
    <a:clrScheme name="Rockfon">
      <a:dk1>
        <a:srgbClr val="000000"/>
      </a:dk1>
      <a:lt1>
        <a:srgbClr val="FFFFFF"/>
      </a:lt1>
      <a:dk2>
        <a:srgbClr val="636669"/>
      </a:dk2>
      <a:lt2>
        <a:srgbClr val="D1D3D4"/>
      </a:lt2>
      <a:accent1>
        <a:srgbClr val="006491"/>
      </a:accent1>
      <a:accent2>
        <a:srgbClr val="0097A9"/>
      </a:accent2>
      <a:accent3>
        <a:srgbClr val="939300"/>
      </a:accent3>
      <a:accent4>
        <a:srgbClr val="A76389"/>
      </a:accent4>
      <a:accent5>
        <a:srgbClr val="D20014"/>
      </a:accent5>
      <a:accent6>
        <a:srgbClr val="FFFFFF"/>
      </a:accent6>
      <a:hlink>
        <a:srgbClr val="000000"/>
      </a:hlink>
      <a:folHlink>
        <a:srgbClr val="636669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9B1527-6DEB-F14E-8201-D959129D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8032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creator>Heather West</dc:creator>
  <cp:lastModifiedBy>HeatherW</cp:lastModifiedBy>
  <cp:revision>4</cp:revision>
  <cp:lastPrinted>2017-06-16T00:15:00Z</cp:lastPrinted>
  <dcterms:created xsi:type="dcterms:W3CDTF">2020-05-15T13:41:00Z</dcterms:created>
  <dcterms:modified xsi:type="dcterms:W3CDTF">2020-05-15T13:48:00Z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</Properties>
</file>