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58" w:rsidRPr="0010225A" w:rsidRDefault="00B66737" w:rsidP="00F705C4">
      <w:pPr>
        <w:contextualSpacing/>
        <w:rPr>
          <w:rFonts w:ascii="Arial" w:hAnsi="Arial" w:cs="Arial"/>
          <w:color w:val="000000" w:themeColor="text1"/>
        </w:rPr>
      </w:pPr>
      <w:r w:rsidRPr="00CA173C">
        <w:rPr>
          <w:noProof/>
          <w:color w:val="000000" w:themeColor="text1"/>
          <w:sz w:val="22"/>
          <w:szCs w:val="22"/>
        </w:rPr>
        <w:drawing>
          <wp:anchor distT="0" distB="0" distL="114300" distR="114300" simplePos="0" relativeHeight="251661312" behindDoc="0" locked="0" layoutInCell="1" allowOverlap="1" wp14:anchorId="2D12B5CF" wp14:editId="6633A33C">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9"/>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10225A">
        <w:rPr>
          <w:color w:val="000000" w:themeColor="text1"/>
          <w:sz w:val="20"/>
        </w:rPr>
        <w:t>Media contact:</w:t>
      </w:r>
    </w:p>
    <w:p w:rsidR="00B15758" w:rsidRPr="0010225A" w:rsidRDefault="00B15758" w:rsidP="00F705C4">
      <w:pPr>
        <w:contextualSpacing/>
        <w:rPr>
          <w:color w:val="000000" w:themeColor="text1"/>
          <w:sz w:val="20"/>
        </w:rPr>
      </w:pPr>
      <w:r w:rsidRPr="0010225A">
        <w:rPr>
          <w:color w:val="000000" w:themeColor="text1"/>
          <w:sz w:val="20"/>
        </w:rPr>
        <w:t>Heather West</w:t>
      </w:r>
    </w:p>
    <w:p w:rsidR="00B15758" w:rsidRPr="0010225A" w:rsidRDefault="00B15758" w:rsidP="00F705C4">
      <w:pPr>
        <w:contextualSpacing/>
        <w:rPr>
          <w:color w:val="000000" w:themeColor="text1"/>
          <w:sz w:val="20"/>
        </w:rPr>
      </w:pPr>
      <w:r w:rsidRPr="0010225A">
        <w:rPr>
          <w:color w:val="000000" w:themeColor="text1"/>
          <w:sz w:val="20"/>
        </w:rPr>
        <w:t>612-724-8760</w:t>
      </w:r>
    </w:p>
    <w:p w:rsidR="00B15758" w:rsidRPr="0010225A" w:rsidRDefault="00B15758" w:rsidP="00F705C4">
      <w:pPr>
        <w:contextualSpacing/>
        <w:rPr>
          <w:color w:val="000000" w:themeColor="text1"/>
          <w:sz w:val="20"/>
        </w:rPr>
      </w:pPr>
      <w:r w:rsidRPr="0010225A">
        <w:rPr>
          <w:color w:val="000000" w:themeColor="text1"/>
          <w:sz w:val="20"/>
        </w:rPr>
        <w:t>heather@heatherwestpr.com</w:t>
      </w:r>
    </w:p>
    <w:p w:rsidR="00B15758" w:rsidRPr="0010225A" w:rsidRDefault="00B15758" w:rsidP="00F705C4">
      <w:pPr>
        <w:contextualSpacing/>
        <w:rPr>
          <w:rFonts w:ascii="Futura" w:hAnsi="Futura"/>
          <w:i/>
          <w:color w:val="000000" w:themeColor="text1"/>
          <w:sz w:val="30"/>
          <w:szCs w:val="30"/>
        </w:rPr>
      </w:pPr>
    </w:p>
    <w:p w:rsidR="00020AC2" w:rsidRPr="00020AC2" w:rsidRDefault="00F2038F" w:rsidP="00F705C4">
      <w:pPr>
        <w:ind w:right="-180"/>
        <w:contextualSpacing/>
        <w:jc w:val="center"/>
        <w:rPr>
          <w:rFonts w:ascii="Futura" w:hAnsi="Futura"/>
          <w:color w:val="000000" w:themeColor="text1"/>
          <w:sz w:val="30"/>
          <w:szCs w:val="30"/>
        </w:rPr>
      </w:pPr>
      <w:r>
        <w:rPr>
          <w:rFonts w:ascii="Futura" w:hAnsi="Futura"/>
          <w:color w:val="000000" w:themeColor="text1"/>
          <w:sz w:val="30"/>
          <w:szCs w:val="30"/>
        </w:rPr>
        <w:t>Linetec’s Jon Close promoted to president</w:t>
      </w:r>
      <w:r w:rsidR="00225C36">
        <w:rPr>
          <w:rFonts w:ascii="Futura" w:hAnsi="Futura"/>
          <w:color w:val="000000" w:themeColor="text1"/>
          <w:sz w:val="30"/>
          <w:szCs w:val="30"/>
        </w:rPr>
        <w:t>, Rick Marshall to retire</w:t>
      </w:r>
    </w:p>
    <w:p w:rsidR="00C552EA" w:rsidRPr="00427F51" w:rsidRDefault="00C552EA" w:rsidP="00F705C4">
      <w:pPr>
        <w:contextualSpacing/>
        <w:rPr>
          <w:color w:val="000000" w:themeColor="text1"/>
          <w:sz w:val="22"/>
          <w:szCs w:val="22"/>
        </w:rPr>
      </w:pPr>
    </w:p>
    <w:p w:rsidR="00225C36" w:rsidRDefault="00B15758" w:rsidP="00F705C4">
      <w:pPr>
        <w:ind w:right="180"/>
        <w:contextualSpacing/>
        <w:rPr>
          <w:color w:val="000000" w:themeColor="text1"/>
          <w:sz w:val="22"/>
          <w:szCs w:val="22"/>
        </w:rPr>
      </w:pPr>
      <w:r w:rsidRPr="00427F51">
        <w:rPr>
          <w:color w:val="000000" w:themeColor="text1"/>
          <w:sz w:val="22"/>
          <w:szCs w:val="22"/>
        </w:rPr>
        <w:t>Wausau, Wisconsin (</w:t>
      </w:r>
      <w:r w:rsidR="00F2038F">
        <w:rPr>
          <w:color w:val="000000" w:themeColor="text1"/>
          <w:sz w:val="22"/>
          <w:szCs w:val="22"/>
        </w:rPr>
        <w:t>D</w:t>
      </w:r>
      <w:r w:rsidR="00F2038F" w:rsidRPr="00F2038F">
        <w:rPr>
          <w:color w:val="000000" w:themeColor="text1"/>
          <w:sz w:val="22"/>
          <w:szCs w:val="22"/>
        </w:rPr>
        <w:t>ec</w:t>
      </w:r>
      <w:r w:rsidR="000902B8" w:rsidRPr="00F2038F">
        <w:rPr>
          <w:color w:val="000000" w:themeColor="text1"/>
          <w:sz w:val="22"/>
          <w:szCs w:val="22"/>
        </w:rPr>
        <w:t>.</w:t>
      </w:r>
      <w:r w:rsidR="00274BA2" w:rsidRPr="00F2038F">
        <w:rPr>
          <w:color w:val="000000" w:themeColor="text1"/>
          <w:sz w:val="22"/>
          <w:szCs w:val="22"/>
        </w:rPr>
        <w:t xml:space="preserve"> </w:t>
      </w:r>
      <w:r w:rsidR="00DA152D">
        <w:rPr>
          <w:color w:val="000000" w:themeColor="text1"/>
          <w:sz w:val="22"/>
          <w:szCs w:val="22"/>
        </w:rPr>
        <w:t>13</w:t>
      </w:r>
      <w:r w:rsidR="00225C36">
        <w:rPr>
          <w:color w:val="000000" w:themeColor="text1"/>
          <w:sz w:val="22"/>
          <w:szCs w:val="22"/>
        </w:rPr>
        <w:t xml:space="preserve">, </w:t>
      </w:r>
      <w:r w:rsidR="00274BA2" w:rsidRPr="00F2038F">
        <w:rPr>
          <w:color w:val="000000" w:themeColor="text1"/>
          <w:sz w:val="22"/>
          <w:szCs w:val="22"/>
        </w:rPr>
        <w:t>2019</w:t>
      </w:r>
      <w:r w:rsidRPr="00F2038F">
        <w:rPr>
          <w:color w:val="000000" w:themeColor="text1"/>
          <w:sz w:val="22"/>
          <w:szCs w:val="22"/>
        </w:rPr>
        <w:t>) –</w:t>
      </w:r>
      <w:r w:rsidR="0039267A">
        <w:rPr>
          <w:color w:val="000000" w:themeColor="text1"/>
          <w:sz w:val="22"/>
          <w:szCs w:val="22"/>
        </w:rPr>
        <w:t xml:space="preserve"> </w:t>
      </w:r>
      <w:r w:rsidR="00225C36" w:rsidRPr="002A4B5C">
        <w:rPr>
          <w:color w:val="000000" w:themeColor="text1"/>
          <w:sz w:val="22"/>
          <w:szCs w:val="22"/>
        </w:rPr>
        <w:t>Jon Close</w:t>
      </w:r>
      <w:r w:rsidR="00225C36">
        <w:rPr>
          <w:color w:val="000000" w:themeColor="text1"/>
          <w:sz w:val="22"/>
          <w:szCs w:val="22"/>
        </w:rPr>
        <w:t xml:space="preserve"> has been promoted to </w:t>
      </w:r>
      <w:r w:rsidR="00F2038F">
        <w:rPr>
          <w:color w:val="000000" w:themeColor="text1"/>
          <w:sz w:val="22"/>
          <w:szCs w:val="22"/>
        </w:rPr>
        <w:t xml:space="preserve">president </w:t>
      </w:r>
      <w:r w:rsidR="00225C36">
        <w:rPr>
          <w:color w:val="000000" w:themeColor="text1"/>
          <w:sz w:val="22"/>
          <w:szCs w:val="22"/>
        </w:rPr>
        <w:t xml:space="preserve">of </w:t>
      </w:r>
      <w:r w:rsidR="00DA152D">
        <w:rPr>
          <w:color w:val="000000" w:themeColor="text1"/>
          <w:sz w:val="22"/>
          <w:szCs w:val="22"/>
        </w:rPr>
        <w:t>Linetec;</w:t>
      </w:r>
      <w:r w:rsidR="00B7550C">
        <w:rPr>
          <w:color w:val="000000" w:themeColor="text1"/>
          <w:sz w:val="22"/>
          <w:szCs w:val="22"/>
        </w:rPr>
        <w:t xml:space="preserve"> succeeding</w:t>
      </w:r>
      <w:r w:rsidR="00225C36">
        <w:rPr>
          <w:color w:val="000000" w:themeColor="text1"/>
          <w:sz w:val="22"/>
          <w:szCs w:val="22"/>
        </w:rPr>
        <w:t xml:space="preserve"> </w:t>
      </w:r>
      <w:r w:rsidR="00F2038F">
        <w:rPr>
          <w:color w:val="000000" w:themeColor="text1"/>
          <w:sz w:val="22"/>
          <w:szCs w:val="22"/>
        </w:rPr>
        <w:t>Rick Marshall</w:t>
      </w:r>
      <w:r w:rsidR="0024699C">
        <w:rPr>
          <w:color w:val="000000" w:themeColor="text1"/>
          <w:sz w:val="22"/>
          <w:szCs w:val="22"/>
        </w:rPr>
        <w:t xml:space="preserve"> </w:t>
      </w:r>
      <w:r w:rsidR="00DA152D">
        <w:rPr>
          <w:color w:val="000000" w:themeColor="text1"/>
          <w:sz w:val="22"/>
          <w:szCs w:val="22"/>
        </w:rPr>
        <w:t xml:space="preserve">who </w:t>
      </w:r>
      <w:r w:rsidR="0024699C">
        <w:rPr>
          <w:color w:val="000000" w:themeColor="text1"/>
          <w:sz w:val="22"/>
          <w:szCs w:val="22"/>
        </w:rPr>
        <w:t xml:space="preserve">will </w:t>
      </w:r>
      <w:r w:rsidR="00F2038F">
        <w:rPr>
          <w:color w:val="000000" w:themeColor="text1"/>
          <w:sz w:val="22"/>
          <w:szCs w:val="22"/>
        </w:rPr>
        <w:t>re</w:t>
      </w:r>
      <w:r w:rsidR="00F2038F" w:rsidRPr="002A4B5C">
        <w:rPr>
          <w:color w:val="000000" w:themeColor="text1"/>
          <w:sz w:val="22"/>
          <w:szCs w:val="22"/>
        </w:rPr>
        <w:t xml:space="preserve">tire </w:t>
      </w:r>
      <w:r w:rsidR="00225C36">
        <w:rPr>
          <w:color w:val="000000" w:themeColor="text1"/>
          <w:sz w:val="22"/>
          <w:szCs w:val="22"/>
        </w:rPr>
        <w:t>at the end of the company’s fiscal year</w:t>
      </w:r>
      <w:r w:rsidR="00C2452C">
        <w:rPr>
          <w:color w:val="000000" w:themeColor="text1"/>
          <w:sz w:val="22"/>
          <w:szCs w:val="22"/>
        </w:rPr>
        <w:t>.</w:t>
      </w:r>
    </w:p>
    <w:p w:rsidR="00225C36" w:rsidRDefault="00225C36" w:rsidP="00F705C4">
      <w:pPr>
        <w:contextualSpacing/>
        <w:rPr>
          <w:color w:val="000000" w:themeColor="text1"/>
          <w:sz w:val="22"/>
          <w:szCs w:val="22"/>
        </w:rPr>
      </w:pPr>
    </w:p>
    <w:p w:rsidR="00F2038F" w:rsidRDefault="007B64F9" w:rsidP="0039267A">
      <w:pPr>
        <w:ind w:right="90"/>
        <w:rPr>
          <w:color w:val="000000" w:themeColor="text1"/>
          <w:sz w:val="22"/>
          <w:szCs w:val="22"/>
        </w:rPr>
      </w:pPr>
      <w:r>
        <w:rPr>
          <w:color w:val="000000" w:themeColor="text1"/>
          <w:sz w:val="22"/>
          <w:szCs w:val="22"/>
        </w:rPr>
        <w:t xml:space="preserve">During his nearly 24 years as Linetec’s president, Marshall </w:t>
      </w:r>
      <w:r w:rsidRPr="00DA152D">
        <w:rPr>
          <w:color w:val="000000" w:themeColor="text1"/>
          <w:sz w:val="22"/>
          <w:szCs w:val="22"/>
        </w:rPr>
        <w:t xml:space="preserve">helped </w:t>
      </w:r>
      <w:r w:rsidR="00DA152D" w:rsidRPr="00DA152D">
        <w:rPr>
          <w:color w:val="000000"/>
        </w:rPr>
        <w:t>guide Linetec to becoming the nation’s leading architectural finisher</w:t>
      </w:r>
      <w:r w:rsidRPr="00DA152D">
        <w:rPr>
          <w:color w:val="000000" w:themeColor="text1"/>
          <w:sz w:val="22"/>
          <w:szCs w:val="22"/>
        </w:rPr>
        <w:t xml:space="preserve">. </w:t>
      </w:r>
      <w:r w:rsidR="00225C36" w:rsidRPr="00DA152D">
        <w:rPr>
          <w:color w:val="000000" w:themeColor="text1"/>
          <w:sz w:val="22"/>
          <w:szCs w:val="22"/>
        </w:rPr>
        <w:t>Marshall and</w:t>
      </w:r>
      <w:r w:rsidR="00225C36">
        <w:rPr>
          <w:color w:val="000000" w:themeColor="text1"/>
          <w:sz w:val="22"/>
          <w:szCs w:val="22"/>
        </w:rPr>
        <w:t xml:space="preserve"> Close </w:t>
      </w:r>
      <w:r w:rsidR="00F2038F" w:rsidRPr="002A4B5C">
        <w:rPr>
          <w:color w:val="000000" w:themeColor="text1"/>
          <w:sz w:val="22"/>
          <w:szCs w:val="22"/>
        </w:rPr>
        <w:t xml:space="preserve">have worked together </w:t>
      </w:r>
      <w:r w:rsidR="00225C36">
        <w:rPr>
          <w:color w:val="000000" w:themeColor="text1"/>
          <w:sz w:val="22"/>
          <w:szCs w:val="22"/>
        </w:rPr>
        <w:t xml:space="preserve">at Linetec </w:t>
      </w:r>
      <w:r w:rsidR="00F2038F" w:rsidRPr="002A4B5C">
        <w:rPr>
          <w:color w:val="000000" w:themeColor="text1"/>
          <w:sz w:val="22"/>
          <w:szCs w:val="22"/>
        </w:rPr>
        <w:t>fo</w:t>
      </w:r>
      <w:r w:rsidR="00225C36">
        <w:rPr>
          <w:color w:val="000000" w:themeColor="text1"/>
          <w:sz w:val="22"/>
          <w:szCs w:val="22"/>
        </w:rPr>
        <w:t xml:space="preserve">r 16 </w:t>
      </w:r>
      <w:r w:rsidR="00F2038F" w:rsidRPr="002A4B5C">
        <w:rPr>
          <w:color w:val="000000" w:themeColor="text1"/>
          <w:sz w:val="22"/>
          <w:szCs w:val="22"/>
        </w:rPr>
        <w:t>years</w:t>
      </w:r>
      <w:r w:rsidR="00A50145">
        <w:rPr>
          <w:color w:val="000000" w:themeColor="text1"/>
          <w:sz w:val="22"/>
          <w:szCs w:val="22"/>
        </w:rPr>
        <w:t xml:space="preserve">, </w:t>
      </w:r>
      <w:r w:rsidR="00F2038F" w:rsidRPr="002A4B5C">
        <w:rPr>
          <w:color w:val="000000" w:themeColor="text1"/>
          <w:sz w:val="22"/>
          <w:szCs w:val="22"/>
        </w:rPr>
        <w:t xml:space="preserve">supporting customers’ increased needs for </w:t>
      </w:r>
      <w:r w:rsidR="0039267A">
        <w:rPr>
          <w:color w:val="000000" w:themeColor="text1"/>
          <w:sz w:val="22"/>
          <w:szCs w:val="22"/>
        </w:rPr>
        <w:t xml:space="preserve">a single source of </w:t>
      </w:r>
      <w:r w:rsidR="00F2038F" w:rsidRPr="002A4B5C">
        <w:rPr>
          <w:color w:val="000000" w:themeColor="text1"/>
          <w:sz w:val="22"/>
          <w:szCs w:val="22"/>
        </w:rPr>
        <w:t>high-quality, high-performance, finished, architectural aluminum products.</w:t>
      </w:r>
    </w:p>
    <w:p w:rsidR="007B64F9" w:rsidRDefault="007B64F9" w:rsidP="00F705C4">
      <w:pPr>
        <w:contextualSpacing/>
        <w:rPr>
          <w:color w:val="000000" w:themeColor="text1"/>
          <w:sz w:val="22"/>
          <w:szCs w:val="22"/>
        </w:rPr>
      </w:pPr>
    </w:p>
    <w:p w:rsidR="00753693" w:rsidRPr="008122C1" w:rsidRDefault="00753693" w:rsidP="00F705C4">
      <w:pPr>
        <w:contextualSpacing/>
        <w:rPr>
          <w:color w:val="000000" w:themeColor="text1"/>
          <w:sz w:val="22"/>
          <w:szCs w:val="22"/>
        </w:rPr>
      </w:pPr>
      <w:r>
        <w:rPr>
          <w:color w:val="000000" w:themeColor="text1"/>
          <w:sz w:val="22"/>
          <w:szCs w:val="22"/>
        </w:rPr>
        <w:t>Drawing from more than 20 years of experience in the finishing industry, Close started with Linetec in 2003 as a commercial sales manager. He was pro</w:t>
      </w:r>
      <w:r w:rsidRPr="008122C1">
        <w:rPr>
          <w:color w:val="000000" w:themeColor="text1"/>
          <w:sz w:val="22"/>
          <w:szCs w:val="22"/>
        </w:rPr>
        <w:t>moted in 2006 to his most recent role as vice president of sales and marketing. Prior to joining Linetec, he worked at International Hardcoat as sales representative. He earned a degree in business administration and management from Upper Iowa University.</w:t>
      </w:r>
      <w:r w:rsidR="001F7ED2" w:rsidRPr="008122C1">
        <w:rPr>
          <w:color w:val="000000" w:themeColor="text1"/>
          <w:sz w:val="22"/>
          <w:szCs w:val="22"/>
        </w:rPr>
        <w:t xml:space="preserve"> He</w:t>
      </w:r>
      <w:r w:rsidRPr="008122C1">
        <w:rPr>
          <w:color w:val="000000" w:themeColor="text1"/>
          <w:sz w:val="22"/>
          <w:szCs w:val="22"/>
        </w:rPr>
        <w:t xml:space="preserve"> has applied his education and experience to numerous business leadership projects</w:t>
      </w:r>
      <w:r w:rsidR="001F7ED2" w:rsidRPr="008122C1">
        <w:rPr>
          <w:color w:val="000000" w:themeColor="text1"/>
          <w:sz w:val="22"/>
          <w:szCs w:val="22"/>
        </w:rPr>
        <w:t>.</w:t>
      </w:r>
    </w:p>
    <w:p w:rsidR="001F7ED2" w:rsidRPr="008122C1" w:rsidRDefault="001F7ED2" w:rsidP="00F705C4">
      <w:pPr>
        <w:contextualSpacing/>
        <w:rPr>
          <w:color w:val="000000" w:themeColor="text1"/>
          <w:sz w:val="22"/>
          <w:szCs w:val="22"/>
        </w:rPr>
      </w:pPr>
    </w:p>
    <w:p w:rsidR="001F7ED2" w:rsidRPr="008122C1" w:rsidRDefault="001F7ED2" w:rsidP="00F705C4">
      <w:pPr>
        <w:contextualSpacing/>
        <w:rPr>
          <w:color w:val="000000" w:themeColor="text1"/>
          <w:sz w:val="22"/>
          <w:szCs w:val="22"/>
        </w:rPr>
      </w:pPr>
      <w:r w:rsidRPr="008122C1">
        <w:rPr>
          <w:color w:val="000000" w:themeColor="text1"/>
          <w:sz w:val="22"/>
          <w:szCs w:val="22"/>
        </w:rPr>
        <w:t>In his role as company president, Close will continue building upon the strategic business priorities and philosophy</w:t>
      </w:r>
      <w:r w:rsidR="008122C1" w:rsidRPr="008122C1">
        <w:rPr>
          <w:color w:val="000000" w:themeColor="text1"/>
          <w:sz w:val="22"/>
          <w:szCs w:val="22"/>
        </w:rPr>
        <w:t xml:space="preserve"> established by Marshall</w:t>
      </w:r>
      <w:r w:rsidRPr="008122C1">
        <w:rPr>
          <w:color w:val="000000" w:themeColor="text1"/>
          <w:sz w:val="22"/>
          <w:szCs w:val="22"/>
        </w:rPr>
        <w:t xml:space="preserve">. “As a </w:t>
      </w:r>
      <w:r w:rsidRPr="00225C36">
        <w:rPr>
          <w:color w:val="000000" w:themeColor="text1"/>
          <w:sz w:val="22"/>
          <w:szCs w:val="22"/>
        </w:rPr>
        <w:t>Single Source Solution</w:t>
      </w:r>
      <w:r w:rsidRPr="008122C1">
        <w:rPr>
          <w:color w:val="000000" w:themeColor="text1"/>
          <w:sz w:val="22"/>
          <w:szCs w:val="22"/>
        </w:rPr>
        <w:t xml:space="preserve">, we </w:t>
      </w:r>
      <w:r w:rsidR="008122C1" w:rsidRPr="008122C1">
        <w:rPr>
          <w:color w:val="000000" w:themeColor="text1"/>
          <w:sz w:val="22"/>
          <w:szCs w:val="22"/>
        </w:rPr>
        <w:t xml:space="preserve">go beyond finishing to </w:t>
      </w:r>
      <w:r w:rsidRPr="00225C36">
        <w:rPr>
          <w:color w:val="000000" w:themeColor="text1"/>
          <w:sz w:val="22"/>
          <w:szCs w:val="22"/>
        </w:rPr>
        <w:t>partner</w:t>
      </w:r>
      <w:r w:rsidR="008122C1" w:rsidRPr="008122C1">
        <w:rPr>
          <w:color w:val="000000" w:themeColor="text1"/>
          <w:sz w:val="22"/>
          <w:szCs w:val="22"/>
        </w:rPr>
        <w:t xml:space="preserve"> </w:t>
      </w:r>
      <w:r w:rsidRPr="00225C36">
        <w:rPr>
          <w:color w:val="000000" w:themeColor="text1"/>
          <w:sz w:val="22"/>
          <w:szCs w:val="22"/>
        </w:rPr>
        <w:t xml:space="preserve">with </w:t>
      </w:r>
      <w:r w:rsidR="008122C1" w:rsidRPr="008122C1">
        <w:rPr>
          <w:color w:val="000000" w:themeColor="text1"/>
          <w:sz w:val="22"/>
          <w:szCs w:val="22"/>
        </w:rPr>
        <w:t>customers and offer services that enhance their products and projects,” said Close. “</w:t>
      </w:r>
      <w:r w:rsidR="00A50145">
        <w:rPr>
          <w:color w:val="000000" w:themeColor="text1"/>
          <w:sz w:val="22"/>
          <w:szCs w:val="22"/>
        </w:rPr>
        <w:t>Our</w:t>
      </w:r>
      <w:r w:rsidR="008122C1" w:rsidRPr="008122C1">
        <w:rPr>
          <w:color w:val="000000" w:themeColor="text1"/>
          <w:sz w:val="22"/>
          <w:szCs w:val="22"/>
        </w:rPr>
        <w:t xml:space="preserve"> customer service</w:t>
      </w:r>
      <w:r w:rsidR="00A50145">
        <w:rPr>
          <w:color w:val="000000" w:themeColor="text1"/>
          <w:sz w:val="22"/>
          <w:szCs w:val="22"/>
        </w:rPr>
        <w:t xml:space="preserve"> and </w:t>
      </w:r>
      <w:r w:rsidR="008122C1" w:rsidRPr="008122C1">
        <w:rPr>
          <w:color w:val="000000" w:themeColor="text1"/>
          <w:sz w:val="22"/>
          <w:szCs w:val="22"/>
        </w:rPr>
        <w:t xml:space="preserve">success come </w:t>
      </w:r>
      <w:r w:rsidR="0039267A">
        <w:rPr>
          <w:color w:val="000000" w:themeColor="text1"/>
          <w:sz w:val="22"/>
          <w:szCs w:val="22"/>
        </w:rPr>
        <w:t xml:space="preserve">from </w:t>
      </w:r>
      <w:r w:rsidR="008122C1" w:rsidRPr="008122C1">
        <w:rPr>
          <w:color w:val="000000" w:themeColor="text1"/>
          <w:sz w:val="22"/>
          <w:szCs w:val="22"/>
        </w:rPr>
        <w:t>the value-based culture that Rick established and that e</w:t>
      </w:r>
      <w:r w:rsidR="008122C1">
        <w:rPr>
          <w:color w:val="000000" w:themeColor="text1"/>
          <w:sz w:val="22"/>
          <w:szCs w:val="22"/>
        </w:rPr>
        <w:t xml:space="preserve">very </w:t>
      </w:r>
      <w:r w:rsidR="008122C1" w:rsidRPr="008122C1">
        <w:rPr>
          <w:color w:val="000000" w:themeColor="text1"/>
          <w:sz w:val="22"/>
          <w:szCs w:val="22"/>
        </w:rPr>
        <w:t>Linetec associate</w:t>
      </w:r>
      <w:r w:rsidR="008122C1">
        <w:rPr>
          <w:color w:val="000000" w:themeColor="text1"/>
          <w:sz w:val="22"/>
          <w:szCs w:val="22"/>
        </w:rPr>
        <w:t xml:space="preserve"> brings to life in their daily work</w:t>
      </w:r>
      <w:r w:rsidR="008122C1" w:rsidRPr="008122C1">
        <w:rPr>
          <w:color w:val="000000" w:themeColor="text1"/>
          <w:sz w:val="22"/>
          <w:szCs w:val="22"/>
        </w:rPr>
        <w:t>.”</w:t>
      </w:r>
    </w:p>
    <w:p w:rsidR="00F2038F" w:rsidRPr="002A4B5C" w:rsidRDefault="00F2038F" w:rsidP="00F705C4">
      <w:pPr>
        <w:contextualSpacing/>
        <w:rPr>
          <w:color w:val="000000" w:themeColor="text1"/>
          <w:sz w:val="22"/>
          <w:szCs w:val="22"/>
        </w:rPr>
      </w:pPr>
    </w:p>
    <w:p w:rsidR="002A4B5C" w:rsidRDefault="008122C1" w:rsidP="00F705C4">
      <w:pPr>
        <w:rPr>
          <w:color w:val="000000" w:themeColor="text1"/>
          <w:sz w:val="22"/>
          <w:szCs w:val="22"/>
        </w:rPr>
      </w:pPr>
      <w:r>
        <w:rPr>
          <w:color w:val="000000" w:themeColor="text1"/>
          <w:sz w:val="22"/>
          <w:szCs w:val="22"/>
        </w:rPr>
        <w:t>“Jon and I have shared a similar vision and leadership style. He is a strong and balanced leader with an in-depth understanding of this industry and our company</w:t>
      </w:r>
      <w:r w:rsidR="007B64F9" w:rsidRPr="002A4B5C">
        <w:rPr>
          <w:color w:val="000000" w:themeColor="text1"/>
          <w:sz w:val="22"/>
          <w:szCs w:val="22"/>
        </w:rPr>
        <w:t>,” said Marshall.</w:t>
      </w:r>
      <w:r w:rsidR="007B64F9">
        <w:rPr>
          <w:color w:val="000000" w:themeColor="text1"/>
          <w:sz w:val="22"/>
          <w:szCs w:val="22"/>
        </w:rPr>
        <w:t xml:space="preserve"> “</w:t>
      </w:r>
      <w:r w:rsidR="00603EFA" w:rsidRPr="002A4B5C">
        <w:rPr>
          <w:color w:val="000000" w:themeColor="text1"/>
          <w:sz w:val="22"/>
          <w:szCs w:val="22"/>
        </w:rPr>
        <w:t>I’m proud of what we’ve accomplished</w:t>
      </w:r>
      <w:r w:rsidR="007B64F9">
        <w:rPr>
          <w:color w:val="000000" w:themeColor="text1"/>
          <w:sz w:val="22"/>
          <w:szCs w:val="22"/>
        </w:rPr>
        <w:t xml:space="preserve"> and excited for the continued success of Linetec and its customers.”</w:t>
      </w:r>
    </w:p>
    <w:p w:rsidR="007E683B" w:rsidRDefault="007E683B" w:rsidP="00F705C4">
      <w:pPr>
        <w:contextualSpacing/>
        <w:rPr>
          <w:rFonts w:eastAsia="MS Mincho"/>
          <w:sz w:val="22"/>
          <w:szCs w:val="22"/>
        </w:rPr>
      </w:pPr>
    </w:p>
    <w:p w:rsidR="007B64F9" w:rsidRPr="00F2038F" w:rsidRDefault="007B64F9" w:rsidP="00F705C4">
      <w:pPr>
        <w:contextualSpacing/>
        <w:rPr>
          <w:rFonts w:eastAsia="MS Mincho"/>
          <w:sz w:val="22"/>
          <w:szCs w:val="22"/>
        </w:rPr>
      </w:pPr>
    </w:p>
    <w:p w:rsidR="004F6C52" w:rsidRPr="00DA6290" w:rsidRDefault="004F6C52" w:rsidP="00F705C4">
      <w:pPr>
        <w:contextualSpacing/>
        <w:rPr>
          <w:sz w:val="20"/>
          <w:szCs w:val="20"/>
          <w:u w:val="single"/>
        </w:rPr>
      </w:pPr>
      <w:r w:rsidRPr="00DA6290">
        <w:rPr>
          <w:sz w:val="20"/>
          <w:szCs w:val="20"/>
          <w:u w:val="single"/>
        </w:rPr>
        <w:t>About Linetec</w:t>
      </w:r>
    </w:p>
    <w:p w:rsidR="004F6C52" w:rsidRPr="00DA6290" w:rsidRDefault="004F6C52" w:rsidP="00F705C4">
      <w:pPr>
        <w:contextualSpacing/>
        <w:rPr>
          <w:sz w:val="20"/>
          <w:szCs w:val="20"/>
        </w:rPr>
      </w:pPr>
      <w:r w:rsidRPr="00DA6290">
        <w:rPr>
          <w:rStyle w:val="Emphasis"/>
          <w:sz w:val="20"/>
          <w:szCs w:val="20"/>
        </w:rPr>
        <w:t xml:space="preserve">Located in Wisconsin, </w:t>
      </w:r>
      <w:hyperlink r:id="rId10" w:tgtFrame="_blank" w:history="1">
        <w:r w:rsidRPr="00DA6290">
          <w:rPr>
            <w:rStyle w:val="Hyperlink"/>
            <w:i/>
            <w:iCs/>
            <w:sz w:val="20"/>
            <w:szCs w:val="20"/>
          </w:rPr>
          <w:t>Linetec</w:t>
        </w:r>
      </w:hyperlink>
      <w:r w:rsidRPr="00DA629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1" w:tgtFrame="_blank" w:history="1">
        <w:r w:rsidRPr="00DA6290">
          <w:rPr>
            <w:rStyle w:val="Hyperlink"/>
            <w:i/>
            <w:iCs/>
            <w:sz w:val="20"/>
            <w:szCs w:val="20"/>
          </w:rPr>
          <w:t xml:space="preserve">Apogee Enterprises, Inc. </w:t>
        </w:r>
      </w:hyperlink>
      <w:r w:rsidRPr="00DA6290">
        <w:rPr>
          <w:rStyle w:val="Emphasis"/>
          <w:sz w:val="20"/>
          <w:szCs w:val="20"/>
        </w:rPr>
        <w:t>(NASDAQ: APOG).</w:t>
      </w:r>
    </w:p>
    <w:p w:rsidR="004F6C52" w:rsidRPr="00DA6290" w:rsidRDefault="004F6C52" w:rsidP="00F705C4">
      <w:pPr>
        <w:pStyle w:val="NormalWeb"/>
        <w:spacing w:before="0" w:beforeAutospacing="0" w:after="0" w:afterAutospacing="0"/>
        <w:contextualSpacing/>
        <w:rPr>
          <w:rStyle w:val="Emphasis"/>
          <w:rFonts w:ascii="Times New Roman" w:hAnsi="Times New Roman"/>
        </w:rPr>
      </w:pPr>
    </w:p>
    <w:p w:rsidR="004F6C52" w:rsidRPr="00DA6290" w:rsidRDefault="004F6C52" w:rsidP="00F705C4">
      <w:pPr>
        <w:pStyle w:val="NormalWeb"/>
        <w:spacing w:before="0" w:beforeAutospacing="0" w:after="0" w:afterAutospacing="0"/>
        <w:contextualSpacing/>
        <w:rPr>
          <w:rFonts w:ascii="Times New Roman" w:hAnsi="Times New Roman"/>
          <w:i/>
        </w:rPr>
      </w:pPr>
      <w:r w:rsidRPr="00DA6290">
        <w:rPr>
          <w:rStyle w:val="Emphasis"/>
          <w:rFonts w:ascii="Times New Roman" w:hAnsi="Times New Roman"/>
        </w:rPr>
        <w:t>Linetec is a member of the Aluminum Anodizers Council (</w:t>
      </w:r>
      <w:hyperlink r:id="rId12" w:tgtFrame="_blank" w:history="1">
        <w:r w:rsidRPr="00DA6290">
          <w:rPr>
            <w:rStyle w:val="Hyperlink"/>
            <w:rFonts w:ascii="Times New Roman" w:hAnsi="Times New Roman"/>
            <w:i/>
            <w:iCs/>
          </w:rPr>
          <w:t>AAC</w:t>
        </w:r>
      </w:hyperlink>
      <w:r w:rsidRPr="00DA6290">
        <w:rPr>
          <w:rStyle w:val="Emphasis"/>
          <w:rFonts w:ascii="Times New Roman" w:hAnsi="Times New Roman"/>
        </w:rPr>
        <w:t>), the American Architectural Manufacturers Association (</w:t>
      </w:r>
      <w:hyperlink r:id="rId13" w:tgtFrame="_blank" w:history="1">
        <w:r w:rsidRPr="00DA6290">
          <w:rPr>
            <w:rStyle w:val="Hyperlink"/>
            <w:rFonts w:ascii="Times New Roman" w:hAnsi="Times New Roman"/>
            <w:i/>
            <w:iCs/>
          </w:rPr>
          <w:t>AAMA</w:t>
        </w:r>
      </w:hyperlink>
      <w:r w:rsidRPr="00DA6290">
        <w:rPr>
          <w:rStyle w:val="Emphasis"/>
          <w:rFonts w:ascii="Times New Roman" w:hAnsi="Times New Roman"/>
        </w:rPr>
        <w:t>), the American Institute of Architects (</w:t>
      </w:r>
      <w:hyperlink r:id="rId14" w:tgtFrame="_blank" w:history="1">
        <w:r w:rsidRPr="00DA6290">
          <w:rPr>
            <w:rStyle w:val="Hyperlink"/>
            <w:rFonts w:ascii="Times New Roman" w:hAnsi="Times New Roman"/>
            <w:i/>
            <w:iCs/>
          </w:rPr>
          <w:t>AIA</w:t>
        </w:r>
      </w:hyperlink>
      <w:r w:rsidRPr="00DA6290">
        <w:rPr>
          <w:rStyle w:val="Emphasis"/>
          <w:rFonts w:ascii="Times New Roman" w:hAnsi="Times New Roman"/>
        </w:rPr>
        <w:t>), the Association of Licensed Architects (</w:t>
      </w:r>
      <w:hyperlink r:id="rId15" w:tgtFrame="_blank" w:history="1">
        <w:r w:rsidRPr="00DA6290">
          <w:rPr>
            <w:rStyle w:val="Hyperlink"/>
            <w:rFonts w:ascii="Times New Roman" w:hAnsi="Times New Roman"/>
            <w:i/>
            <w:iCs/>
          </w:rPr>
          <w:t>ALA</w:t>
        </w:r>
      </w:hyperlink>
      <w:r w:rsidRPr="00DA6290">
        <w:rPr>
          <w:rStyle w:val="Emphasis"/>
          <w:rFonts w:ascii="Times New Roman" w:hAnsi="Times New Roman"/>
        </w:rPr>
        <w:t>), the National Glass Association/Glass Association of North America (NGA/</w:t>
      </w:r>
      <w:hyperlink r:id="rId16" w:tgtFrame="_blank" w:history="1">
        <w:r w:rsidRPr="00DA6290">
          <w:rPr>
            <w:rStyle w:val="Hyperlink"/>
            <w:rFonts w:ascii="Times New Roman" w:hAnsi="Times New Roman"/>
            <w:i/>
            <w:iCs/>
          </w:rPr>
          <w:t>GANA</w:t>
        </w:r>
      </w:hyperlink>
      <w:r w:rsidRPr="00DA6290">
        <w:rPr>
          <w:rStyle w:val="Emphasis"/>
          <w:rFonts w:ascii="Times New Roman" w:hAnsi="Times New Roman"/>
        </w:rPr>
        <w:t>)</w:t>
      </w:r>
      <w:r w:rsidR="00BF7635">
        <w:rPr>
          <w:rStyle w:val="Emphasis"/>
          <w:rFonts w:ascii="Times New Roman" w:hAnsi="Times New Roman"/>
        </w:rPr>
        <w:t xml:space="preserve"> and</w:t>
      </w:r>
      <w:r w:rsidRPr="00DA6290">
        <w:rPr>
          <w:rStyle w:val="Emphasis"/>
          <w:rFonts w:ascii="Times New Roman" w:hAnsi="Times New Roman"/>
        </w:rPr>
        <w:t xml:space="preserve"> the U.S. Green Building Council (</w:t>
      </w:r>
      <w:hyperlink r:id="rId17" w:tgtFrame="_blank" w:history="1">
        <w:r w:rsidRPr="00DA6290">
          <w:rPr>
            <w:rStyle w:val="Hyperlink"/>
            <w:rFonts w:ascii="Times New Roman" w:hAnsi="Times New Roman"/>
            <w:i/>
            <w:iCs/>
          </w:rPr>
          <w:t>USGBC</w:t>
        </w:r>
      </w:hyperlink>
      <w:r w:rsidRPr="00DA6290">
        <w:rPr>
          <w:rStyle w:val="Emphasis"/>
          <w:rFonts w:ascii="Times New Roman" w:hAnsi="Times New Roman"/>
        </w:rPr>
        <w:t>).</w:t>
      </w:r>
    </w:p>
    <w:p w:rsidR="00225C36" w:rsidRPr="004F6C52" w:rsidRDefault="004F6C52" w:rsidP="00F705C4">
      <w:pPr>
        <w:pStyle w:val="NormalWeb"/>
        <w:spacing w:before="0" w:beforeAutospacing="0" w:after="0" w:afterAutospacing="0"/>
        <w:contextualSpacing/>
        <w:jc w:val="center"/>
        <w:rPr>
          <w:rFonts w:ascii="Times New Roman" w:hAnsi="Times New Roman"/>
          <w:i/>
          <w:iCs/>
        </w:rPr>
      </w:pPr>
      <w:r w:rsidRPr="00DA6290">
        <w:rPr>
          <w:rStyle w:val="Emphasis"/>
          <w:rFonts w:ascii="Times New Roman" w:hAnsi="Times New Roman"/>
        </w:rPr>
        <w:t>###</w:t>
      </w:r>
    </w:p>
    <w:sectPr w:rsidR="00225C36" w:rsidRPr="004F6C5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A2" w:rsidRDefault="00B72BA2" w:rsidP="00906415">
      <w:r>
        <w:separator/>
      </w:r>
    </w:p>
  </w:endnote>
  <w:endnote w:type="continuationSeparator" w:id="0">
    <w:p w:rsidR="00B72BA2" w:rsidRDefault="00B72BA2"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Lucida Sans Unicode"/>
    <w:charset w:val="00"/>
    <w:family w:val="swiss"/>
    <w:pitch w:val="variable"/>
    <w:sig w:usb0="800008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A2" w:rsidRDefault="00B72BA2" w:rsidP="00906415">
      <w:r>
        <w:separator/>
      </w:r>
    </w:p>
  </w:footnote>
  <w:footnote w:type="continuationSeparator" w:id="0">
    <w:p w:rsidR="00B72BA2" w:rsidRDefault="00B72BA2" w:rsidP="0090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2"/>
  </w:num>
  <w:num w:numId="2">
    <w:abstractNumId w:val="5"/>
  </w:num>
  <w:num w:numId="3">
    <w:abstractNumId w:val="0"/>
  </w:num>
  <w:num w:numId="4">
    <w:abstractNumId w:val="14"/>
  </w:num>
  <w:num w:numId="5">
    <w:abstractNumId w:val="20"/>
  </w:num>
  <w:num w:numId="6">
    <w:abstractNumId w:val="16"/>
  </w:num>
  <w:num w:numId="7">
    <w:abstractNumId w:val="15"/>
  </w:num>
  <w:num w:numId="8">
    <w:abstractNumId w:val="21"/>
  </w:num>
  <w:num w:numId="9">
    <w:abstractNumId w:val="9"/>
  </w:num>
  <w:num w:numId="10">
    <w:abstractNumId w:val="19"/>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16E6"/>
    <w:rsid w:val="00004FD0"/>
    <w:rsid w:val="00005B86"/>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E3052"/>
    <w:rsid w:val="000E3EA9"/>
    <w:rsid w:val="000F0142"/>
    <w:rsid w:val="000F3123"/>
    <w:rsid w:val="000F50FC"/>
    <w:rsid w:val="0010225A"/>
    <w:rsid w:val="001024CF"/>
    <w:rsid w:val="00103F50"/>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7904"/>
    <w:rsid w:val="00190F87"/>
    <w:rsid w:val="00191E9B"/>
    <w:rsid w:val="00191F8E"/>
    <w:rsid w:val="00192B8E"/>
    <w:rsid w:val="00196EFB"/>
    <w:rsid w:val="001A038A"/>
    <w:rsid w:val="001A0FA5"/>
    <w:rsid w:val="001B3B5D"/>
    <w:rsid w:val="001B67E9"/>
    <w:rsid w:val="001C25C0"/>
    <w:rsid w:val="001C71D3"/>
    <w:rsid w:val="001E168F"/>
    <w:rsid w:val="001F464A"/>
    <w:rsid w:val="001F5EFC"/>
    <w:rsid w:val="001F7ED2"/>
    <w:rsid w:val="0020279C"/>
    <w:rsid w:val="00211F79"/>
    <w:rsid w:val="002157C3"/>
    <w:rsid w:val="002158E7"/>
    <w:rsid w:val="00220CEC"/>
    <w:rsid w:val="002226B9"/>
    <w:rsid w:val="00225C36"/>
    <w:rsid w:val="00230BB8"/>
    <w:rsid w:val="00234270"/>
    <w:rsid w:val="00235D59"/>
    <w:rsid w:val="002361E5"/>
    <w:rsid w:val="00237467"/>
    <w:rsid w:val="0024699C"/>
    <w:rsid w:val="00247FBA"/>
    <w:rsid w:val="0025182D"/>
    <w:rsid w:val="002526F1"/>
    <w:rsid w:val="00256FB4"/>
    <w:rsid w:val="0025774E"/>
    <w:rsid w:val="00273976"/>
    <w:rsid w:val="00274BA2"/>
    <w:rsid w:val="002777FB"/>
    <w:rsid w:val="00277F81"/>
    <w:rsid w:val="0028090A"/>
    <w:rsid w:val="00281AD3"/>
    <w:rsid w:val="002850A4"/>
    <w:rsid w:val="002955E5"/>
    <w:rsid w:val="00295D43"/>
    <w:rsid w:val="002A3CB6"/>
    <w:rsid w:val="002A4B5C"/>
    <w:rsid w:val="002A4E86"/>
    <w:rsid w:val="002B0081"/>
    <w:rsid w:val="002B12D7"/>
    <w:rsid w:val="002B1AFE"/>
    <w:rsid w:val="002B7050"/>
    <w:rsid w:val="002C4C8D"/>
    <w:rsid w:val="002C5080"/>
    <w:rsid w:val="002C682A"/>
    <w:rsid w:val="002D0657"/>
    <w:rsid w:val="002D74B4"/>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759A"/>
    <w:rsid w:val="0038781F"/>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10A78"/>
    <w:rsid w:val="0041438D"/>
    <w:rsid w:val="0042006E"/>
    <w:rsid w:val="004202E0"/>
    <w:rsid w:val="00425144"/>
    <w:rsid w:val="00427F51"/>
    <w:rsid w:val="004342C8"/>
    <w:rsid w:val="00440591"/>
    <w:rsid w:val="004407D4"/>
    <w:rsid w:val="0044313F"/>
    <w:rsid w:val="00444DBE"/>
    <w:rsid w:val="00457134"/>
    <w:rsid w:val="00476C45"/>
    <w:rsid w:val="00477B9B"/>
    <w:rsid w:val="0048028C"/>
    <w:rsid w:val="00485572"/>
    <w:rsid w:val="004A10AD"/>
    <w:rsid w:val="004A41F9"/>
    <w:rsid w:val="004C3D90"/>
    <w:rsid w:val="004C4DFE"/>
    <w:rsid w:val="004C5E0D"/>
    <w:rsid w:val="004D00F0"/>
    <w:rsid w:val="004D7D1E"/>
    <w:rsid w:val="004E2376"/>
    <w:rsid w:val="004F5BA9"/>
    <w:rsid w:val="004F6C52"/>
    <w:rsid w:val="004F6F2E"/>
    <w:rsid w:val="00500CEB"/>
    <w:rsid w:val="005027A1"/>
    <w:rsid w:val="00533234"/>
    <w:rsid w:val="00533247"/>
    <w:rsid w:val="0054009D"/>
    <w:rsid w:val="00545B80"/>
    <w:rsid w:val="00547D17"/>
    <w:rsid w:val="00551E99"/>
    <w:rsid w:val="00561675"/>
    <w:rsid w:val="00571542"/>
    <w:rsid w:val="00571CBE"/>
    <w:rsid w:val="00585D99"/>
    <w:rsid w:val="005903D5"/>
    <w:rsid w:val="00592BB0"/>
    <w:rsid w:val="005934CD"/>
    <w:rsid w:val="00596234"/>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71F37"/>
    <w:rsid w:val="00776C2D"/>
    <w:rsid w:val="00782FB4"/>
    <w:rsid w:val="007836D0"/>
    <w:rsid w:val="007856A3"/>
    <w:rsid w:val="007861A8"/>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5700"/>
    <w:rsid w:val="00817AE9"/>
    <w:rsid w:val="0082451E"/>
    <w:rsid w:val="00831C38"/>
    <w:rsid w:val="00833C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A0D23"/>
    <w:rsid w:val="008A49F1"/>
    <w:rsid w:val="008A6804"/>
    <w:rsid w:val="008B13E6"/>
    <w:rsid w:val="008C49F8"/>
    <w:rsid w:val="008C5EED"/>
    <w:rsid w:val="008D25CD"/>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A4B84"/>
    <w:rsid w:val="009A7759"/>
    <w:rsid w:val="009B2322"/>
    <w:rsid w:val="009B3FF4"/>
    <w:rsid w:val="009C7B20"/>
    <w:rsid w:val="009D40A3"/>
    <w:rsid w:val="009D6056"/>
    <w:rsid w:val="009E3E2C"/>
    <w:rsid w:val="00A00CB0"/>
    <w:rsid w:val="00A04BA8"/>
    <w:rsid w:val="00A232EA"/>
    <w:rsid w:val="00A2474D"/>
    <w:rsid w:val="00A35964"/>
    <w:rsid w:val="00A371B5"/>
    <w:rsid w:val="00A44F9B"/>
    <w:rsid w:val="00A50145"/>
    <w:rsid w:val="00A54206"/>
    <w:rsid w:val="00A559B1"/>
    <w:rsid w:val="00A66A3F"/>
    <w:rsid w:val="00A70375"/>
    <w:rsid w:val="00A730F0"/>
    <w:rsid w:val="00A752EA"/>
    <w:rsid w:val="00A7549B"/>
    <w:rsid w:val="00A75E60"/>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4792"/>
    <w:rsid w:val="00B7550C"/>
    <w:rsid w:val="00B82C51"/>
    <w:rsid w:val="00B8503B"/>
    <w:rsid w:val="00B90A2F"/>
    <w:rsid w:val="00B93C83"/>
    <w:rsid w:val="00B94807"/>
    <w:rsid w:val="00B94EE5"/>
    <w:rsid w:val="00B95436"/>
    <w:rsid w:val="00B96D4E"/>
    <w:rsid w:val="00BA0F46"/>
    <w:rsid w:val="00BA454B"/>
    <w:rsid w:val="00BA51EE"/>
    <w:rsid w:val="00BB04E0"/>
    <w:rsid w:val="00BB1170"/>
    <w:rsid w:val="00BB2152"/>
    <w:rsid w:val="00BB256B"/>
    <w:rsid w:val="00BB3B06"/>
    <w:rsid w:val="00BB5C20"/>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100C9"/>
    <w:rsid w:val="00C2153A"/>
    <w:rsid w:val="00C2421E"/>
    <w:rsid w:val="00C2452C"/>
    <w:rsid w:val="00C2582A"/>
    <w:rsid w:val="00C30467"/>
    <w:rsid w:val="00C33EB6"/>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5AE1"/>
    <w:rsid w:val="00CF1CE4"/>
    <w:rsid w:val="00CF25FE"/>
    <w:rsid w:val="00CF2832"/>
    <w:rsid w:val="00D06210"/>
    <w:rsid w:val="00D10826"/>
    <w:rsid w:val="00D15B49"/>
    <w:rsid w:val="00D354B4"/>
    <w:rsid w:val="00D37826"/>
    <w:rsid w:val="00D41ECD"/>
    <w:rsid w:val="00D445D6"/>
    <w:rsid w:val="00D450AE"/>
    <w:rsid w:val="00D456A0"/>
    <w:rsid w:val="00D46972"/>
    <w:rsid w:val="00D505CC"/>
    <w:rsid w:val="00D609BE"/>
    <w:rsid w:val="00D64480"/>
    <w:rsid w:val="00D65AD0"/>
    <w:rsid w:val="00D70AE2"/>
    <w:rsid w:val="00D75014"/>
    <w:rsid w:val="00D77B49"/>
    <w:rsid w:val="00D8220E"/>
    <w:rsid w:val="00D9076E"/>
    <w:rsid w:val="00D9253D"/>
    <w:rsid w:val="00DA0220"/>
    <w:rsid w:val="00DA152D"/>
    <w:rsid w:val="00DA65F2"/>
    <w:rsid w:val="00DB0118"/>
    <w:rsid w:val="00DB68D4"/>
    <w:rsid w:val="00DC625B"/>
    <w:rsid w:val="00DC66DB"/>
    <w:rsid w:val="00DD5C61"/>
    <w:rsid w:val="00DD5E6D"/>
    <w:rsid w:val="00DE2641"/>
    <w:rsid w:val="00DE430F"/>
    <w:rsid w:val="00DE4FEB"/>
    <w:rsid w:val="00DF1A70"/>
    <w:rsid w:val="00DF36EA"/>
    <w:rsid w:val="00DF5634"/>
    <w:rsid w:val="00E034B4"/>
    <w:rsid w:val="00E03BC7"/>
    <w:rsid w:val="00E041D8"/>
    <w:rsid w:val="00E045C5"/>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65B0"/>
    <w:rsid w:val="00E87485"/>
    <w:rsid w:val="00E87CDD"/>
    <w:rsid w:val="00E90A2C"/>
    <w:rsid w:val="00E919FC"/>
    <w:rsid w:val="00E91E22"/>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114C8"/>
    <w:rsid w:val="00F2038F"/>
    <w:rsid w:val="00F210C5"/>
    <w:rsid w:val="00F24DD8"/>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6C06"/>
    <w:rsid w:val="00FA0180"/>
    <w:rsid w:val="00FA185F"/>
    <w:rsid w:val="00FA2C51"/>
    <w:rsid w:val="00FA2D03"/>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man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odizing.org" TargetMode="External"/><Relationship Id="rId17" Type="http://schemas.openxmlformats.org/officeDocument/2006/relationships/hyperlink" Target="http://www.usgbc.org" TargetMode="External"/><Relationship Id="rId2" Type="http://schemas.openxmlformats.org/officeDocument/2006/relationships/numbering" Target="numbering.xml"/><Relationship Id="rId16" Type="http://schemas.openxmlformats.org/officeDocument/2006/relationships/hyperlink" Target="http://www.glasswebsit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og.com" TargetMode="External"/><Relationship Id="rId5" Type="http://schemas.openxmlformats.org/officeDocument/2006/relationships/settings" Target="settings.xml"/><Relationship Id="rId15" Type="http://schemas.openxmlformats.org/officeDocument/2006/relationships/hyperlink" Target="http://www.alatoday.org" TargetMode="External"/><Relationship Id="rId10" Type="http://schemas.openxmlformats.org/officeDocument/2006/relationships/hyperlink" Target="http://www.linetec.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6F5B-8904-4266-87E0-551CBAA2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2959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Schroeder, Tammy</cp:lastModifiedBy>
  <cp:revision>2</cp:revision>
  <cp:lastPrinted>2019-12-13T16:33:00Z</cp:lastPrinted>
  <dcterms:created xsi:type="dcterms:W3CDTF">2019-12-13T17:02:00Z</dcterms:created>
  <dcterms:modified xsi:type="dcterms:W3CDTF">2019-12-13T17:02:00Z</dcterms:modified>
</cp:coreProperties>
</file>