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444BC4F9" w:rsidR="00305DAD" w:rsidRPr="00D9258D" w:rsidRDefault="00035293" w:rsidP="00305DAD">
      <w:pPr>
        <w:pStyle w:val="Title"/>
        <w:jc w:val="right"/>
        <w:rPr>
          <w:b w:val="0"/>
          <w:sz w:val="24"/>
          <w:szCs w:val="24"/>
        </w:rPr>
      </w:pPr>
      <w:r>
        <w:rPr>
          <w:b w:val="0"/>
          <w:sz w:val="24"/>
          <w:szCs w:val="24"/>
          <w:highlight w:val="yellow"/>
        </w:rPr>
        <w:t>June 12</w:t>
      </w:r>
      <w:r w:rsidR="008F1618" w:rsidRPr="00F13E41">
        <w:rPr>
          <w:b w:val="0"/>
          <w:sz w:val="24"/>
          <w:szCs w:val="24"/>
          <w:highlight w:val="yellow"/>
        </w:rPr>
        <w:t xml:space="preserve">, </w:t>
      </w:r>
      <w:r w:rsidR="00F56C54" w:rsidRPr="00F56C54">
        <w:rPr>
          <w:b w:val="0"/>
          <w:sz w:val="24"/>
          <w:szCs w:val="24"/>
          <w:highlight w:val="yellow"/>
        </w:rPr>
        <w:t>202</w:t>
      </w:r>
      <w:r w:rsidR="004B4B49">
        <w:rPr>
          <w:b w:val="0"/>
          <w:sz w:val="24"/>
          <w:szCs w:val="24"/>
          <w:highlight w:val="yellow"/>
        </w:rPr>
        <w:t>5</w:t>
      </w:r>
    </w:p>
    <w:p w14:paraId="71E31F7C" w14:textId="77777777" w:rsidR="00305DAD" w:rsidRPr="00D9258D" w:rsidRDefault="00305DAD" w:rsidP="00305DAD">
      <w:pPr>
        <w:pStyle w:val="Title"/>
        <w:jc w:val="right"/>
        <w:rPr>
          <w:b w:val="0"/>
          <w:sz w:val="18"/>
          <w:szCs w:val="18"/>
        </w:rPr>
      </w:pPr>
    </w:p>
    <w:p w14:paraId="2D979C7A" w14:textId="57A1EAF6" w:rsidR="00C274D0" w:rsidRPr="00035293" w:rsidRDefault="00C274D0" w:rsidP="00C274D0">
      <w:pPr>
        <w:pStyle w:val="Title"/>
        <w:spacing w:after="240"/>
        <w:rPr>
          <w:color w:val="auto"/>
          <w:szCs w:val="36"/>
        </w:rPr>
      </w:pPr>
      <w:bookmarkStart w:id="0" w:name="_Hlk131149083"/>
      <w:r w:rsidRPr="00035293">
        <w:rPr>
          <w:color w:val="auto"/>
          <w:szCs w:val="36"/>
        </w:rPr>
        <w:t xml:space="preserve">FGIA </w:t>
      </w:r>
      <w:r w:rsidR="00016C2F" w:rsidRPr="00035293">
        <w:rPr>
          <w:color w:val="auto"/>
          <w:szCs w:val="36"/>
        </w:rPr>
        <w:t xml:space="preserve">Updates </w:t>
      </w:r>
      <w:r w:rsidR="00035293" w:rsidRPr="00035293">
        <w:rPr>
          <w:color w:val="auto"/>
          <w:szCs w:val="36"/>
        </w:rPr>
        <w:t>Two Documents Pertaining to Secondary Storm Products</w:t>
      </w:r>
    </w:p>
    <w:p w14:paraId="65497DD3" w14:textId="5528479E" w:rsidR="00F059B2" w:rsidRPr="00035293" w:rsidRDefault="00C274D0" w:rsidP="00C274D0">
      <w:pPr>
        <w:rPr>
          <w:highlight w:val="yellow"/>
        </w:rPr>
      </w:pPr>
      <w:r w:rsidRPr="00035293">
        <w:t xml:space="preserve">SCHAUMBURG, IL – </w:t>
      </w:r>
      <w:r w:rsidRPr="00035293">
        <w:rPr>
          <w:szCs w:val="22"/>
        </w:rPr>
        <w:t>The F</w:t>
      </w:r>
      <w:r w:rsidRPr="00035293">
        <w:t xml:space="preserve">enestration and </w:t>
      </w:r>
      <w:r w:rsidRPr="00035293">
        <w:rPr>
          <w:szCs w:val="22"/>
        </w:rPr>
        <w:t>Glazing Industry Alliance (FGIA) has</w:t>
      </w:r>
      <w:r w:rsidR="004B4B49" w:rsidRPr="00035293">
        <w:rPr>
          <w:szCs w:val="22"/>
        </w:rPr>
        <w:t xml:space="preserve"> released </w:t>
      </w:r>
      <w:r w:rsidR="00016C2F" w:rsidRPr="00035293">
        <w:rPr>
          <w:szCs w:val="22"/>
        </w:rPr>
        <w:t>updated</w:t>
      </w:r>
      <w:r w:rsidR="004B4B49" w:rsidRPr="00035293">
        <w:rPr>
          <w:szCs w:val="22"/>
        </w:rPr>
        <w:t xml:space="preserve"> </w:t>
      </w:r>
      <w:r w:rsidR="00035293" w:rsidRPr="00035293">
        <w:rPr>
          <w:szCs w:val="22"/>
        </w:rPr>
        <w:t xml:space="preserve">versions of two </w:t>
      </w:r>
      <w:r w:rsidR="004B4B49" w:rsidRPr="00035293">
        <w:rPr>
          <w:szCs w:val="22"/>
        </w:rPr>
        <w:t>specification</w:t>
      </w:r>
      <w:r w:rsidR="00035293" w:rsidRPr="00035293">
        <w:rPr>
          <w:szCs w:val="22"/>
        </w:rPr>
        <w:t>s</w:t>
      </w:r>
      <w:r w:rsidR="004B4B49" w:rsidRPr="00035293">
        <w:rPr>
          <w:szCs w:val="22"/>
        </w:rPr>
        <w:t xml:space="preserve"> </w:t>
      </w:r>
      <w:r w:rsidR="00035293" w:rsidRPr="00035293">
        <w:rPr>
          <w:szCs w:val="22"/>
        </w:rPr>
        <w:t>related to secondary storm products</w:t>
      </w:r>
      <w:r w:rsidR="00016C2F" w:rsidRPr="00035293">
        <w:t>. </w:t>
      </w:r>
      <w:hyperlink r:id="rId10" w:history="1">
        <w:r w:rsidR="00035293" w:rsidRPr="00035293">
          <w:rPr>
            <w:rStyle w:val="Hyperlink"/>
            <w:sz w:val="22"/>
            <w:szCs w:val="22"/>
          </w:rPr>
          <w:t>AAMA 1002-25</w:t>
        </w:r>
      </w:hyperlink>
      <w:r w:rsidR="00035293" w:rsidRPr="00035293">
        <w:t xml:space="preserve">, </w:t>
      </w:r>
      <w:r w:rsidR="00035293" w:rsidRPr="00035293">
        <w:rPr>
          <w:i/>
          <w:iCs/>
        </w:rPr>
        <w:t>Specification for Secondary Storm Products for Windows and Sliding Glass Doors,</w:t>
      </w:r>
      <w:r w:rsidR="00035293" w:rsidRPr="00035293">
        <w:rPr>
          <w:szCs w:val="22"/>
        </w:rPr>
        <w:t xml:space="preserve"> and </w:t>
      </w:r>
      <w:hyperlink r:id="rId11" w:history="1">
        <w:r w:rsidR="00035293" w:rsidRPr="00035293">
          <w:rPr>
            <w:rStyle w:val="Hyperlink"/>
            <w:sz w:val="22"/>
            <w:szCs w:val="22"/>
          </w:rPr>
          <w:t>AAMA 1102-25</w:t>
        </w:r>
      </w:hyperlink>
      <w:r w:rsidR="00035293" w:rsidRPr="00035293">
        <w:rPr>
          <w:szCs w:val="22"/>
        </w:rPr>
        <w:t xml:space="preserve">, </w:t>
      </w:r>
      <w:r w:rsidR="00035293" w:rsidRPr="00035293">
        <w:rPr>
          <w:i/>
          <w:iCs/>
        </w:rPr>
        <w:t>Specification for Side-hinged Secondary Storm Doors</w:t>
      </w:r>
      <w:r w:rsidRPr="00035293">
        <w:rPr>
          <w:szCs w:val="22"/>
        </w:rPr>
        <w:t xml:space="preserve">, </w:t>
      </w:r>
      <w:r w:rsidR="00035293" w:rsidRPr="00035293">
        <w:rPr>
          <w:szCs w:val="22"/>
        </w:rPr>
        <w:t>are</w:t>
      </w:r>
      <w:r w:rsidRPr="00035293">
        <w:rPr>
          <w:szCs w:val="22"/>
        </w:rPr>
        <w:t xml:space="preserve"> now available for purchase in the FGI</w:t>
      </w:r>
      <w:r w:rsidRPr="00035293">
        <w:t xml:space="preserve">A online store. </w:t>
      </w:r>
      <w:r w:rsidR="00016C2F" w:rsidRPr="00035293">
        <w:t>Th</w:t>
      </w:r>
      <w:r w:rsidR="00035293" w:rsidRPr="00035293">
        <w:t xml:space="preserve">ese </w:t>
      </w:r>
      <w:r w:rsidR="00016C2F" w:rsidRPr="00035293">
        <w:t>document</w:t>
      </w:r>
      <w:r w:rsidR="00035293" w:rsidRPr="00035293">
        <w:t>s</w:t>
      </w:r>
      <w:r w:rsidR="00016C2F" w:rsidRPr="00035293">
        <w:t xml:space="preserve"> </w:t>
      </w:r>
      <w:r w:rsidR="00035293" w:rsidRPr="00035293">
        <w:t>were</w:t>
      </w:r>
      <w:r w:rsidR="00016C2F" w:rsidRPr="00035293">
        <w:t xml:space="preserve"> last updated in 201</w:t>
      </w:r>
      <w:r w:rsidR="00035293" w:rsidRPr="00035293">
        <w:t>1</w:t>
      </w:r>
      <w:r w:rsidR="00016C2F" w:rsidRPr="00035293">
        <w:t>.</w:t>
      </w:r>
    </w:p>
    <w:p w14:paraId="70D2C981" w14:textId="219FB4B2" w:rsidR="002001E0" w:rsidRDefault="002001E0" w:rsidP="002001E0">
      <w:r w:rsidRPr="002001E0">
        <w:t xml:space="preserve">In previous versions of these two specifications, secondary storm products were referred to as </w:t>
      </w:r>
      <w:proofErr w:type="gramStart"/>
      <w:r w:rsidRPr="002001E0">
        <w:t>combination</w:t>
      </w:r>
      <w:proofErr w:type="gramEnd"/>
      <w:r w:rsidRPr="002001E0">
        <w:t xml:space="preserve"> storm windows and sliding glass doors or insulating storm products for windows and sliding glass doors. The specifications were used primarily for use within the AAMA Certification Program.</w:t>
      </w:r>
      <w:r>
        <w:t xml:space="preserve"> </w:t>
      </w:r>
    </w:p>
    <w:p w14:paraId="448BDABD" w14:textId="642406DD" w:rsidR="002001E0" w:rsidRDefault="002001E0" w:rsidP="002001E0">
      <w:r>
        <w:t>“</w:t>
      </w:r>
      <w:r w:rsidRPr="002001E0">
        <w:t xml:space="preserve">Due to increased awareness and interest in these energy saving products by the Department of Energy and manufacturers alike, they have </w:t>
      </w:r>
      <w:r w:rsidRPr="007A27BA">
        <w:t xml:space="preserve">been included in the scope of the North American Fenestration Standard, starting with the 2011 edition of NAFS,” said </w:t>
      </w:r>
      <w:r w:rsidR="007A27BA" w:rsidRPr="007A27BA">
        <w:t>Rich Rinka, FGIA Technical Manager, Fenestration Standards and U.S. Industry Affairs, and staff liaison for the</w:t>
      </w:r>
      <w:r w:rsidRPr="007A27BA">
        <w:t xml:space="preserve"> FGIA </w:t>
      </w:r>
      <w:r w:rsidR="007A27BA" w:rsidRPr="007A27BA">
        <w:t>Secondary Storm Products Task Group</w:t>
      </w:r>
      <w:r w:rsidRPr="007A27BA">
        <w:t>.</w:t>
      </w:r>
    </w:p>
    <w:p w14:paraId="3C0B55BE" w14:textId="30326D07" w:rsidR="002001E0" w:rsidRPr="002001E0" w:rsidRDefault="002001E0" w:rsidP="002001E0">
      <w:r w:rsidRPr="002001E0">
        <w:t>The purpose of AAMA 1002 is to establish recognized criteria of performance and quality for secondary storm products for windows and sliding glass doors. The purpose of AAMA 1102 is to establish recognized criteria of performance and quality for side-hinged secondary storm doors. Manufacturers may use these specifications to test, rate and certify these types of products to a recognized standard, laboratories may use this specification to develop test plans and conduct testing to assess product performance quality against the criteria within the specification, and specifiers may use this specification as an aid in specifying products.</w:t>
      </w:r>
    </w:p>
    <w:bookmarkEnd w:id="0"/>
    <w:p w14:paraId="5F5B5BD6" w14:textId="14057680" w:rsidR="00454186" w:rsidRPr="00454186" w:rsidRDefault="00F059B2" w:rsidP="00C274D0">
      <w:pPr>
        <w:rPr>
          <w:szCs w:val="22"/>
        </w:rPr>
      </w:pPr>
      <w:r w:rsidRPr="002001E0">
        <w:fldChar w:fldCharType="begin"/>
      </w:r>
      <w:r w:rsidR="00035293" w:rsidRPr="002001E0">
        <w:instrText>HYPERLINK "https://store.fgiaonline.org/aama-1002-25"</w:instrText>
      </w:r>
      <w:r w:rsidRPr="002001E0">
        <w:fldChar w:fldCharType="separate"/>
      </w:r>
      <w:r w:rsidR="00035293" w:rsidRPr="002001E0">
        <w:rPr>
          <w:rStyle w:val="Hyperlink"/>
          <w:sz w:val="22"/>
          <w:szCs w:val="22"/>
        </w:rPr>
        <w:t>AAMA 1002-25</w:t>
      </w:r>
      <w:r w:rsidRPr="002001E0">
        <w:rPr>
          <w:rStyle w:val="Hyperlink"/>
          <w:sz w:val="22"/>
          <w:szCs w:val="22"/>
        </w:rPr>
        <w:fldChar w:fldCharType="end"/>
      </w:r>
      <w:r w:rsidR="00035293" w:rsidRPr="002001E0">
        <w:rPr>
          <w:szCs w:val="22"/>
        </w:rPr>
        <w:t xml:space="preserve"> and</w:t>
      </w:r>
      <w:r w:rsidR="00035293">
        <w:rPr>
          <w:szCs w:val="22"/>
        </w:rPr>
        <w:t xml:space="preserve"> </w:t>
      </w:r>
      <w:hyperlink r:id="rId12" w:history="1">
        <w:r w:rsidR="00035293" w:rsidRPr="00035293">
          <w:rPr>
            <w:rStyle w:val="Hyperlink"/>
            <w:sz w:val="22"/>
            <w:szCs w:val="22"/>
          </w:rPr>
          <w:t>AAMA 1102-25</w:t>
        </w:r>
      </w:hyperlink>
      <w:r w:rsidR="003A1934">
        <w:rPr>
          <w:szCs w:val="22"/>
        </w:rPr>
        <w:t xml:space="preserve"> </w:t>
      </w:r>
      <w:r w:rsidR="00C274D0" w:rsidRPr="00035293">
        <w:rPr>
          <w:szCs w:val="22"/>
        </w:rPr>
        <w:t>may be purchased from the online store at the discounted member rate of $</w:t>
      </w:r>
      <w:r w:rsidR="00454186" w:rsidRPr="00035293">
        <w:rPr>
          <w:szCs w:val="22"/>
        </w:rPr>
        <w:t>2</w:t>
      </w:r>
      <w:r w:rsidR="004B4B49" w:rsidRPr="00035293">
        <w:rPr>
          <w:szCs w:val="22"/>
        </w:rPr>
        <w:t>5</w:t>
      </w:r>
      <w:r w:rsidR="00C274D0" w:rsidRPr="00035293">
        <w:rPr>
          <w:szCs w:val="22"/>
        </w:rPr>
        <w:t xml:space="preserve"> </w:t>
      </w:r>
      <w:r w:rsidR="00035293">
        <w:rPr>
          <w:szCs w:val="22"/>
        </w:rPr>
        <w:t xml:space="preserve">each, </w:t>
      </w:r>
      <w:r w:rsidR="00C274D0" w:rsidRPr="00035293">
        <w:rPr>
          <w:szCs w:val="22"/>
        </w:rPr>
        <w:t>or the non-member price of $</w:t>
      </w:r>
      <w:r w:rsidR="004B4B49" w:rsidRPr="00035293">
        <w:rPr>
          <w:szCs w:val="22"/>
        </w:rPr>
        <w:t>7</w:t>
      </w:r>
      <w:r w:rsidR="00C274D0" w:rsidRPr="00035293">
        <w:rPr>
          <w:szCs w:val="22"/>
        </w:rPr>
        <w:t>0</w:t>
      </w:r>
      <w:r w:rsidR="00035293">
        <w:rPr>
          <w:szCs w:val="22"/>
        </w:rPr>
        <w:t xml:space="preserve"> each</w:t>
      </w:r>
      <w:r w:rsidR="00C274D0" w:rsidRPr="00035293">
        <w:rPr>
          <w:szCs w:val="22"/>
        </w:rPr>
        <w:t>.</w:t>
      </w:r>
      <w:r w:rsidR="00C274D0" w:rsidRPr="003528E8">
        <w:rPr>
          <w:szCs w:val="22"/>
        </w:rPr>
        <w:t xml:space="preserve"> </w:t>
      </w:r>
    </w:p>
    <w:p w14:paraId="655DC65E" w14:textId="77777777" w:rsidR="00C274D0" w:rsidRPr="003528E8" w:rsidRDefault="00C274D0" w:rsidP="00C274D0">
      <w:r w:rsidRPr="003528E8">
        <w:t xml:space="preserve">For more information about FGIA and its activities, visit </w:t>
      </w:r>
      <w:hyperlink r:id="rId13" w:history="1">
        <w:r w:rsidRPr="003528E8">
          <w:rPr>
            <w:rStyle w:val="Hyperlink"/>
            <w:sz w:val="22"/>
          </w:rPr>
          <w:t>FGIAonline.org</w:t>
        </w:r>
      </w:hyperlink>
      <w:r w:rsidRPr="003528E8">
        <w:t>.</w:t>
      </w:r>
    </w:p>
    <w:p w14:paraId="3DD9224E" w14:textId="3D447D58" w:rsidR="00AD1FC5" w:rsidRPr="00AD1FC5" w:rsidRDefault="00AD1FC5" w:rsidP="00AD1FC5">
      <w:pPr>
        <w:jc w:val="center"/>
        <w:rPr>
          <w:i/>
          <w:iCs/>
        </w:rPr>
      </w:pPr>
      <w:r w:rsidRPr="00AD1FC5">
        <w:rPr>
          <w:i/>
          <w:iCs/>
        </w:rPr>
        <w:lastRenderedPageBreak/>
        <w:t xml:space="preserve">Your trusted industry resource, setting </w:t>
      </w:r>
      <w:proofErr w:type="gramStart"/>
      <w:r w:rsidRPr="00AD1FC5">
        <w:rPr>
          <w:i/>
          <w:iCs/>
        </w:rPr>
        <w:t>the standards</w:t>
      </w:r>
      <w:proofErr w:type="gramEnd"/>
      <w:r w:rsidRPr="00AD1FC5">
        <w:rPr>
          <w:i/>
          <w:iCs/>
        </w:rPr>
        <w:t xml:space="preserve"> for fenestration and glazing.</w:t>
      </w:r>
    </w:p>
    <w:sectPr w:rsidR="00AD1FC5" w:rsidRPr="00AD1FC5" w:rsidSect="00305DAD">
      <w:headerReference w:type="even" r:id="rId14"/>
      <w:headerReference w:type="default" r:id="rId15"/>
      <w:footerReference w:type="even" r:id="rId16"/>
      <w:footerReference w:type="default" r:id="rId17"/>
      <w:headerReference w:type="first" r:id="rId18"/>
      <w:footerReference w:type="first" r:id="rId19"/>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69513" w14:textId="77777777" w:rsidR="00895F3C" w:rsidRDefault="00895F3C">
      <w:pPr>
        <w:spacing w:after="0" w:line="240" w:lineRule="auto"/>
      </w:pPr>
      <w:r>
        <w:separator/>
      </w:r>
    </w:p>
  </w:endnote>
  <w:endnote w:type="continuationSeparator" w:id="0">
    <w:p w14:paraId="2A69F2EB" w14:textId="77777777" w:rsidR="00895F3C" w:rsidRDefault="0089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9BF6D" w14:textId="77777777" w:rsidR="0007796F" w:rsidRDefault="0007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B79AF" w14:textId="6E3136E5"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0625A4">
      <w:rPr>
        <w:rFonts w:ascii="Arial" w:hAnsi="Arial" w:cs="Arial"/>
        <w:bCs/>
        <w:szCs w:val="22"/>
      </w:rPr>
      <w:t xml:space="preserve"> </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BA198" w14:textId="77777777" w:rsidR="0007796F" w:rsidRDefault="0007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BE31F" w14:textId="77777777" w:rsidR="00895F3C" w:rsidRDefault="00895F3C">
      <w:pPr>
        <w:spacing w:after="0" w:line="240" w:lineRule="auto"/>
      </w:pPr>
      <w:r>
        <w:separator/>
      </w:r>
    </w:p>
  </w:footnote>
  <w:footnote w:type="continuationSeparator" w:id="0">
    <w:p w14:paraId="49281928" w14:textId="77777777" w:rsidR="00895F3C" w:rsidRDefault="0089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20D67" w14:textId="77777777" w:rsidR="0007796F" w:rsidRDefault="0007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2136B854">
          <wp:extent cx="1923396" cy="757923"/>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923396"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59E26" w14:textId="77777777" w:rsidR="0007796F" w:rsidRDefault="00077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30210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210907">
    <w:abstractNumId w:val="11"/>
  </w:num>
  <w:num w:numId="3" w16cid:durableId="2017417357">
    <w:abstractNumId w:val="6"/>
  </w:num>
  <w:num w:numId="4" w16cid:durableId="1391268474">
    <w:abstractNumId w:val="2"/>
  </w:num>
  <w:num w:numId="5" w16cid:durableId="1773815073">
    <w:abstractNumId w:val="10"/>
  </w:num>
  <w:num w:numId="6" w16cid:durableId="396899400">
    <w:abstractNumId w:val="0"/>
  </w:num>
  <w:num w:numId="7" w16cid:durableId="73597612">
    <w:abstractNumId w:val="3"/>
  </w:num>
  <w:num w:numId="8" w16cid:durableId="1853953106">
    <w:abstractNumId w:val="1"/>
  </w:num>
  <w:num w:numId="9" w16cid:durableId="2075085138">
    <w:abstractNumId w:val="5"/>
  </w:num>
  <w:num w:numId="10" w16cid:durableId="1150293424">
    <w:abstractNumId w:val="12"/>
  </w:num>
  <w:num w:numId="11" w16cid:durableId="558713910">
    <w:abstractNumId w:val="7"/>
  </w:num>
  <w:num w:numId="12" w16cid:durableId="170217207">
    <w:abstractNumId w:val="4"/>
  </w:num>
  <w:num w:numId="13" w16cid:durableId="649748747">
    <w:abstractNumId w:val="13"/>
  </w:num>
  <w:num w:numId="14" w16cid:durableId="476531495">
    <w:abstractNumId w:val="8"/>
  </w:num>
  <w:num w:numId="15" w16cid:durableId="18759687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16C2F"/>
    <w:rsid w:val="00024E59"/>
    <w:rsid w:val="000324E7"/>
    <w:rsid w:val="00035293"/>
    <w:rsid w:val="00037F97"/>
    <w:rsid w:val="000457C3"/>
    <w:rsid w:val="0004674B"/>
    <w:rsid w:val="000468D2"/>
    <w:rsid w:val="00052F0A"/>
    <w:rsid w:val="000625A4"/>
    <w:rsid w:val="00070530"/>
    <w:rsid w:val="00073159"/>
    <w:rsid w:val="0007429F"/>
    <w:rsid w:val="00075FB9"/>
    <w:rsid w:val="00077326"/>
    <w:rsid w:val="0007796F"/>
    <w:rsid w:val="00080BBB"/>
    <w:rsid w:val="000835E1"/>
    <w:rsid w:val="000839E7"/>
    <w:rsid w:val="0008620F"/>
    <w:rsid w:val="000863E3"/>
    <w:rsid w:val="000910BB"/>
    <w:rsid w:val="000A40F8"/>
    <w:rsid w:val="000A44CD"/>
    <w:rsid w:val="000A5D59"/>
    <w:rsid w:val="000C0743"/>
    <w:rsid w:val="000C7575"/>
    <w:rsid w:val="000D1085"/>
    <w:rsid w:val="000E1D4F"/>
    <w:rsid w:val="000E2578"/>
    <w:rsid w:val="000E28AE"/>
    <w:rsid w:val="000E2B1B"/>
    <w:rsid w:val="000F28C4"/>
    <w:rsid w:val="000F32D4"/>
    <w:rsid w:val="001027F1"/>
    <w:rsid w:val="00111B4D"/>
    <w:rsid w:val="00112C64"/>
    <w:rsid w:val="00112D48"/>
    <w:rsid w:val="001160A2"/>
    <w:rsid w:val="00116B2B"/>
    <w:rsid w:val="0012165C"/>
    <w:rsid w:val="001269F0"/>
    <w:rsid w:val="00126AF7"/>
    <w:rsid w:val="00127917"/>
    <w:rsid w:val="00135975"/>
    <w:rsid w:val="00135DCD"/>
    <w:rsid w:val="001418B1"/>
    <w:rsid w:val="001551CB"/>
    <w:rsid w:val="00157286"/>
    <w:rsid w:val="00162CE8"/>
    <w:rsid w:val="00186B9A"/>
    <w:rsid w:val="00193DC9"/>
    <w:rsid w:val="00195B04"/>
    <w:rsid w:val="001A39FC"/>
    <w:rsid w:val="001A581E"/>
    <w:rsid w:val="001B0C1A"/>
    <w:rsid w:val="001B5742"/>
    <w:rsid w:val="001C58B5"/>
    <w:rsid w:val="001C5E9D"/>
    <w:rsid w:val="001C7E3F"/>
    <w:rsid w:val="001D5B75"/>
    <w:rsid w:val="001D7A21"/>
    <w:rsid w:val="001E3C66"/>
    <w:rsid w:val="001E5803"/>
    <w:rsid w:val="001F3218"/>
    <w:rsid w:val="001F41AD"/>
    <w:rsid w:val="002001E0"/>
    <w:rsid w:val="002062DB"/>
    <w:rsid w:val="002065B0"/>
    <w:rsid w:val="002164DD"/>
    <w:rsid w:val="00216F24"/>
    <w:rsid w:val="00221DF1"/>
    <w:rsid w:val="00226754"/>
    <w:rsid w:val="002302BE"/>
    <w:rsid w:val="0023267C"/>
    <w:rsid w:val="0023350C"/>
    <w:rsid w:val="002347B7"/>
    <w:rsid w:val="00236D75"/>
    <w:rsid w:val="00240D93"/>
    <w:rsid w:val="0024424C"/>
    <w:rsid w:val="002463A4"/>
    <w:rsid w:val="0025134B"/>
    <w:rsid w:val="0025359D"/>
    <w:rsid w:val="00263188"/>
    <w:rsid w:val="002649EB"/>
    <w:rsid w:val="0027036E"/>
    <w:rsid w:val="00270664"/>
    <w:rsid w:val="00280241"/>
    <w:rsid w:val="0028039D"/>
    <w:rsid w:val="0028373F"/>
    <w:rsid w:val="00290DAE"/>
    <w:rsid w:val="002947ED"/>
    <w:rsid w:val="00297782"/>
    <w:rsid w:val="002A0243"/>
    <w:rsid w:val="002A2B5D"/>
    <w:rsid w:val="002A3BCB"/>
    <w:rsid w:val="002A3F87"/>
    <w:rsid w:val="002A5BF0"/>
    <w:rsid w:val="002B0AE9"/>
    <w:rsid w:val="002B5CF7"/>
    <w:rsid w:val="002B7839"/>
    <w:rsid w:val="002B7ABA"/>
    <w:rsid w:val="002C156D"/>
    <w:rsid w:val="002D21AC"/>
    <w:rsid w:val="002D731F"/>
    <w:rsid w:val="002E4EA2"/>
    <w:rsid w:val="002E5348"/>
    <w:rsid w:val="002F2E8A"/>
    <w:rsid w:val="002F60E9"/>
    <w:rsid w:val="002F6401"/>
    <w:rsid w:val="0030043C"/>
    <w:rsid w:val="00303CE5"/>
    <w:rsid w:val="0030490D"/>
    <w:rsid w:val="00305DAD"/>
    <w:rsid w:val="0033224B"/>
    <w:rsid w:val="00332539"/>
    <w:rsid w:val="003375FE"/>
    <w:rsid w:val="00340065"/>
    <w:rsid w:val="00342D50"/>
    <w:rsid w:val="003443B6"/>
    <w:rsid w:val="00345218"/>
    <w:rsid w:val="00356961"/>
    <w:rsid w:val="0036051A"/>
    <w:rsid w:val="0036575D"/>
    <w:rsid w:val="003678EE"/>
    <w:rsid w:val="00367A21"/>
    <w:rsid w:val="003716A6"/>
    <w:rsid w:val="00372F3A"/>
    <w:rsid w:val="00380F96"/>
    <w:rsid w:val="0038384C"/>
    <w:rsid w:val="0038451E"/>
    <w:rsid w:val="00384B5C"/>
    <w:rsid w:val="00396D85"/>
    <w:rsid w:val="00396FE6"/>
    <w:rsid w:val="003A1934"/>
    <w:rsid w:val="003A1D2F"/>
    <w:rsid w:val="003B017E"/>
    <w:rsid w:val="003B437E"/>
    <w:rsid w:val="003C4460"/>
    <w:rsid w:val="003D5897"/>
    <w:rsid w:val="003E026C"/>
    <w:rsid w:val="003E19CA"/>
    <w:rsid w:val="003E2407"/>
    <w:rsid w:val="003F1C8A"/>
    <w:rsid w:val="003F3D28"/>
    <w:rsid w:val="003F7709"/>
    <w:rsid w:val="00404769"/>
    <w:rsid w:val="00404EBB"/>
    <w:rsid w:val="004071D2"/>
    <w:rsid w:val="00413777"/>
    <w:rsid w:val="00414214"/>
    <w:rsid w:val="00420E43"/>
    <w:rsid w:val="00421AD4"/>
    <w:rsid w:val="004279EC"/>
    <w:rsid w:val="00427C3D"/>
    <w:rsid w:val="004337A5"/>
    <w:rsid w:val="00433A83"/>
    <w:rsid w:val="00434955"/>
    <w:rsid w:val="00441AF2"/>
    <w:rsid w:val="00447D3D"/>
    <w:rsid w:val="00454186"/>
    <w:rsid w:val="00465888"/>
    <w:rsid w:val="00476339"/>
    <w:rsid w:val="00476846"/>
    <w:rsid w:val="004777D3"/>
    <w:rsid w:val="00477E93"/>
    <w:rsid w:val="0048328A"/>
    <w:rsid w:val="00486661"/>
    <w:rsid w:val="004907CC"/>
    <w:rsid w:val="00493BDF"/>
    <w:rsid w:val="00494C61"/>
    <w:rsid w:val="004A05C5"/>
    <w:rsid w:val="004A1526"/>
    <w:rsid w:val="004B27DD"/>
    <w:rsid w:val="004B4B49"/>
    <w:rsid w:val="004B6EC3"/>
    <w:rsid w:val="004B74AD"/>
    <w:rsid w:val="004C31E0"/>
    <w:rsid w:val="004C35D9"/>
    <w:rsid w:val="004C65DB"/>
    <w:rsid w:val="004D07F0"/>
    <w:rsid w:val="004E37DE"/>
    <w:rsid w:val="004E46FE"/>
    <w:rsid w:val="004E5DB8"/>
    <w:rsid w:val="004F194C"/>
    <w:rsid w:val="004F234C"/>
    <w:rsid w:val="004F3A25"/>
    <w:rsid w:val="004F6E72"/>
    <w:rsid w:val="00502073"/>
    <w:rsid w:val="0050488E"/>
    <w:rsid w:val="00506F0B"/>
    <w:rsid w:val="0052064A"/>
    <w:rsid w:val="00524FC3"/>
    <w:rsid w:val="005257C4"/>
    <w:rsid w:val="0052685A"/>
    <w:rsid w:val="00530B72"/>
    <w:rsid w:val="00532659"/>
    <w:rsid w:val="005404D7"/>
    <w:rsid w:val="0054638A"/>
    <w:rsid w:val="005500F1"/>
    <w:rsid w:val="00566D81"/>
    <w:rsid w:val="00570D21"/>
    <w:rsid w:val="0057201B"/>
    <w:rsid w:val="00575ECC"/>
    <w:rsid w:val="00576237"/>
    <w:rsid w:val="005839A5"/>
    <w:rsid w:val="005875E8"/>
    <w:rsid w:val="00595CCB"/>
    <w:rsid w:val="00596EF5"/>
    <w:rsid w:val="00597924"/>
    <w:rsid w:val="005B6151"/>
    <w:rsid w:val="005B684C"/>
    <w:rsid w:val="005B69E5"/>
    <w:rsid w:val="005C15B4"/>
    <w:rsid w:val="005C5FD0"/>
    <w:rsid w:val="005C7D7D"/>
    <w:rsid w:val="005D4F98"/>
    <w:rsid w:val="005D6362"/>
    <w:rsid w:val="005D762F"/>
    <w:rsid w:val="005E2908"/>
    <w:rsid w:val="005E562A"/>
    <w:rsid w:val="005E7A8B"/>
    <w:rsid w:val="005F18F1"/>
    <w:rsid w:val="006022C3"/>
    <w:rsid w:val="00603FAD"/>
    <w:rsid w:val="00604C84"/>
    <w:rsid w:val="00606D78"/>
    <w:rsid w:val="00620102"/>
    <w:rsid w:val="0062398A"/>
    <w:rsid w:val="006317F5"/>
    <w:rsid w:val="00631C6B"/>
    <w:rsid w:val="00633C63"/>
    <w:rsid w:val="00635D81"/>
    <w:rsid w:val="00655CA4"/>
    <w:rsid w:val="00660EF6"/>
    <w:rsid w:val="00663171"/>
    <w:rsid w:val="00664729"/>
    <w:rsid w:val="00664BE4"/>
    <w:rsid w:val="00674CCF"/>
    <w:rsid w:val="0067712B"/>
    <w:rsid w:val="00677FC8"/>
    <w:rsid w:val="00682364"/>
    <w:rsid w:val="006839AC"/>
    <w:rsid w:val="0069166D"/>
    <w:rsid w:val="006926B3"/>
    <w:rsid w:val="006973F6"/>
    <w:rsid w:val="00697799"/>
    <w:rsid w:val="006A31FF"/>
    <w:rsid w:val="006A5BEE"/>
    <w:rsid w:val="006C294F"/>
    <w:rsid w:val="006C5E4D"/>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45A1"/>
    <w:rsid w:val="00754EC6"/>
    <w:rsid w:val="00756007"/>
    <w:rsid w:val="0075749E"/>
    <w:rsid w:val="007621A7"/>
    <w:rsid w:val="007750EA"/>
    <w:rsid w:val="0077731F"/>
    <w:rsid w:val="00783EA4"/>
    <w:rsid w:val="00784394"/>
    <w:rsid w:val="00784F7B"/>
    <w:rsid w:val="007905BA"/>
    <w:rsid w:val="00791AFA"/>
    <w:rsid w:val="00791C14"/>
    <w:rsid w:val="007A27BA"/>
    <w:rsid w:val="007A3F22"/>
    <w:rsid w:val="007A5E7D"/>
    <w:rsid w:val="007B3A4C"/>
    <w:rsid w:val="007B677D"/>
    <w:rsid w:val="007D091F"/>
    <w:rsid w:val="007D20E2"/>
    <w:rsid w:val="007E3DFE"/>
    <w:rsid w:val="007E7F21"/>
    <w:rsid w:val="007F075D"/>
    <w:rsid w:val="007F0777"/>
    <w:rsid w:val="00802F68"/>
    <w:rsid w:val="00806290"/>
    <w:rsid w:val="00806E15"/>
    <w:rsid w:val="0080753C"/>
    <w:rsid w:val="00813F90"/>
    <w:rsid w:val="00817E51"/>
    <w:rsid w:val="008260FB"/>
    <w:rsid w:val="008351D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2CA"/>
    <w:rsid w:val="00871029"/>
    <w:rsid w:val="00872B59"/>
    <w:rsid w:val="00873627"/>
    <w:rsid w:val="00875CBA"/>
    <w:rsid w:val="008762B3"/>
    <w:rsid w:val="00885158"/>
    <w:rsid w:val="008868C4"/>
    <w:rsid w:val="0089483A"/>
    <w:rsid w:val="00895F3C"/>
    <w:rsid w:val="008A244F"/>
    <w:rsid w:val="008A2688"/>
    <w:rsid w:val="008A3CDE"/>
    <w:rsid w:val="008B5249"/>
    <w:rsid w:val="008B7133"/>
    <w:rsid w:val="008D2053"/>
    <w:rsid w:val="008D4CE5"/>
    <w:rsid w:val="008D67D5"/>
    <w:rsid w:val="008D6F93"/>
    <w:rsid w:val="008E5B4D"/>
    <w:rsid w:val="008E6309"/>
    <w:rsid w:val="008E6F0C"/>
    <w:rsid w:val="008F1618"/>
    <w:rsid w:val="008F3F08"/>
    <w:rsid w:val="008F403E"/>
    <w:rsid w:val="008F4980"/>
    <w:rsid w:val="008F4CB3"/>
    <w:rsid w:val="008F7869"/>
    <w:rsid w:val="00917314"/>
    <w:rsid w:val="009200B2"/>
    <w:rsid w:val="0092118C"/>
    <w:rsid w:val="009220A5"/>
    <w:rsid w:val="009236E7"/>
    <w:rsid w:val="00927618"/>
    <w:rsid w:val="00930EA7"/>
    <w:rsid w:val="009325E9"/>
    <w:rsid w:val="00943896"/>
    <w:rsid w:val="00944867"/>
    <w:rsid w:val="00944FA5"/>
    <w:rsid w:val="00947D40"/>
    <w:rsid w:val="00954264"/>
    <w:rsid w:val="00962E75"/>
    <w:rsid w:val="00962E87"/>
    <w:rsid w:val="00963420"/>
    <w:rsid w:val="00967D62"/>
    <w:rsid w:val="00974E9A"/>
    <w:rsid w:val="00975E10"/>
    <w:rsid w:val="009908CB"/>
    <w:rsid w:val="00990FB9"/>
    <w:rsid w:val="00996982"/>
    <w:rsid w:val="009A0248"/>
    <w:rsid w:val="009A23BB"/>
    <w:rsid w:val="009A2C5D"/>
    <w:rsid w:val="009B3BB5"/>
    <w:rsid w:val="009B572A"/>
    <w:rsid w:val="009B7E8D"/>
    <w:rsid w:val="009C1FCE"/>
    <w:rsid w:val="009C478A"/>
    <w:rsid w:val="009D2B17"/>
    <w:rsid w:val="009D4E05"/>
    <w:rsid w:val="009D626F"/>
    <w:rsid w:val="009D7532"/>
    <w:rsid w:val="009D78B5"/>
    <w:rsid w:val="009E773D"/>
    <w:rsid w:val="009E7961"/>
    <w:rsid w:val="009E797A"/>
    <w:rsid w:val="009F4F88"/>
    <w:rsid w:val="009F6D20"/>
    <w:rsid w:val="00A03A37"/>
    <w:rsid w:val="00A1046C"/>
    <w:rsid w:val="00A3027E"/>
    <w:rsid w:val="00A311A2"/>
    <w:rsid w:val="00A32166"/>
    <w:rsid w:val="00A41F02"/>
    <w:rsid w:val="00A43F9D"/>
    <w:rsid w:val="00A441A2"/>
    <w:rsid w:val="00A46A06"/>
    <w:rsid w:val="00A65771"/>
    <w:rsid w:val="00A7487C"/>
    <w:rsid w:val="00A7509E"/>
    <w:rsid w:val="00A75D7F"/>
    <w:rsid w:val="00A802C0"/>
    <w:rsid w:val="00A808FF"/>
    <w:rsid w:val="00A84FE7"/>
    <w:rsid w:val="00A934DE"/>
    <w:rsid w:val="00AA1F2D"/>
    <w:rsid w:val="00AB09AB"/>
    <w:rsid w:val="00AC0581"/>
    <w:rsid w:val="00AC08FA"/>
    <w:rsid w:val="00AC5F33"/>
    <w:rsid w:val="00AC6DB8"/>
    <w:rsid w:val="00AD1FC5"/>
    <w:rsid w:val="00AE1550"/>
    <w:rsid w:val="00AE1E8F"/>
    <w:rsid w:val="00AE201A"/>
    <w:rsid w:val="00AE2869"/>
    <w:rsid w:val="00AF4A0B"/>
    <w:rsid w:val="00B03BCD"/>
    <w:rsid w:val="00B15259"/>
    <w:rsid w:val="00B178D4"/>
    <w:rsid w:val="00B21502"/>
    <w:rsid w:val="00B27515"/>
    <w:rsid w:val="00B362B4"/>
    <w:rsid w:val="00B3724B"/>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E78D0"/>
    <w:rsid w:val="00BF529A"/>
    <w:rsid w:val="00C05A63"/>
    <w:rsid w:val="00C063FA"/>
    <w:rsid w:val="00C150E4"/>
    <w:rsid w:val="00C20F0A"/>
    <w:rsid w:val="00C24AE7"/>
    <w:rsid w:val="00C274D0"/>
    <w:rsid w:val="00C31E98"/>
    <w:rsid w:val="00C360FA"/>
    <w:rsid w:val="00C369EA"/>
    <w:rsid w:val="00C44DB3"/>
    <w:rsid w:val="00C47B85"/>
    <w:rsid w:val="00C523CF"/>
    <w:rsid w:val="00C57B6E"/>
    <w:rsid w:val="00C6028F"/>
    <w:rsid w:val="00C657FF"/>
    <w:rsid w:val="00C6588C"/>
    <w:rsid w:val="00C7048F"/>
    <w:rsid w:val="00C70FCF"/>
    <w:rsid w:val="00C81AED"/>
    <w:rsid w:val="00C82D43"/>
    <w:rsid w:val="00C83923"/>
    <w:rsid w:val="00C84837"/>
    <w:rsid w:val="00C90AF1"/>
    <w:rsid w:val="00C91C9E"/>
    <w:rsid w:val="00CA7CF6"/>
    <w:rsid w:val="00CB7C37"/>
    <w:rsid w:val="00CC1BD5"/>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2326A"/>
    <w:rsid w:val="00D32244"/>
    <w:rsid w:val="00D32E21"/>
    <w:rsid w:val="00D33DB8"/>
    <w:rsid w:val="00D35158"/>
    <w:rsid w:val="00D37E3F"/>
    <w:rsid w:val="00D4456F"/>
    <w:rsid w:val="00D45543"/>
    <w:rsid w:val="00D546F2"/>
    <w:rsid w:val="00D61E4E"/>
    <w:rsid w:val="00D66EED"/>
    <w:rsid w:val="00D67C50"/>
    <w:rsid w:val="00D72A53"/>
    <w:rsid w:val="00D76F18"/>
    <w:rsid w:val="00D770BE"/>
    <w:rsid w:val="00D77FD6"/>
    <w:rsid w:val="00D84949"/>
    <w:rsid w:val="00D87ADD"/>
    <w:rsid w:val="00D92428"/>
    <w:rsid w:val="00D9258D"/>
    <w:rsid w:val="00DA55B0"/>
    <w:rsid w:val="00DA5D79"/>
    <w:rsid w:val="00DA6038"/>
    <w:rsid w:val="00DA6A2F"/>
    <w:rsid w:val="00DB2A7C"/>
    <w:rsid w:val="00DB4E38"/>
    <w:rsid w:val="00DC00FB"/>
    <w:rsid w:val="00DD4DCC"/>
    <w:rsid w:val="00DD5294"/>
    <w:rsid w:val="00DE189D"/>
    <w:rsid w:val="00DE2039"/>
    <w:rsid w:val="00DE2E2A"/>
    <w:rsid w:val="00DE5350"/>
    <w:rsid w:val="00DF17C5"/>
    <w:rsid w:val="00DF1945"/>
    <w:rsid w:val="00DF436F"/>
    <w:rsid w:val="00DF56CE"/>
    <w:rsid w:val="00DF76B9"/>
    <w:rsid w:val="00E0063F"/>
    <w:rsid w:val="00E01B1A"/>
    <w:rsid w:val="00E10EF0"/>
    <w:rsid w:val="00E11929"/>
    <w:rsid w:val="00E11C82"/>
    <w:rsid w:val="00E120EF"/>
    <w:rsid w:val="00E26363"/>
    <w:rsid w:val="00E357DC"/>
    <w:rsid w:val="00E36606"/>
    <w:rsid w:val="00E40DA8"/>
    <w:rsid w:val="00E41966"/>
    <w:rsid w:val="00E422B2"/>
    <w:rsid w:val="00E513B2"/>
    <w:rsid w:val="00E5286E"/>
    <w:rsid w:val="00E568BA"/>
    <w:rsid w:val="00E61019"/>
    <w:rsid w:val="00E649AC"/>
    <w:rsid w:val="00E665E1"/>
    <w:rsid w:val="00E736B7"/>
    <w:rsid w:val="00E853BB"/>
    <w:rsid w:val="00E95520"/>
    <w:rsid w:val="00EA3709"/>
    <w:rsid w:val="00EA4C2F"/>
    <w:rsid w:val="00EB2421"/>
    <w:rsid w:val="00EB550F"/>
    <w:rsid w:val="00EB64A8"/>
    <w:rsid w:val="00EC071F"/>
    <w:rsid w:val="00EC72E9"/>
    <w:rsid w:val="00EE04B8"/>
    <w:rsid w:val="00EE057E"/>
    <w:rsid w:val="00EE4571"/>
    <w:rsid w:val="00EF09EF"/>
    <w:rsid w:val="00EF113E"/>
    <w:rsid w:val="00EF6A5B"/>
    <w:rsid w:val="00F01107"/>
    <w:rsid w:val="00F059B2"/>
    <w:rsid w:val="00F13E41"/>
    <w:rsid w:val="00F15C3D"/>
    <w:rsid w:val="00F1798B"/>
    <w:rsid w:val="00F22AAA"/>
    <w:rsid w:val="00F25978"/>
    <w:rsid w:val="00F25F58"/>
    <w:rsid w:val="00F426C5"/>
    <w:rsid w:val="00F446A0"/>
    <w:rsid w:val="00F4584E"/>
    <w:rsid w:val="00F50519"/>
    <w:rsid w:val="00F513AF"/>
    <w:rsid w:val="00F526AA"/>
    <w:rsid w:val="00F56BBC"/>
    <w:rsid w:val="00F56C54"/>
    <w:rsid w:val="00F57419"/>
    <w:rsid w:val="00F57F77"/>
    <w:rsid w:val="00F667A6"/>
    <w:rsid w:val="00F74687"/>
    <w:rsid w:val="00F752AF"/>
    <w:rsid w:val="00F8328B"/>
    <w:rsid w:val="00F90140"/>
    <w:rsid w:val="00F92BD0"/>
    <w:rsid w:val="00F960FE"/>
    <w:rsid w:val="00FA0B16"/>
    <w:rsid w:val="00FA115D"/>
    <w:rsid w:val="00FA1610"/>
    <w:rsid w:val="00FA4979"/>
    <w:rsid w:val="00FB2DC7"/>
    <w:rsid w:val="00FB44C7"/>
    <w:rsid w:val="00FC0D8D"/>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BodyText">
    <w:name w:val="Body Text"/>
    <w:basedOn w:val="Normal"/>
    <w:link w:val="BodyTextChar"/>
    <w:rsid w:val="00F059B2"/>
    <w:pPr>
      <w:tabs>
        <w:tab w:val="clear" w:pos="0"/>
      </w:tabs>
      <w:overflowPunct/>
      <w:autoSpaceDE/>
      <w:autoSpaceDN/>
      <w:adjustRightInd/>
      <w:spacing w:after="0" w:line="240" w:lineRule="auto"/>
      <w:jc w:val="both"/>
      <w:textAlignment w:val="auto"/>
    </w:pPr>
    <w:rPr>
      <w:rFonts w:ascii="Times New Roman" w:hAnsi="Times New Roman"/>
      <w:color w:val="auto"/>
      <w:sz w:val="24"/>
    </w:rPr>
  </w:style>
  <w:style w:type="character" w:customStyle="1" w:styleId="BodyTextChar">
    <w:name w:val="Body Text Char"/>
    <w:basedOn w:val="DefaultParagraphFont"/>
    <w:link w:val="BodyText"/>
    <w:rsid w:val="00F059B2"/>
    <w:rPr>
      <w:sz w:val="24"/>
    </w:rPr>
  </w:style>
  <w:style w:type="paragraph" w:styleId="Revision">
    <w:name w:val="Revision"/>
    <w:hidden/>
    <w:uiPriority w:val="99"/>
    <w:semiHidden/>
    <w:rsid w:val="00AE2869"/>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27535">
      <w:bodyDiv w:val="1"/>
      <w:marLeft w:val="0"/>
      <w:marRight w:val="0"/>
      <w:marTop w:val="0"/>
      <w:marBottom w:val="0"/>
      <w:divBdr>
        <w:top w:val="none" w:sz="0" w:space="0" w:color="auto"/>
        <w:left w:val="none" w:sz="0" w:space="0" w:color="auto"/>
        <w:bottom w:val="none" w:sz="0" w:space="0" w:color="auto"/>
        <w:right w:val="none" w:sz="0" w:space="0" w:color="auto"/>
      </w:divBdr>
    </w:div>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253782448">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51794423">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7739443">
      <w:bodyDiv w:val="1"/>
      <w:marLeft w:val="0"/>
      <w:marRight w:val="0"/>
      <w:marTop w:val="0"/>
      <w:marBottom w:val="0"/>
      <w:divBdr>
        <w:top w:val="none" w:sz="0" w:space="0" w:color="auto"/>
        <w:left w:val="none" w:sz="0" w:space="0" w:color="auto"/>
        <w:bottom w:val="none" w:sz="0" w:space="0" w:color="auto"/>
        <w:right w:val="none" w:sz="0" w:space="0" w:color="auto"/>
      </w:divBdr>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39959994">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29945643">
      <w:bodyDiv w:val="1"/>
      <w:marLeft w:val="0"/>
      <w:marRight w:val="0"/>
      <w:marTop w:val="0"/>
      <w:marBottom w:val="0"/>
      <w:divBdr>
        <w:top w:val="none" w:sz="0" w:space="0" w:color="auto"/>
        <w:left w:val="none" w:sz="0" w:space="0" w:color="auto"/>
        <w:bottom w:val="none" w:sz="0" w:space="0" w:color="auto"/>
        <w:right w:val="none" w:sz="0" w:space="0" w:color="auto"/>
      </w:divBdr>
    </w:div>
    <w:div w:id="1331173305">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586263134">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696689489">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075660972">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s://fgiaonline.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tore.fgiaonline.org/aama-1102-2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e.fgiaonline.org/aama-1102-2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tore.fgiaonline.org/aama-1002-25"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2760</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 Clark</cp:lastModifiedBy>
  <cp:revision>2</cp:revision>
  <cp:lastPrinted>2014-02-14T16:35:00Z</cp:lastPrinted>
  <dcterms:created xsi:type="dcterms:W3CDTF">2025-06-05T20:06:00Z</dcterms:created>
  <dcterms:modified xsi:type="dcterms:W3CDTF">2025-06-05T20:06:00Z</dcterms:modified>
</cp:coreProperties>
</file>