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064337">
        <w:rPr>
          <w:rFonts w:ascii="Arial" w:hAnsi="Arial" w:cs="Arial"/>
          <w:sz w:val="18"/>
          <w:szCs w:val="18"/>
          <w:lang w:val="fr-FR"/>
        </w:rPr>
        <w:t>Email:</w:t>
      </w:r>
      <w:proofErr w:type="gramEnd"/>
      <w:r w:rsidRPr="00064337">
        <w:rPr>
          <w:rFonts w:ascii="Arial" w:hAnsi="Arial" w:cs="Arial"/>
          <w:sz w:val="18"/>
          <w:szCs w:val="18"/>
          <w:lang w:val="fr-FR"/>
        </w:rPr>
        <w:t xml:space="preserve">  </w:t>
      </w:r>
      <w:hyperlink r:id="rId8" w:history="1">
        <w:r w:rsidRPr="00064337">
          <w:rPr>
            <w:rStyle w:val="Hyperlink"/>
            <w:rFonts w:ascii="Arial" w:hAnsi="Arial" w:cs="Arial"/>
            <w:sz w:val="18"/>
            <w:szCs w:val="18"/>
            <w:lang w:val="fr-FR"/>
          </w:rPr>
          <w:t>heather@heatherwestpr.com</w:t>
        </w:r>
      </w:hyperlink>
      <w:r w:rsidRPr="00064337">
        <w:rPr>
          <w:rFonts w:ascii="Arial" w:hAnsi="Arial" w:cs="Arial"/>
          <w:sz w:val="18"/>
          <w:szCs w:val="18"/>
          <w:lang w:val="fr-FR"/>
        </w:rPr>
        <w:t xml:space="preserve">; </w:t>
      </w:r>
      <w:proofErr w:type="gramStart"/>
      <w:r w:rsidR="00F8328B" w:rsidRPr="00064337">
        <w:rPr>
          <w:rFonts w:ascii="Arial" w:hAnsi="Arial" w:cs="Arial"/>
          <w:sz w:val="18"/>
          <w:szCs w:val="18"/>
          <w:lang w:val="fr-FR"/>
        </w:rPr>
        <w:t>Phone:</w:t>
      </w:r>
      <w:proofErr w:type="gramEnd"/>
      <w:r w:rsidR="00F8328B" w:rsidRPr="00064337">
        <w:rPr>
          <w:rFonts w:ascii="Arial" w:hAnsi="Arial" w:cs="Arial"/>
          <w:sz w:val="18"/>
          <w:szCs w:val="18"/>
          <w:lang w:val="fr-FR"/>
        </w:rPr>
        <w:t xml:space="preserve"> </w:t>
      </w:r>
      <w:r w:rsidRPr="00064337">
        <w:rPr>
          <w:rFonts w:ascii="Arial" w:hAnsi="Arial" w:cs="Arial"/>
          <w:sz w:val="18"/>
          <w:szCs w:val="18"/>
          <w:lang w:val="fr-FR"/>
        </w:rPr>
        <w:t>612-724-8760</w:t>
      </w:r>
    </w:p>
    <w:p w14:paraId="0C66AF7D" w14:textId="77777777"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064337">
        <w:rPr>
          <w:rFonts w:ascii="Arial" w:hAnsi="Arial" w:cs="Arial"/>
          <w:sz w:val="18"/>
          <w:szCs w:val="18"/>
          <w:lang w:val="fr-FR"/>
        </w:rPr>
        <w:t>Email:</w:t>
      </w:r>
      <w:proofErr w:type="gramEnd"/>
      <w:r w:rsidRPr="00064337">
        <w:rPr>
          <w:rFonts w:ascii="Arial" w:hAnsi="Arial" w:cs="Arial"/>
          <w:sz w:val="18"/>
          <w:szCs w:val="18"/>
          <w:lang w:val="fr-FR"/>
        </w:rPr>
        <w:t xml:space="preserve"> </w:t>
      </w:r>
      <w:hyperlink r:id="rId9" w:history="1">
        <w:r w:rsidR="005C7D7D" w:rsidRPr="00064337">
          <w:rPr>
            <w:rStyle w:val="Hyperlink"/>
            <w:rFonts w:ascii="Arial" w:hAnsi="Arial" w:cs="Arial"/>
            <w:sz w:val="18"/>
            <w:szCs w:val="18"/>
            <w:lang w:val="fr-FR"/>
          </w:rPr>
          <w:t>adickson@fgiaonline.org</w:t>
        </w:r>
      </w:hyperlink>
      <w:r w:rsidRPr="00064337">
        <w:rPr>
          <w:rFonts w:ascii="Arial" w:hAnsi="Arial" w:cs="Arial"/>
          <w:sz w:val="18"/>
          <w:szCs w:val="18"/>
          <w:lang w:val="fr-FR"/>
        </w:rPr>
        <w:t xml:space="preserve">; </w:t>
      </w:r>
      <w:proofErr w:type="gramStart"/>
      <w:r w:rsidR="00F8328B" w:rsidRPr="00064337">
        <w:rPr>
          <w:rFonts w:ascii="Arial" w:hAnsi="Arial" w:cs="Arial"/>
          <w:sz w:val="18"/>
          <w:szCs w:val="18"/>
          <w:lang w:val="fr-FR"/>
        </w:rPr>
        <w:t>Phone:</w:t>
      </w:r>
      <w:proofErr w:type="gramEnd"/>
      <w:r w:rsidR="00F8328B" w:rsidRPr="00064337">
        <w:rPr>
          <w:rFonts w:ascii="Arial" w:hAnsi="Arial" w:cs="Arial"/>
          <w:sz w:val="18"/>
          <w:szCs w:val="18"/>
          <w:lang w:val="fr-FR"/>
        </w:rPr>
        <w:t xml:space="preserve"> </w:t>
      </w:r>
      <w:r w:rsidR="00CE0952" w:rsidRPr="00064337">
        <w:rPr>
          <w:rFonts w:ascii="Arial" w:hAnsi="Arial" w:cs="Arial"/>
          <w:sz w:val="18"/>
          <w:szCs w:val="18"/>
          <w:lang w:val="fr-FR"/>
        </w:rPr>
        <w:t>630-920-4999</w:t>
      </w:r>
    </w:p>
    <w:p w14:paraId="677E4327" w14:textId="21EF3936" w:rsidR="00305DAD" w:rsidRPr="00D9258D" w:rsidRDefault="00064337" w:rsidP="00305DAD">
      <w:pPr>
        <w:pStyle w:val="Title"/>
        <w:jc w:val="right"/>
        <w:rPr>
          <w:b w:val="0"/>
          <w:sz w:val="24"/>
          <w:szCs w:val="24"/>
        </w:rPr>
      </w:pPr>
      <w:r w:rsidRPr="00064337">
        <w:rPr>
          <w:b w:val="0"/>
          <w:sz w:val="24"/>
          <w:szCs w:val="24"/>
          <w:highlight w:val="yellow"/>
        </w:rPr>
        <w:t>Ju</w:t>
      </w:r>
      <w:r w:rsidR="00E91C95">
        <w:rPr>
          <w:b w:val="0"/>
          <w:sz w:val="24"/>
          <w:szCs w:val="24"/>
          <w:highlight w:val="yellow"/>
        </w:rPr>
        <w:t>ly 1</w:t>
      </w:r>
      <w:r w:rsidR="008F1618" w:rsidRPr="00064337">
        <w:rPr>
          <w:b w:val="0"/>
          <w:sz w:val="24"/>
          <w:szCs w:val="24"/>
          <w:highlight w:val="yellow"/>
        </w:rPr>
        <w:t xml:space="preserve">, </w:t>
      </w:r>
      <w:r w:rsidRPr="00064337">
        <w:rPr>
          <w:b w:val="0"/>
          <w:sz w:val="24"/>
          <w:szCs w:val="24"/>
          <w:highlight w:val="yellow"/>
        </w:rPr>
        <w:t>2026</w:t>
      </w:r>
    </w:p>
    <w:p w14:paraId="71E31F7C" w14:textId="77777777" w:rsidR="00305DAD" w:rsidRPr="00D9258D" w:rsidRDefault="00305DAD" w:rsidP="00305DAD">
      <w:pPr>
        <w:pStyle w:val="Title"/>
        <w:jc w:val="right"/>
        <w:rPr>
          <w:b w:val="0"/>
          <w:sz w:val="18"/>
          <w:szCs w:val="18"/>
        </w:rPr>
      </w:pPr>
    </w:p>
    <w:p w14:paraId="313BBC9A" w14:textId="5E983924" w:rsidR="00305DAD" w:rsidRPr="00D9258D" w:rsidRDefault="00E91C95" w:rsidP="0038384C">
      <w:pPr>
        <w:pStyle w:val="Title"/>
        <w:spacing w:after="240"/>
        <w:rPr>
          <w:color w:val="auto"/>
        </w:rPr>
      </w:pPr>
      <w:r w:rsidRPr="00E91C95">
        <w:rPr>
          <w:color w:val="auto"/>
        </w:rPr>
        <w:t>Legal Experts Lay Out Packaging Extended Producer Responsibility Landscape at FGIA Virtual Summer Summit</w:t>
      </w:r>
    </w:p>
    <w:p w14:paraId="270FE97B" w14:textId="08E2F3F4" w:rsidR="007D091F" w:rsidRDefault="00A41F02" w:rsidP="00010BED">
      <w:pPr>
        <w:rPr>
          <w:b/>
          <w:bCs/>
        </w:rPr>
      </w:pPr>
      <w:r w:rsidRPr="00E91C95">
        <w:t xml:space="preserve">SCHAUMBURG, IL </w:t>
      </w:r>
      <w:r w:rsidR="00723E5F" w:rsidRPr="00E91C95">
        <w:t>–</w:t>
      </w:r>
      <w:r w:rsidR="005C7D7D" w:rsidRPr="00E91C95">
        <w:t xml:space="preserve"> </w:t>
      </w:r>
      <w:r w:rsidR="00E91C95" w:rsidRPr="00E91C95">
        <w:t xml:space="preserve">Two attorneys </w:t>
      </w:r>
      <w:r w:rsidR="000B6EB0">
        <w:t>explained</w:t>
      </w:r>
      <w:r w:rsidR="00E91C95" w:rsidRPr="00E91C95">
        <w:t xml:space="preserve"> the current landscape of Extended Producer Responsibility (EPR) </w:t>
      </w:r>
      <w:r w:rsidR="008830B1" w:rsidRPr="00E91C95">
        <w:t xml:space="preserve">packaging </w:t>
      </w:r>
      <w:r w:rsidR="00E91C95" w:rsidRPr="00E91C95">
        <w:t xml:space="preserve">laws in seven different states at the </w:t>
      </w:r>
      <w:r w:rsidR="00F13E41" w:rsidRPr="00E91C95">
        <w:t xml:space="preserve">Fenestration </w:t>
      </w:r>
      <w:r w:rsidR="00917314" w:rsidRPr="00E91C95">
        <w:t>and</w:t>
      </w:r>
      <w:r w:rsidR="00F13E41" w:rsidRPr="00E91C95">
        <w:t xml:space="preserve"> Glazing Industry Alliance (FGIA)</w:t>
      </w:r>
      <w:r w:rsidR="00010BED" w:rsidRPr="00E91C95">
        <w:t xml:space="preserve"> Virtual Summer Summit</w:t>
      </w:r>
      <w:r w:rsidR="00E91C95" w:rsidRPr="00E91C95">
        <w:t>. Sheila Millar and R</w:t>
      </w:r>
      <w:r w:rsidR="00E91C95" w:rsidRPr="000B6EB0">
        <w:t>achel Bond (</w:t>
      </w:r>
      <w:hyperlink r:id="rId10" w:history="1">
        <w:r w:rsidR="00E91C95" w:rsidRPr="000B6EB0">
          <w:rPr>
            <w:rStyle w:val="Hyperlink"/>
            <w:sz w:val="22"/>
          </w:rPr>
          <w:t>Keller &amp; Heckman</w:t>
        </w:r>
      </w:hyperlink>
      <w:r w:rsidR="00E91C95" w:rsidRPr="000B6EB0">
        <w:t xml:space="preserve">) shared their presentation, “The Packaging Extended Producer Responsibility (EPR) Legal Landscape,” </w:t>
      </w:r>
      <w:r w:rsidR="008830B1">
        <w:t>providing</w:t>
      </w:r>
      <w:r w:rsidR="00E91C95">
        <w:t xml:space="preserve"> an overview of current programs and their differences</w:t>
      </w:r>
      <w:r w:rsidR="000B6EB0">
        <w:t>, the challenges being made to them and how to best address</w:t>
      </w:r>
      <w:r w:rsidR="00E91C95">
        <w:t xml:space="preserve"> </w:t>
      </w:r>
      <w:r w:rsidR="00E91C95" w:rsidRPr="00E91C95">
        <w:t>specific questions about compliance.</w:t>
      </w:r>
    </w:p>
    <w:p w14:paraId="53AF47FC" w14:textId="67D60C08" w:rsidR="00E91C95" w:rsidRDefault="00E91C95" w:rsidP="00010BED">
      <w:pPr>
        <w:rPr>
          <w:b/>
          <w:bCs/>
        </w:rPr>
      </w:pPr>
      <w:r>
        <w:rPr>
          <w:b/>
          <w:bCs/>
        </w:rPr>
        <w:t xml:space="preserve">What </w:t>
      </w:r>
      <w:r w:rsidR="00EC48E8">
        <w:rPr>
          <w:b/>
          <w:bCs/>
        </w:rPr>
        <w:t>I</w:t>
      </w:r>
      <w:r>
        <w:rPr>
          <w:b/>
          <w:bCs/>
        </w:rPr>
        <w:t>s an EPR?</w:t>
      </w:r>
    </w:p>
    <w:p w14:paraId="0427C3A7" w14:textId="62A315F9" w:rsidR="00F642AC" w:rsidRPr="00116DEB" w:rsidRDefault="00E91C95" w:rsidP="00E91C95">
      <w:r w:rsidRPr="00833C9E">
        <w:t>Per the Org</w:t>
      </w:r>
      <w:r>
        <w:t>anization</w:t>
      </w:r>
      <w:r w:rsidRPr="00833C9E">
        <w:t xml:space="preserve"> for Economic Cooperation and Development</w:t>
      </w:r>
      <w:r w:rsidR="00F642AC">
        <w:t xml:space="preserve"> (OECD</w:t>
      </w:r>
      <w:r w:rsidRPr="00833C9E">
        <w:t>)</w:t>
      </w:r>
      <w:r w:rsidR="00F642AC">
        <w:t>, an EPR is a p</w:t>
      </w:r>
      <w:r w:rsidRPr="00833C9E">
        <w:t>olicy approach under which producers are given a significant responsibility</w:t>
      </w:r>
      <w:r w:rsidR="00407F9A">
        <w:t xml:space="preserve"> </w:t>
      </w:r>
      <w:r w:rsidRPr="00833C9E">
        <w:t>for the treatment or disposal of post-consumer products.</w:t>
      </w:r>
      <w:r w:rsidR="00F642AC">
        <w:t xml:space="preserve"> “</w:t>
      </w:r>
      <w:r>
        <w:t>Producers must assess producer obligations</w:t>
      </w:r>
      <w:r w:rsidR="008830B1">
        <w:t xml:space="preserve">; </w:t>
      </w:r>
      <w:r>
        <w:t xml:space="preserve">register </w:t>
      </w:r>
      <w:r w:rsidR="00407F9A">
        <w:t>with</w:t>
      </w:r>
      <w:r>
        <w:t xml:space="preserve"> </w:t>
      </w:r>
      <w:r w:rsidR="00F642AC">
        <w:t>a Producer Responsibility Organization (</w:t>
      </w:r>
      <w:r>
        <w:t>PRO</w:t>
      </w:r>
      <w:r w:rsidR="008830B1">
        <w:t xml:space="preserve">); </w:t>
      </w:r>
      <w:r>
        <w:t xml:space="preserve">report data to </w:t>
      </w:r>
      <w:r w:rsidR="00407F9A">
        <w:t>them</w:t>
      </w:r>
      <w:r>
        <w:t xml:space="preserve"> for each </w:t>
      </w:r>
      <w:r w:rsidR="008830B1">
        <w:t xml:space="preserve">applicable </w:t>
      </w:r>
      <w:r>
        <w:t>state</w:t>
      </w:r>
      <w:r w:rsidR="008830B1">
        <w:t>;</w:t>
      </w:r>
      <w:r>
        <w:t xml:space="preserve"> pay dues for each</w:t>
      </w:r>
      <w:r w:rsidR="008830B1">
        <w:t>;</w:t>
      </w:r>
      <w:r>
        <w:t xml:space="preserve"> and meet performance targets</w:t>
      </w:r>
      <w:r w:rsidR="00F642AC">
        <w:t>,” said Bond. The Circular Action Alliance (C</w:t>
      </w:r>
      <w:r w:rsidR="008830B1">
        <w:t>A</w:t>
      </w:r>
      <w:r w:rsidR="00F642AC">
        <w:t>A) is a key player in this, she added. The</w:t>
      </w:r>
      <w:r w:rsidR="00407F9A">
        <w:t xml:space="preserve"> </w:t>
      </w:r>
      <w:r w:rsidR="008830B1">
        <w:t xml:space="preserve">CAA </w:t>
      </w:r>
      <w:r w:rsidR="00407F9A">
        <w:t xml:space="preserve">is </w:t>
      </w:r>
      <w:r w:rsidR="00F642AC">
        <w:t>designated as the only PRO in five out of seven states with EPR</w:t>
      </w:r>
      <w:r w:rsidR="008830B1">
        <w:t xml:space="preserve"> mandate</w:t>
      </w:r>
      <w:r w:rsidR="00F642AC">
        <w:t>s.</w:t>
      </w:r>
    </w:p>
    <w:p w14:paraId="4808A15A" w14:textId="258EEAC5" w:rsidR="00E91C95" w:rsidRDefault="00E91C95" w:rsidP="00E91C95">
      <w:pPr>
        <w:rPr>
          <w:b/>
          <w:bCs/>
        </w:rPr>
      </w:pPr>
      <w:r w:rsidRPr="00116DEB">
        <w:rPr>
          <w:b/>
          <w:bCs/>
        </w:rPr>
        <w:t xml:space="preserve">What EPR Programs Are </w:t>
      </w:r>
      <w:r w:rsidR="00F642AC">
        <w:rPr>
          <w:b/>
          <w:bCs/>
        </w:rPr>
        <w:t>i</w:t>
      </w:r>
      <w:r w:rsidRPr="00116DEB">
        <w:rPr>
          <w:b/>
          <w:bCs/>
        </w:rPr>
        <w:t>n Place?</w:t>
      </w:r>
    </w:p>
    <w:p w14:paraId="2310A42D" w14:textId="7DBBD9B6" w:rsidR="00E91C95" w:rsidRDefault="00E91C95" w:rsidP="00E91C95">
      <w:proofErr w:type="gramStart"/>
      <w:r w:rsidRPr="00833C9E">
        <w:t>At this time</w:t>
      </w:r>
      <w:proofErr w:type="gramEnd"/>
      <w:r w:rsidRPr="00833C9E">
        <w:t xml:space="preserve">, </w:t>
      </w:r>
      <w:r w:rsidR="00F642AC">
        <w:t>the</w:t>
      </w:r>
      <w:r w:rsidR="008830B1">
        <w:t>se</w:t>
      </w:r>
      <w:r w:rsidR="00F642AC">
        <w:t xml:space="preserve"> seven </w:t>
      </w:r>
      <w:r w:rsidR="008830B1">
        <w:t xml:space="preserve">U.S. </w:t>
      </w:r>
      <w:r w:rsidRPr="00833C9E">
        <w:t xml:space="preserve">states have </w:t>
      </w:r>
      <w:r w:rsidR="008830B1">
        <w:t xml:space="preserve">EPR </w:t>
      </w:r>
      <w:r w:rsidRPr="00833C9E">
        <w:t>programs</w:t>
      </w:r>
      <w:r>
        <w:t>: Maine</w:t>
      </w:r>
      <w:r w:rsidR="008830B1">
        <w:t xml:space="preserve">, </w:t>
      </w:r>
      <w:r>
        <w:t>Oregon</w:t>
      </w:r>
      <w:r w:rsidR="008830B1">
        <w:t xml:space="preserve">, </w:t>
      </w:r>
      <w:r>
        <w:t>California</w:t>
      </w:r>
      <w:r w:rsidR="008830B1">
        <w:t xml:space="preserve">, </w:t>
      </w:r>
      <w:r>
        <w:t>Colorado</w:t>
      </w:r>
      <w:r w:rsidR="008830B1">
        <w:t xml:space="preserve">, </w:t>
      </w:r>
      <w:r>
        <w:t>Minnesota</w:t>
      </w:r>
      <w:r w:rsidR="008830B1">
        <w:t xml:space="preserve">, </w:t>
      </w:r>
      <w:r>
        <w:t>Maryland and Washington. Maine was the first state</w:t>
      </w:r>
      <w:r w:rsidR="008830B1">
        <w:t xml:space="preserve"> to enact EPR laws</w:t>
      </w:r>
      <w:r>
        <w:t>, starting their program in July 2021. “It’s challenging because there is no uniform program,” said Millar. “</w:t>
      </w:r>
      <w:r w:rsidRPr="00116DEB">
        <w:t>Due to state differences, each EPR program requires its own assessment and compliance work</w:t>
      </w:r>
      <w:r>
        <w:t>.”</w:t>
      </w:r>
    </w:p>
    <w:p w14:paraId="7B699F2D" w14:textId="07C62FC0" w:rsidR="00E91C95" w:rsidRDefault="00E91C95" w:rsidP="00010BED">
      <w:pPr>
        <w:rPr>
          <w:b/>
          <w:bCs/>
        </w:rPr>
      </w:pPr>
      <w:r>
        <w:rPr>
          <w:b/>
          <w:bCs/>
        </w:rPr>
        <w:t xml:space="preserve">What </w:t>
      </w:r>
      <w:r w:rsidR="00EC48E8">
        <w:rPr>
          <w:b/>
          <w:bCs/>
        </w:rPr>
        <w:t>I</w:t>
      </w:r>
      <w:r>
        <w:rPr>
          <w:b/>
          <w:bCs/>
        </w:rPr>
        <w:t>s Covered by EPR Programs?</w:t>
      </w:r>
    </w:p>
    <w:p w14:paraId="52591F1C" w14:textId="6A599331" w:rsidR="00E91C95" w:rsidRDefault="00E91C95" w:rsidP="00E91C95">
      <w:r>
        <w:lastRenderedPageBreak/>
        <w:t>“In all states, packaging is covered, though the definition of that var</w:t>
      </w:r>
      <w:r w:rsidR="00407F9A">
        <w:t>ies</w:t>
      </w:r>
      <w:r>
        <w:t>,” said Bond. “Food service ware is covered in most states, and paper products are covered in Colorado, Maryland, Maine, Oregon and Washington. Exemptions also vary by state. They may seem broad, but you need to examine them.”</w:t>
      </w:r>
    </w:p>
    <w:p w14:paraId="59E4E329" w14:textId="1EE00DEF" w:rsidR="00E91C95" w:rsidRDefault="00E91C95" w:rsidP="00E91C95">
      <w:pPr>
        <w:rPr>
          <w:b/>
          <w:bCs/>
        </w:rPr>
      </w:pPr>
      <w:r w:rsidRPr="004822B6">
        <w:rPr>
          <w:b/>
          <w:bCs/>
        </w:rPr>
        <w:t xml:space="preserve">Who </w:t>
      </w:r>
      <w:r w:rsidR="00EC48E8">
        <w:rPr>
          <w:b/>
          <w:bCs/>
        </w:rPr>
        <w:t>I</w:t>
      </w:r>
      <w:r w:rsidRPr="004822B6">
        <w:rPr>
          <w:b/>
          <w:bCs/>
        </w:rPr>
        <w:t>s Responsible for Participating in EPR Programs?</w:t>
      </w:r>
    </w:p>
    <w:p w14:paraId="77626B23" w14:textId="632B9D42" w:rsidR="00E91C95" w:rsidRDefault="00E91C95" w:rsidP="00F642AC">
      <w:r>
        <w:t>“</w:t>
      </w:r>
      <w:r w:rsidRPr="00833C9E">
        <w:t xml:space="preserve">The producer of </w:t>
      </w:r>
      <w:r>
        <w:t xml:space="preserve">any </w:t>
      </w:r>
      <w:r w:rsidRPr="00833C9E">
        <w:t>covered material is responsible</w:t>
      </w:r>
      <w:r>
        <w:t>,” said Bond</w:t>
      </w:r>
      <w:r w:rsidRPr="00833C9E">
        <w:t xml:space="preserve">. </w:t>
      </w:r>
      <w:r>
        <w:t>“</w:t>
      </w:r>
      <w:r w:rsidRPr="00833C9E">
        <w:t xml:space="preserve">The definition of </w:t>
      </w:r>
      <w:r>
        <w:t>‘</w:t>
      </w:r>
      <w:r w:rsidRPr="00833C9E">
        <w:t>producer</w:t>
      </w:r>
      <w:r>
        <w:t>’ also</w:t>
      </w:r>
      <w:r w:rsidRPr="00833C9E">
        <w:t xml:space="preserve"> varies in each state. In the case of packaging, the producer is typically the company that manufactures the packaged product and owns or licenses the brand or trademark of the product.</w:t>
      </w:r>
      <w:r>
        <w:t>”</w:t>
      </w:r>
      <w:r w:rsidR="00F642AC">
        <w:t xml:space="preserve"> </w:t>
      </w:r>
      <w:r w:rsidRPr="004822B6">
        <w:t xml:space="preserve">Small producer exemptions exist in all </w:t>
      </w:r>
      <w:r w:rsidR="00407F9A">
        <w:t xml:space="preserve">seven EPR </w:t>
      </w:r>
      <w:r w:rsidRPr="004822B6">
        <w:t>states</w:t>
      </w:r>
      <w:r w:rsidR="00F642AC">
        <w:t>, based on p</w:t>
      </w:r>
      <w:r w:rsidRPr="00833C9E">
        <w:t xml:space="preserve">ackaging volume </w:t>
      </w:r>
      <w:r w:rsidR="00F642AC">
        <w:t>and/or s</w:t>
      </w:r>
      <w:r w:rsidRPr="00833C9E">
        <w:t>ales volume</w:t>
      </w:r>
      <w:r w:rsidR="00F642AC">
        <w:t>.</w:t>
      </w:r>
    </w:p>
    <w:p w14:paraId="4AFF5466" w14:textId="09F60319" w:rsidR="00E91C95" w:rsidRPr="002340BE" w:rsidRDefault="008830B1" w:rsidP="00E91C95">
      <w:pPr>
        <w:rPr>
          <w:b/>
          <w:bCs/>
        </w:rPr>
      </w:pPr>
      <w:r>
        <w:rPr>
          <w:b/>
          <w:bCs/>
        </w:rPr>
        <w:t xml:space="preserve">What </w:t>
      </w:r>
      <w:r w:rsidR="00EC48E8">
        <w:rPr>
          <w:b/>
          <w:bCs/>
        </w:rPr>
        <w:t>I</w:t>
      </w:r>
      <w:r>
        <w:rPr>
          <w:b/>
          <w:bCs/>
        </w:rPr>
        <w:t xml:space="preserve">s the </w:t>
      </w:r>
      <w:r w:rsidR="00E91C95" w:rsidRPr="002340BE">
        <w:rPr>
          <w:b/>
          <w:bCs/>
        </w:rPr>
        <w:t>Cost</w:t>
      </w:r>
      <w:r>
        <w:rPr>
          <w:b/>
          <w:bCs/>
        </w:rPr>
        <w:t xml:space="preserve"> to Comply with EPR in Each State?</w:t>
      </w:r>
    </w:p>
    <w:p w14:paraId="4055AA7E" w14:textId="13A032C3" w:rsidR="00E91C95" w:rsidRDefault="00F642AC" w:rsidP="00E91C95">
      <w:r>
        <w:t>“L</w:t>
      </w:r>
      <w:r w:rsidR="00E91C95">
        <w:t>iterally the $64</w:t>
      </w:r>
      <w:r>
        <w:t xml:space="preserve"> million</w:t>
      </w:r>
      <w:r w:rsidR="00E91C95">
        <w:t xml:space="preserve"> question is, how much will all of this cost?</w:t>
      </w:r>
      <w:r>
        <w:t>” said Millar. “</w:t>
      </w:r>
      <w:r w:rsidR="00E91C95">
        <w:t xml:space="preserve">The fee schedules are set by </w:t>
      </w:r>
      <w:r>
        <w:t xml:space="preserve">the </w:t>
      </w:r>
      <w:r w:rsidR="00E91C95">
        <w:t>CAA. Th</w:t>
      </w:r>
      <w:r w:rsidR="00407F9A">
        <w:t>at</w:t>
      </w:r>
      <w:r w:rsidR="00E91C95">
        <w:t xml:space="preserve"> methodology is not public. Each state typically has granular categories</w:t>
      </w:r>
      <w:r>
        <w:t>,</w:t>
      </w:r>
      <w:r w:rsidR="00E91C95">
        <w:t xml:space="preserve"> making reporting challenging.</w:t>
      </w:r>
      <w:r>
        <w:t xml:space="preserve">” </w:t>
      </w:r>
      <w:r w:rsidR="00E91C95">
        <w:t xml:space="preserve">EPR fees cover base material category fees and </w:t>
      </w:r>
      <w:r w:rsidR="00E91C95" w:rsidRPr="002340BE">
        <w:t>eco-modulated fee adjustments</w:t>
      </w:r>
      <w:r w:rsidR="00E91C95">
        <w:t>.</w:t>
      </w:r>
    </w:p>
    <w:p w14:paraId="202D8697" w14:textId="0EAC588A" w:rsidR="00E91C95" w:rsidRDefault="00960E53" w:rsidP="00E91C95">
      <w:pPr>
        <w:rPr>
          <w:b/>
          <w:bCs/>
        </w:rPr>
      </w:pPr>
      <w:r>
        <w:rPr>
          <w:b/>
          <w:bCs/>
        </w:rPr>
        <w:t xml:space="preserve">What </w:t>
      </w:r>
      <w:r w:rsidR="00EC48E8">
        <w:rPr>
          <w:b/>
          <w:bCs/>
        </w:rPr>
        <w:t>A</w:t>
      </w:r>
      <w:r>
        <w:rPr>
          <w:b/>
          <w:bCs/>
        </w:rPr>
        <w:t xml:space="preserve">re the </w:t>
      </w:r>
      <w:r w:rsidR="00E91C95" w:rsidRPr="002340BE">
        <w:rPr>
          <w:b/>
          <w:bCs/>
        </w:rPr>
        <w:t>Sustainability Targets for Packaging</w:t>
      </w:r>
      <w:r>
        <w:rPr>
          <w:b/>
          <w:bCs/>
        </w:rPr>
        <w:t>?</w:t>
      </w:r>
    </w:p>
    <w:p w14:paraId="0D91101F" w14:textId="3E83D08F" w:rsidR="00E91C95" w:rsidRPr="002340BE" w:rsidRDefault="00E91C95" w:rsidP="00E91C95">
      <w:r>
        <w:t>There are various targets for packaging</w:t>
      </w:r>
      <w:r w:rsidR="00F642AC">
        <w:t>, said Millar</w:t>
      </w:r>
      <w:r>
        <w:t xml:space="preserve">. </w:t>
      </w:r>
      <w:r w:rsidR="00F642AC">
        <w:t>“</w:t>
      </w:r>
      <w:r>
        <w:t>In C</w:t>
      </w:r>
      <w:r w:rsidR="00F642AC">
        <w:t>alifornia</w:t>
      </w:r>
      <w:r>
        <w:t>, the law is focused on plastic packaging</w:t>
      </w:r>
      <w:r w:rsidR="00407F9A">
        <w:t xml:space="preserve"> for certain categories,</w:t>
      </w:r>
      <w:r w:rsidR="00F642AC">
        <w:t>” she said</w:t>
      </w:r>
      <w:r>
        <w:t xml:space="preserve">. </w:t>
      </w:r>
      <w:r w:rsidR="00F642AC">
        <w:t>“</w:t>
      </w:r>
      <w:r>
        <w:t xml:space="preserve">Oregon is focused mainly on recycling rates. States are approaching targets </w:t>
      </w:r>
      <w:r w:rsidRPr="00E22C2B">
        <w:t>differently.</w:t>
      </w:r>
      <w:r w:rsidR="00F642AC" w:rsidRPr="00E22C2B">
        <w:t>” One constant, however, is that p</w:t>
      </w:r>
      <w:r w:rsidRPr="00E22C2B">
        <w:t xml:space="preserve">lastics are the key driver of many states, </w:t>
      </w:r>
      <w:r w:rsidR="00F642AC" w:rsidRPr="00E22C2B">
        <w:t>she said</w:t>
      </w:r>
      <w:r w:rsidRPr="00E22C2B">
        <w:t xml:space="preserve">. </w:t>
      </w:r>
      <w:r w:rsidR="00F642AC" w:rsidRPr="00E22C2B">
        <w:t>“</w:t>
      </w:r>
      <w:r w:rsidRPr="00E22C2B">
        <w:t xml:space="preserve">There are source reduction targets and specified minimum recycling rates as well as minimum </w:t>
      </w:r>
      <w:r w:rsidR="00E22C2B" w:rsidRPr="00E22C2B">
        <w:t>product category rule</w:t>
      </w:r>
      <w:r w:rsidR="00960E53" w:rsidRPr="00E22C2B">
        <w:t xml:space="preserve"> </w:t>
      </w:r>
      <w:r w:rsidRPr="00E22C2B">
        <w:t>content requirements</w:t>
      </w:r>
      <w:r w:rsidR="00F642AC" w:rsidRPr="00E22C2B">
        <w:t>,” said Millar.</w:t>
      </w:r>
    </w:p>
    <w:p w14:paraId="112430C2" w14:textId="61E4CE45" w:rsidR="00E91C95" w:rsidRDefault="00960E53" w:rsidP="00E91C95">
      <w:pPr>
        <w:rPr>
          <w:b/>
          <w:bCs/>
        </w:rPr>
      </w:pPr>
      <w:r>
        <w:rPr>
          <w:b/>
          <w:bCs/>
        </w:rPr>
        <w:t xml:space="preserve">Is It Challenging to </w:t>
      </w:r>
      <w:r w:rsidR="00E91C95" w:rsidRPr="004822B6">
        <w:rPr>
          <w:b/>
          <w:bCs/>
        </w:rPr>
        <w:t>Compl</w:t>
      </w:r>
      <w:r>
        <w:rPr>
          <w:b/>
          <w:bCs/>
        </w:rPr>
        <w:t>y with EPR?</w:t>
      </w:r>
    </w:p>
    <w:p w14:paraId="6D871EAE" w14:textId="38DD78CB" w:rsidR="00E91C95" w:rsidRDefault="00F642AC" w:rsidP="00E91C95">
      <w:r>
        <w:t>“</w:t>
      </w:r>
      <w:r w:rsidR="00E91C95" w:rsidRPr="00E255D6">
        <w:t>Unfortunately, the laws and regulations are neither simple nor straightforward</w:t>
      </w:r>
      <w:r>
        <w:t>,” said Bond.</w:t>
      </w:r>
      <w:r w:rsidR="00E91C95" w:rsidRPr="00E255D6">
        <w:t xml:space="preserve"> </w:t>
      </w:r>
      <w:r>
        <w:t>She added that t</w:t>
      </w:r>
      <w:r w:rsidR="00E91C95">
        <w:t xml:space="preserve">here is not </w:t>
      </w:r>
      <w:r w:rsidR="00407F9A">
        <w:t>much</w:t>
      </w:r>
      <w:r w:rsidR="00E91C95">
        <w:t xml:space="preserve"> guidance from states. </w:t>
      </w:r>
      <w:r>
        <w:t>“</w:t>
      </w:r>
      <w:r w:rsidR="00E91C95">
        <w:t>The CAA is active in that area</w:t>
      </w:r>
      <w:r w:rsidR="00960E53">
        <w:t>,</w:t>
      </w:r>
      <w:r w:rsidR="00E91C95">
        <w:t xml:space="preserve"> but they are advising companies to seek legal counsel when it comes to specific questions. Companies will have some complex financial decisions to weigh.</w:t>
      </w:r>
      <w:r>
        <w:t>”</w:t>
      </w:r>
      <w:r w:rsidR="00407F9A">
        <w:t xml:space="preserve"> </w:t>
      </w:r>
      <w:r>
        <w:t>Still, there could be opportunity. “</w:t>
      </w:r>
      <w:r w:rsidR="00E91C95">
        <w:t>Good, clean post-consumer recycled content is going to be more in demand because of this</w:t>
      </w:r>
      <w:r>
        <w:t>,” said Millar.</w:t>
      </w:r>
    </w:p>
    <w:p w14:paraId="73B0E7BA" w14:textId="064469C0" w:rsidR="00E91C95" w:rsidRPr="00181E9E" w:rsidRDefault="00E91C95" w:rsidP="00E91C95">
      <w:pPr>
        <w:rPr>
          <w:b/>
          <w:bCs/>
        </w:rPr>
      </w:pPr>
      <w:r w:rsidRPr="00181E9E">
        <w:rPr>
          <w:b/>
          <w:bCs/>
        </w:rPr>
        <w:t xml:space="preserve">What Could Enforcement </w:t>
      </w:r>
      <w:r w:rsidR="00EC48E8">
        <w:rPr>
          <w:b/>
          <w:bCs/>
        </w:rPr>
        <w:t>L</w:t>
      </w:r>
      <w:r w:rsidRPr="00181E9E">
        <w:rPr>
          <w:b/>
          <w:bCs/>
        </w:rPr>
        <w:t xml:space="preserve">ook </w:t>
      </w:r>
      <w:r w:rsidR="00EC48E8">
        <w:rPr>
          <w:b/>
          <w:bCs/>
        </w:rPr>
        <w:t>L</w:t>
      </w:r>
      <w:r w:rsidRPr="00181E9E">
        <w:rPr>
          <w:b/>
          <w:bCs/>
        </w:rPr>
        <w:t>ike?</w:t>
      </w:r>
    </w:p>
    <w:p w14:paraId="64B6C7C6" w14:textId="4F49E740" w:rsidR="00E91C95" w:rsidRDefault="00F642AC" w:rsidP="00E91C95">
      <w:r>
        <w:t>“</w:t>
      </w:r>
      <w:r w:rsidR="00E91C95">
        <w:t>Failure to join the PRO can lead to state and CAA inquiries</w:t>
      </w:r>
      <w:r>
        <w:t>,” said Bond</w:t>
      </w:r>
      <w:r w:rsidR="00E91C95">
        <w:t xml:space="preserve">. In addition to monetary penalties, </w:t>
      </w:r>
      <w:r>
        <w:t>companies</w:t>
      </w:r>
      <w:r w:rsidR="00E91C95">
        <w:t xml:space="preserve"> could end up on a noncompliance list. </w:t>
      </w:r>
      <w:r>
        <w:t>“</w:t>
      </w:r>
      <w:r w:rsidR="00E91C95">
        <w:t>There are contract-related penalties</w:t>
      </w:r>
      <w:r>
        <w:t>,” she said.</w:t>
      </w:r>
      <w:r w:rsidR="00E91C95">
        <w:t xml:space="preserve"> </w:t>
      </w:r>
      <w:r>
        <w:t>“</w:t>
      </w:r>
      <w:r w:rsidR="00E91C95">
        <w:t>Watch for specific terms in contracts. It’s an evolving regulatory area.</w:t>
      </w:r>
      <w:r>
        <w:t>”</w:t>
      </w:r>
    </w:p>
    <w:p w14:paraId="531AE4D9" w14:textId="3A046C12" w:rsidR="00E91C95" w:rsidRDefault="00F642AC" w:rsidP="00E91C95">
      <w:r>
        <w:lastRenderedPageBreak/>
        <w:t xml:space="preserve">Millar </w:t>
      </w:r>
      <w:r w:rsidR="00960E53">
        <w:t xml:space="preserve">noted </w:t>
      </w:r>
      <w:r>
        <w:t xml:space="preserve">there are some </w:t>
      </w:r>
      <w:r w:rsidR="00E91C95">
        <w:t xml:space="preserve">legal challenges in the works. </w:t>
      </w:r>
      <w:r>
        <w:t xml:space="preserve">For example, the </w:t>
      </w:r>
      <w:r w:rsidRPr="00181E9E">
        <w:t>National Association of Wholesaler-Distributors (NAW) sued Oregon DEQ in U.S. District Court in July 2025</w:t>
      </w:r>
      <w:r>
        <w:t>,</w:t>
      </w:r>
      <w:r w:rsidRPr="00181E9E">
        <w:t xml:space="preserve"> arguing that the Oregon EPR program is unconstitutional</w:t>
      </w:r>
      <w:r>
        <w:t xml:space="preserve">. The next hearing will be in July 2026. </w:t>
      </w:r>
      <w:r w:rsidR="00960E53">
        <w:t>Millar clarified that t</w:t>
      </w:r>
      <w:r w:rsidR="00E91C95">
        <w:t>he impact of this preliminary injunction applies only to NAW members</w:t>
      </w:r>
      <w:r w:rsidR="00960E53">
        <w:t>, and she believes</w:t>
      </w:r>
      <w:r>
        <w:t xml:space="preserve"> it is possible some cases regarding EPRs will eventually reach the Supreme Court.</w:t>
      </w:r>
    </w:p>
    <w:p w14:paraId="5F23A4E0" w14:textId="77777777" w:rsidR="00E91C95" w:rsidRDefault="00E91C95" w:rsidP="00E91C95">
      <w:pPr>
        <w:rPr>
          <w:b/>
          <w:bCs/>
        </w:rPr>
      </w:pPr>
      <w:r w:rsidRPr="00276841">
        <w:rPr>
          <w:b/>
          <w:bCs/>
        </w:rPr>
        <w:t>Key Takeaways</w:t>
      </w:r>
    </w:p>
    <w:p w14:paraId="5F3EFC0C" w14:textId="4C6AC161" w:rsidR="00F642AC" w:rsidRPr="00F642AC" w:rsidRDefault="00F642AC" w:rsidP="00E91C95">
      <w:r w:rsidRPr="00F642AC">
        <w:t>Bond and Millar agreed on the following, when it comes to EPRs:</w:t>
      </w:r>
    </w:p>
    <w:p w14:paraId="75791FF4" w14:textId="35D84988" w:rsidR="00E91C95" w:rsidRPr="00276841" w:rsidRDefault="00E91C95" w:rsidP="00E91C95">
      <w:pPr>
        <w:numPr>
          <w:ilvl w:val="0"/>
          <w:numId w:val="32"/>
        </w:numPr>
        <w:tabs>
          <w:tab w:val="clear" w:pos="0"/>
        </w:tabs>
        <w:overflowPunct/>
        <w:autoSpaceDE/>
        <w:autoSpaceDN/>
        <w:adjustRightInd/>
        <w:spacing w:after="160" w:line="278" w:lineRule="auto"/>
        <w:textAlignment w:val="auto"/>
      </w:pPr>
      <w:r w:rsidRPr="00276841">
        <w:t>EPR is here</w:t>
      </w:r>
      <w:r w:rsidR="00407F9A">
        <w:t xml:space="preserve"> to stay</w:t>
      </w:r>
      <w:r w:rsidRPr="00276841">
        <w:t>; compliance dates have passed and are coming up</w:t>
      </w:r>
    </w:p>
    <w:p w14:paraId="42CBDA23" w14:textId="3C194F4B" w:rsidR="00E91C95" w:rsidRPr="00276841" w:rsidRDefault="00E91C95" w:rsidP="00E91C95">
      <w:pPr>
        <w:numPr>
          <w:ilvl w:val="0"/>
          <w:numId w:val="33"/>
        </w:numPr>
        <w:tabs>
          <w:tab w:val="clear" w:pos="0"/>
        </w:tabs>
        <w:overflowPunct/>
        <w:autoSpaceDE/>
        <w:autoSpaceDN/>
        <w:adjustRightInd/>
        <w:spacing w:after="160" w:line="278" w:lineRule="auto"/>
        <w:textAlignment w:val="auto"/>
      </w:pPr>
      <w:r w:rsidRPr="00276841">
        <w:t>Short-term tasks are registration, reporting, fee payments</w:t>
      </w:r>
      <w:r w:rsidR="00407F9A">
        <w:t xml:space="preserve"> </w:t>
      </w:r>
      <w:r w:rsidRPr="00276841">
        <w:t>and source reduction reports (</w:t>
      </w:r>
      <w:r w:rsidR="00F642AC">
        <w:t>for California)</w:t>
      </w:r>
    </w:p>
    <w:p w14:paraId="217C4C5B" w14:textId="56B2C801" w:rsidR="00E91C95" w:rsidRPr="00276841" w:rsidRDefault="00E91C95" w:rsidP="00E91C95">
      <w:pPr>
        <w:numPr>
          <w:ilvl w:val="0"/>
          <w:numId w:val="34"/>
        </w:numPr>
        <w:tabs>
          <w:tab w:val="clear" w:pos="0"/>
        </w:tabs>
        <w:overflowPunct/>
        <w:autoSpaceDE/>
        <w:autoSpaceDN/>
        <w:adjustRightInd/>
        <w:spacing w:after="160" w:line="278" w:lineRule="auto"/>
        <w:textAlignment w:val="auto"/>
      </w:pPr>
      <w:r w:rsidRPr="00276841">
        <w:t>Long-term tasks</w:t>
      </w:r>
      <w:r w:rsidR="00960E53">
        <w:t xml:space="preserve"> include</w:t>
      </w:r>
      <w:r w:rsidRPr="00276841">
        <w:t xml:space="preserve"> evaluating packaging to meet performance targets and reduce fees</w:t>
      </w:r>
    </w:p>
    <w:p w14:paraId="3889F828" w14:textId="77777777" w:rsidR="00E91C95" w:rsidRPr="00276841" w:rsidRDefault="00E91C95" w:rsidP="00E91C95">
      <w:pPr>
        <w:numPr>
          <w:ilvl w:val="0"/>
          <w:numId w:val="35"/>
        </w:numPr>
        <w:tabs>
          <w:tab w:val="clear" w:pos="0"/>
        </w:tabs>
        <w:overflowPunct/>
        <w:autoSpaceDE/>
        <w:autoSpaceDN/>
        <w:adjustRightInd/>
        <w:spacing w:after="160" w:line="278" w:lineRule="auto"/>
        <w:textAlignment w:val="auto"/>
      </w:pPr>
      <w:r w:rsidRPr="00276841">
        <w:t>More EPR programs are expected this year</w:t>
      </w:r>
    </w:p>
    <w:p w14:paraId="2001D9BF" w14:textId="77777777" w:rsidR="00E91C95" w:rsidRDefault="00E91C95" w:rsidP="00E91C95">
      <w:pPr>
        <w:numPr>
          <w:ilvl w:val="0"/>
          <w:numId w:val="36"/>
        </w:numPr>
        <w:tabs>
          <w:tab w:val="clear" w:pos="0"/>
        </w:tabs>
        <w:overflowPunct/>
        <w:autoSpaceDE/>
        <w:autoSpaceDN/>
        <w:adjustRightInd/>
        <w:spacing w:after="160" w:line="278" w:lineRule="auto"/>
        <w:textAlignment w:val="auto"/>
      </w:pPr>
      <w:r w:rsidRPr="00276841">
        <w:t>Due to their differences, each EPR program requires its own assessment and compliance work</w:t>
      </w:r>
    </w:p>
    <w:p w14:paraId="020B253E" w14:textId="130C9ECF" w:rsidR="00E91C95" w:rsidRDefault="00F642AC" w:rsidP="00E91C95">
      <w:r>
        <w:t>“</w:t>
      </w:r>
      <w:r w:rsidR="00E91C95">
        <w:t xml:space="preserve">There are a lot of nuances </w:t>
      </w:r>
      <w:r>
        <w:t>involved,” said Bond. “</w:t>
      </w:r>
      <w:r w:rsidR="00E91C95">
        <w:t>Make sure the right people at your organization are informed and aware</w:t>
      </w:r>
      <w:r>
        <w:t>, like those in research and development</w:t>
      </w:r>
      <w:r w:rsidR="00340756">
        <w:t>,</w:t>
      </w:r>
      <w:r w:rsidR="00960E53">
        <w:t xml:space="preserve"> and</w:t>
      </w:r>
      <w:r w:rsidR="00E91C95">
        <w:t xml:space="preserve"> finance. It’s likely to grow more complex. We are all watching to see how challenges play out.</w:t>
      </w:r>
      <w:r>
        <w:t>”</w:t>
      </w:r>
    </w:p>
    <w:p w14:paraId="0025EA58" w14:textId="66A1DA54" w:rsidR="002C156D" w:rsidRDefault="00930EA7" w:rsidP="007D091F">
      <w:r>
        <w:t>For mo</w:t>
      </w:r>
      <w:r w:rsidR="00CE734A" w:rsidRPr="00FC0D8D">
        <w:t>re information</w:t>
      </w:r>
      <w:r w:rsidR="00917314">
        <w:t xml:space="preserve"> about FGIA and its </w:t>
      </w:r>
      <w:r w:rsidR="00064337">
        <w:t>events</w:t>
      </w:r>
      <w:r w:rsidR="00F8328B">
        <w:t>,</w:t>
      </w:r>
      <w:r w:rsidR="00CE734A" w:rsidRPr="00FC0D8D">
        <w:t xml:space="preserve"> </w:t>
      </w:r>
      <w:r w:rsidR="00723E5F">
        <w:t>visit</w:t>
      </w:r>
      <w:r w:rsidR="00F526AA">
        <w:t xml:space="preserve"> </w:t>
      </w:r>
      <w:hyperlink r:id="rId11" w:history="1">
        <w:r w:rsidR="00064337">
          <w:rPr>
            <w:rStyle w:val="Hyperlink"/>
            <w:sz w:val="22"/>
          </w:rPr>
          <w:t>FGIAonline.org/eve</w:t>
        </w:r>
        <w:r w:rsidR="00064337">
          <w:rPr>
            <w:rStyle w:val="Hyperlink"/>
            <w:sz w:val="22"/>
          </w:rPr>
          <w:t>n</w:t>
        </w:r>
        <w:r w:rsidR="00064337">
          <w:rPr>
            <w:rStyle w:val="Hyperlink"/>
            <w:sz w:val="22"/>
          </w:rPr>
          <w:t>ts</w:t>
        </w:r>
      </w:hyperlink>
      <w:r w:rsidR="00F13E41">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2"/>
      <w:headerReference w:type="default" r:id="rId13"/>
      <w:footerReference w:type="even" r:id="rId14"/>
      <w:footerReference w:type="default" r:id="rId15"/>
      <w:headerReference w:type="first" r:id="rId16"/>
      <w:footerReference w:type="first" r:id="rId17"/>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4854D60" w14:textId="77777777" w:rsidR="00BC2ECA" w:rsidRDefault="00BC2ECA">
      <w:pPr>
        <w:spacing w:after="0" w:line="240" w:lineRule="auto"/>
      </w:pPr>
      <w:r>
        <w:separator/>
      </w:r>
    </w:p>
  </w:endnote>
  <w:endnote w:type="continuationSeparator" w:id="0">
    <w:p w14:paraId="17C2674D" w14:textId="77777777" w:rsidR="00BC2ECA" w:rsidRDefault="00BC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C3A4676" w14:textId="77777777" w:rsidR="00BC2ECA" w:rsidRDefault="00BC2ECA">
      <w:pPr>
        <w:spacing w:after="0" w:line="240" w:lineRule="auto"/>
      </w:pPr>
      <w:r>
        <w:separator/>
      </w:r>
    </w:p>
  </w:footnote>
  <w:footnote w:type="continuationSeparator" w:id="0">
    <w:p w14:paraId="03C7D2FF" w14:textId="77777777" w:rsidR="00BC2ECA" w:rsidRDefault="00BC2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17105D"/>
    <w:multiLevelType w:val="hybridMultilevel"/>
    <w:tmpl w:val="06DA1518"/>
    <w:lvl w:ilvl="0" w:tplc="B6044B2A">
      <w:start w:val="1"/>
      <w:numFmt w:val="bullet"/>
      <w:lvlText w:val="•"/>
      <w:lvlJc w:val="left"/>
      <w:pPr>
        <w:tabs>
          <w:tab w:val="num" w:pos="720"/>
        </w:tabs>
        <w:ind w:left="720" w:hanging="360"/>
      </w:pPr>
      <w:rPr>
        <w:rFonts w:ascii="Arial" w:hAnsi="Arial" w:hint="default"/>
      </w:rPr>
    </w:lvl>
    <w:lvl w:ilvl="1" w:tplc="E20A4ACE">
      <w:numFmt w:val="bullet"/>
      <w:lvlText w:val="•"/>
      <w:lvlJc w:val="left"/>
      <w:pPr>
        <w:tabs>
          <w:tab w:val="num" w:pos="1440"/>
        </w:tabs>
        <w:ind w:left="1440" w:hanging="360"/>
      </w:pPr>
      <w:rPr>
        <w:rFonts w:ascii="Arial" w:hAnsi="Arial" w:hint="default"/>
      </w:rPr>
    </w:lvl>
    <w:lvl w:ilvl="2" w:tplc="367EFF0C" w:tentative="1">
      <w:start w:val="1"/>
      <w:numFmt w:val="bullet"/>
      <w:lvlText w:val="•"/>
      <w:lvlJc w:val="left"/>
      <w:pPr>
        <w:tabs>
          <w:tab w:val="num" w:pos="2160"/>
        </w:tabs>
        <w:ind w:left="2160" w:hanging="360"/>
      </w:pPr>
      <w:rPr>
        <w:rFonts w:ascii="Arial" w:hAnsi="Arial" w:hint="default"/>
      </w:rPr>
    </w:lvl>
    <w:lvl w:ilvl="3" w:tplc="18247874" w:tentative="1">
      <w:start w:val="1"/>
      <w:numFmt w:val="bullet"/>
      <w:lvlText w:val="•"/>
      <w:lvlJc w:val="left"/>
      <w:pPr>
        <w:tabs>
          <w:tab w:val="num" w:pos="2880"/>
        </w:tabs>
        <w:ind w:left="2880" w:hanging="360"/>
      </w:pPr>
      <w:rPr>
        <w:rFonts w:ascii="Arial" w:hAnsi="Arial" w:hint="default"/>
      </w:rPr>
    </w:lvl>
    <w:lvl w:ilvl="4" w:tplc="87A65508" w:tentative="1">
      <w:start w:val="1"/>
      <w:numFmt w:val="bullet"/>
      <w:lvlText w:val="•"/>
      <w:lvlJc w:val="left"/>
      <w:pPr>
        <w:tabs>
          <w:tab w:val="num" w:pos="3600"/>
        </w:tabs>
        <w:ind w:left="3600" w:hanging="360"/>
      </w:pPr>
      <w:rPr>
        <w:rFonts w:ascii="Arial" w:hAnsi="Arial" w:hint="default"/>
      </w:rPr>
    </w:lvl>
    <w:lvl w:ilvl="5" w:tplc="67FE02CA" w:tentative="1">
      <w:start w:val="1"/>
      <w:numFmt w:val="bullet"/>
      <w:lvlText w:val="•"/>
      <w:lvlJc w:val="left"/>
      <w:pPr>
        <w:tabs>
          <w:tab w:val="num" w:pos="4320"/>
        </w:tabs>
        <w:ind w:left="4320" w:hanging="360"/>
      </w:pPr>
      <w:rPr>
        <w:rFonts w:ascii="Arial" w:hAnsi="Arial" w:hint="default"/>
      </w:rPr>
    </w:lvl>
    <w:lvl w:ilvl="6" w:tplc="5EA0BD08" w:tentative="1">
      <w:start w:val="1"/>
      <w:numFmt w:val="bullet"/>
      <w:lvlText w:val="•"/>
      <w:lvlJc w:val="left"/>
      <w:pPr>
        <w:tabs>
          <w:tab w:val="num" w:pos="5040"/>
        </w:tabs>
        <w:ind w:left="5040" w:hanging="360"/>
      </w:pPr>
      <w:rPr>
        <w:rFonts w:ascii="Arial" w:hAnsi="Arial" w:hint="default"/>
      </w:rPr>
    </w:lvl>
    <w:lvl w:ilvl="7" w:tplc="65280578" w:tentative="1">
      <w:start w:val="1"/>
      <w:numFmt w:val="bullet"/>
      <w:lvlText w:val="•"/>
      <w:lvlJc w:val="left"/>
      <w:pPr>
        <w:tabs>
          <w:tab w:val="num" w:pos="5760"/>
        </w:tabs>
        <w:ind w:left="5760" w:hanging="360"/>
      </w:pPr>
      <w:rPr>
        <w:rFonts w:ascii="Arial" w:hAnsi="Arial" w:hint="default"/>
      </w:rPr>
    </w:lvl>
    <w:lvl w:ilvl="8" w:tplc="07C0A8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DD04A4"/>
    <w:multiLevelType w:val="hybridMultilevel"/>
    <w:tmpl w:val="71FAF7DA"/>
    <w:lvl w:ilvl="0" w:tplc="18C47196">
      <w:start w:val="1"/>
      <w:numFmt w:val="bullet"/>
      <w:lvlText w:val=""/>
      <w:lvlJc w:val="left"/>
      <w:pPr>
        <w:tabs>
          <w:tab w:val="num" w:pos="720"/>
        </w:tabs>
        <w:ind w:left="720" w:hanging="360"/>
      </w:pPr>
      <w:rPr>
        <w:rFonts w:ascii="Symbol" w:hAnsi="Symbol" w:hint="default"/>
      </w:rPr>
    </w:lvl>
    <w:lvl w:ilvl="1" w:tplc="098226E0" w:tentative="1">
      <w:start w:val="1"/>
      <w:numFmt w:val="bullet"/>
      <w:lvlText w:val=""/>
      <w:lvlJc w:val="left"/>
      <w:pPr>
        <w:tabs>
          <w:tab w:val="num" w:pos="1440"/>
        </w:tabs>
        <w:ind w:left="1440" w:hanging="360"/>
      </w:pPr>
      <w:rPr>
        <w:rFonts w:ascii="Symbol" w:hAnsi="Symbol" w:hint="default"/>
      </w:rPr>
    </w:lvl>
    <w:lvl w:ilvl="2" w:tplc="DA744EAC" w:tentative="1">
      <w:start w:val="1"/>
      <w:numFmt w:val="bullet"/>
      <w:lvlText w:val=""/>
      <w:lvlJc w:val="left"/>
      <w:pPr>
        <w:tabs>
          <w:tab w:val="num" w:pos="2160"/>
        </w:tabs>
        <w:ind w:left="2160" w:hanging="360"/>
      </w:pPr>
      <w:rPr>
        <w:rFonts w:ascii="Symbol" w:hAnsi="Symbol" w:hint="default"/>
      </w:rPr>
    </w:lvl>
    <w:lvl w:ilvl="3" w:tplc="74CE9894" w:tentative="1">
      <w:start w:val="1"/>
      <w:numFmt w:val="bullet"/>
      <w:lvlText w:val=""/>
      <w:lvlJc w:val="left"/>
      <w:pPr>
        <w:tabs>
          <w:tab w:val="num" w:pos="2880"/>
        </w:tabs>
        <w:ind w:left="2880" w:hanging="360"/>
      </w:pPr>
      <w:rPr>
        <w:rFonts w:ascii="Symbol" w:hAnsi="Symbol" w:hint="default"/>
      </w:rPr>
    </w:lvl>
    <w:lvl w:ilvl="4" w:tplc="DD3600D4" w:tentative="1">
      <w:start w:val="1"/>
      <w:numFmt w:val="bullet"/>
      <w:lvlText w:val=""/>
      <w:lvlJc w:val="left"/>
      <w:pPr>
        <w:tabs>
          <w:tab w:val="num" w:pos="3600"/>
        </w:tabs>
        <w:ind w:left="3600" w:hanging="360"/>
      </w:pPr>
      <w:rPr>
        <w:rFonts w:ascii="Symbol" w:hAnsi="Symbol" w:hint="default"/>
      </w:rPr>
    </w:lvl>
    <w:lvl w:ilvl="5" w:tplc="47E8155E" w:tentative="1">
      <w:start w:val="1"/>
      <w:numFmt w:val="bullet"/>
      <w:lvlText w:val=""/>
      <w:lvlJc w:val="left"/>
      <w:pPr>
        <w:tabs>
          <w:tab w:val="num" w:pos="4320"/>
        </w:tabs>
        <w:ind w:left="4320" w:hanging="360"/>
      </w:pPr>
      <w:rPr>
        <w:rFonts w:ascii="Symbol" w:hAnsi="Symbol" w:hint="default"/>
      </w:rPr>
    </w:lvl>
    <w:lvl w:ilvl="6" w:tplc="140A06CA" w:tentative="1">
      <w:start w:val="1"/>
      <w:numFmt w:val="bullet"/>
      <w:lvlText w:val=""/>
      <w:lvlJc w:val="left"/>
      <w:pPr>
        <w:tabs>
          <w:tab w:val="num" w:pos="5040"/>
        </w:tabs>
        <w:ind w:left="5040" w:hanging="360"/>
      </w:pPr>
      <w:rPr>
        <w:rFonts w:ascii="Symbol" w:hAnsi="Symbol" w:hint="default"/>
      </w:rPr>
    </w:lvl>
    <w:lvl w:ilvl="7" w:tplc="C1A42952" w:tentative="1">
      <w:start w:val="1"/>
      <w:numFmt w:val="bullet"/>
      <w:lvlText w:val=""/>
      <w:lvlJc w:val="left"/>
      <w:pPr>
        <w:tabs>
          <w:tab w:val="num" w:pos="5760"/>
        </w:tabs>
        <w:ind w:left="5760" w:hanging="360"/>
      </w:pPr>
      <w:rPr>
        <w:rFonts w:ascii="Symbol" w:hAnsi="Symbol" w:hint="default"/>
      </w:rPr>
    </w:lvl>
    <w:lvl w:ilvl="8" w:tplc="BD027E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D5FF4"/>
    <w:multiLevelType w:val="hybridMultilevel"/>
    <w:tmpl w:val="9D1CE3DA"/>
    <w:lvl w:ilvl="0" w:tplc="C8CCC742">
      <w:start w:val="1"/>
      <w:numFmt w:val="bullet"/>
      <w:lvlText w:val=""/>
      <w:lvlJc w:val="left"/>
      <w:pPr>
        <w:tabs>
          <w:tab w:val="num" w:pos="720"/>
        </w:tabs>
        <w:ind w:left="720" w:hanging="360"/>
      </w:pPr>
      <w:rPr>
        <w:rFonts w:ascii="Symbol" w:hAnsi="Symbol" w:hint="default"/>
      </w:rPr>
    </w:lvl>
    <w:lvl w:ilvl="1" w:tplc="D422A4E6" w:tentative="1">
      <w:start w:val="1"/>
      <w:numFmt w:val="bullet"/>
      <w:lvlText w:val=""/>
      <w:lvlJc w:val="left"/>
      <w:pPr>
        <w:tabs>
          <w:tab w:val="num" w:pos="1440"/>
        </w:tabs>
        <w:ind w:left="1440" w:hanging="360"/>
      </w:pPr>
      <w:rPr>
        <w:rFonts w:ascii="Symbol" w:hAnsi="Symbol" w:hint="default"/>
      </w:rPr>
    </w:lvl>
    <w:lvl w:ilvl="2" w:tplc="A9F6F246" w:tentative="1">
      <w:start w:val="1"/>
      <w:numFmt w:val="bullet"/>
      <w:lvlText w:val=""/>
      <w:lvlJc w:val="left"/>
      <w:pPr>
        <w:tabs>
          <w:tab w:val="num" w:pos="2160"/>
        </w:tabs>
        <w:ind w:left="2160" w:hanging="360"/>
      </w:pPr>
      <w:rPr>
        <w:rFonts w:ascii="Symbol" w:hAnsi="Symbol" w:hint="default"/>
      </w:rPr>
    </w:lvl>
    <w:lvl w:ilvl="3" w:tplc="0F661CFE" w:tentative="1">
      <w:start w:val="1"/>
      <w:numFmt w:val="bullet"/>
      <w:lvlText w:val=""/>
      <w:lvlJc w:val="left"/>
      <w:pPr>
        <w:tabs>
          <w:tab w:val="num" w:pos="2880"/>
        </w:tabs>
        <w:ind w:left="2880" w:hanging="360"/>
      </w:pPr>
      <w:rPr>
        <w:rFonts w:ascii="Symbol" w:hAnsi="Symbol" w:hint="default"/>
      </w:rPr>
    </w:lvl>
    <w:lvl w:ilvl="4" w:tplc="9086FEAE" w:tentative="1">
      <w:start w:val="1"/>
      <w:numFmt w:val="bullet"/>
      <w:lvlText w:val=""/>
      <w:lvlJc w:val="left"/>
      <w:pPr>
        <w:tabs>
          <w:tab w:val="num" w:pos="3600"/>
        </w:tabs>
        <w:ind w:left="3600" w:hanging="360"/>
      </w:pPr>
      <w:rPr>
        <w:rFonts w:ascii="Symbol" w:hAnsi="Symbol" w:hint="default"/>
      </w:rPr>
    </w:lvl>
    <w:lvl w:ilvl="5" w:tplc="F8C2E21E" w:tentative="1">
      <w:start w:val="1"/>
      <w:numFmt w:val="bullet"/>
      <w:lvlText w:val=""/>
      <w:lvlJc w:val="left"/>
      <w:pPr>
        <w:tabs>
          <w:tab w:val="num" w:pos="4320"/>
        </w:tabs>
        <w:ind w:left="4320" w:hanging="360"/>
      </w:pPr>
      <w:rPr>
        <w:rFonts w:ascii="Symbol" w:hAnsi="Symbol" w:hint="default"/>
      </w:rPr>
    </w:lvl>
    <w:lvl w:ilvl="6" w:tplc="33E0A40C" w:tentative="1">
      <w:start w:val="1"/>
      <w:numFmt w:val="bullet"/>
      <w:lvlText w:val=""/>
      <w:lvlJc w:val="left"/>
      <w:pPr>
        <w:tabs>
          <w:tab w:val="num" w:pos="5040"/>
        </w:tabs>
        <w:ind w:left="5040" w:hanging="360"/>
      </w:pPr>
      <w:rPr>
        <w:rFonts w:ascii="Symbol" w:hAnsi="Symbol" w:hint="default"/>
      </w:rPr>
    </w:lvl>
    <w:lvl w:ilvl="7" w:tplc="140436FA" w:tentative="1">
      <w:start w:val="1"/>
      <w:numFmt w:val="bullet"/>
      <w:lvlText w:val=""/>
      <w:lvlJc w:val="left"/>
      <w:pPr>
        <w:tabs>
          <w:tab w:val="num" w:pos="5760"/>
        </w:tabs>
        <w:ind w:left="5760" w:hanging="360"/>
      </w:pPr>
      <w:rPr>
        <w:rFonts w:ascii="Symbol" w:hAnsi="Symbol" w:hint="default"/>
      </w:rPr>
    </w:lvl>
    <w:lvl w:ilvl="8" w:tplc="6EFEA6E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5CC5"/>
    <w:multiLevelType w:val="hybridMultilevel"/>
    <w:tmpl w:val="54268A06"/>
    <w:lvl w:ilvl="0" w:tplc="87843944">
      <w:start w:val="1"/>
      <w:numFmt w:val="bullet"/>
      <w:lvlText w:val=""/>
      <w:lvlJc w:val="left"/>
      <w:pPr>
        <w:tabs>
          <w:tab w:val="num" w:pos="720"/>
        </w:tabs>
        <w:ind w:left="720" w:hanging="360"/>
      </w:pPr>
      <w:rPr>
        <w:rFonts w:ascii="Symbol" w:hAnsi="Symbol" w:hint="default"/>
      </w:rPr>
    </w:lvl>
    <w:lvl w:ilvl="1" w:tplc="45DC72C8" w:tentative="1">
      <w:start w:val="1"/>
      <w:numFmt w:val="bullet"/>
      <w:lvlText w:val=""/>
      <w:lvlJc w:val="left"/>
      <w:pPr>
        <w:tabs>
          <w:tab w:val="num" w:pos="1440"/>
        </w:tabs>
        <w:ind w:left="1440" w:hanging="360"/>
      </w:pPr>
      <w:rPr>
        <w:rFonts w:ascii="Symbol" w:hAnsi="Symbol" w:hint="default"/>
      </w:rPr>
    </w:lvl>
    <w:lvl w:ilvl="2" w:tplc="CBD2E9AC" w:tentative="1">
      <w:start w:val="1"/>
      <w:numFmt w:val="bullet"/>
      <w:lvlText w:val=""/>
      <w:lvlJc w:val="left"/>
      <w:pPr>
        <w:tabs>
          <w:tab w:val="num" w:pos="2160"/>
        </w:tabs>
        <w:ind w:left="2160" w:hanging="360"/>
      </w:pPr>
      <w:rPr>
        <w:rFonts w:ascii="Symbol" w:hAnsi="Symbol" w:hint="default"/>
      </w:rPr>
    </w:lvl>
    <w:lvl w:ilvl="3" w:tplc="24E6CD30" w:tentative="1">
      <w:start w:val="1"/>
      <w:numFmt w:val="bullet"/>
      <w:lvlText w:val=""/>
      <w:lvlJc w:val="left"/>
      <w:pPr>
        <w:tabs>
          <w:tab w:val="num" w:pos="2880"/>
        </w:tabs>
        <w:ind w:left="2880" w:hanging="360"/>
      </w:pPr>
      <w:rPr>
        <w:rFonts w:ascii="Symbol" w:hAnsi="Symbol" w:hint="default"/>
      </w:rPr>
    </w:lvl>
    <w:lvl w:ilvl="4" w:tplc="59520122" w:tentative="1">
      <w:start w:val="1"/>
      <w:numFmt w:val="bullet"/>
      <w:lvlText w:val=""/>
      <w:lvlJc w:val="left"/>
      <w:pPr>
        <w:tabs>
          <w:tab w:val="num" w:pos="3600"/>
        </w:tabs>
        <w:ind w:left="3600" w:hanging="360"/>
      </w:pPr>
      <w:rPr>
        <w:rFonts w:ascii="Symbol" w:hAnsi="Symbol" w:hint="default"/>
      </w:rPr>
    </w:lvl>
    <w:lvl w:ilvl="5" w:tplc="D9DC637C" w:tentative="1">
      <w:start w:val="1"/>
      <w:numFmt w:val="bullet"/>
      <w:lvlText w:val=""/>
      <w:lvlJc w:val="left"/>
      <w:pPr>
        <w:tabs>
          <w:tab w:val="num" w:pos="4320"/>
        </w:tabs>
        <w:ind w:left="4320" w:hanging="360"/>
      </w:pPr>
      <w:rPr>
        <w:rFonts w:ascii="Symbol" w:hAnsi="Symbol" w:hint="default"/>
      </w:rPr>
    </w:lvl>
    <w:lvl w:ilvl="6" w:tplc="F4725BE0" w:tentative="1">
      <w:start w:val="1"/>
      <w:numFmt w:val="bullet"/>
      <w:lvlText w:val=""/>
      <w:lvlJc w:val="left"/>
      <w:pPr>
        <w:tabs>
          <w:tab w:val="num" w:pos="5040"/>
        </w:tabs>
        <w:ind w:left="5040" w:hanging="360"/>
      </w:pPr>
      <w:rPr>
        <w:rFonts w:ascii="Symbol" w:hAnsi="Symbol" w:hint="default"/>
      </w:rPr>
    </w:lvl>
    <w:lvl w:ilvl="7" w:tplc="33DE2E70" w:tentative="1">
      <w:start w:val="1"/>
      <w:numFmt w:val="bullet"/>
      <w:lvlText w:val=""/>
      <w:lvlJc w:val="left"/>
      <w:pPr>
        <w:tabs>
          <w:tab w:val="num" w:pos="5760"/>
        </w:tabs>
        <w:ind w:left="5760" w:hanging="360"/>
      </w:pPr>
      <w:rPr>
        <w:rFonts w:ascii="Symbol" w:hAnsi="Symbol" w:hint="default"/>
      </w:rPr>
    </w:lvl>
    <w:lvl w:ilvl="8" w:tplc="DFB6D1F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70F4"/>
    <w:multiLevelType w:val="hybridMultilevel"/>
    <w:tmpl w:val="2E54B104"/>
    <w:lvl w:ilvl="0" w:tplc="5936CDD6">
      <w:start w:val="1"/>
      <w:numFmt w:val="bullet"/>
      <w:lvlText w:val=""/>
      <w:lvlJc w:val="left"/>
      <w:pPr>
        <w:tabs>
          <w:tab w:val="num" w:pos="720"/>
        </w:tabs>
        <w:ind w:left="720" w:hanging="360"/>
      </w:pPr>
      <w:rPr>
        <w:rFonts w:ascii="Symbol" w:hAnsi="Symbol" w:hint="default"/>
      </w:rPr>
    </w:lvl>
    <w:lvl w:ilvl="1" w:tplc="3EACBD34" w:tentative="1">
      <w:start w:val="1"/>
      <w:numFmt w:val="bullet"/>
      <w:lvlText w:val=""/>
      <w:lvlJc w:val="left"/>
      <w:pPr>
        <w:tabs>
          <w:tab w:val="num" w:pos="1440"/>
        </w:tabs>
        <w:ind w:left="1440" w:hanging="360"/>
      </w:pPr>
      <w:rPr>
        <w:rFonts w:ascii="Symbol" w:hAnsi="Symbol" w:hint="default"/>
      </w:rPr>
    </w:lvl>
    <w:lvl w:ilvl="2" w:tplc="E67CD496" w:tentative="1">
      <w:start w:val="1"/>
      <w:numFmt w:val="bullet"/>
      <w:lvlText w:val=""/>
      <w:lvlJc w:val="left"/>
      <w:pPr>
        <w:tabs>
          <w:tab w:val="num" w:pos="2160"/>
        </w:tabs>
        <w:ind w:left="2160" w:hanging="360"/>
      </w:pPr>
      <w:rPr>
        <w:rFonts w:ascii="Symbol" w:hAnsi="Symbol" w:hint="default"/>
      </w:rPr>
    </w:lvl>
    <w:lvl w:ilvl="3" w:tplc="2DC0746E" w:tentative="1">
      <w:start w:val="1"/>
      <w:numFmt w:val="bullet"/>
      <w:lvlText w:val=""/>
      <w:lvlJc w:val="left"/>
      <w:pPr>
        <w:tabs>
          <w:tab w:val="num" w:pos="2880"/>
        </w:tabs>
        <w:ind w:left="2880" w:hanging="360"/>
      </w:pPr>
      <w:rPr>
        <w:rFonts w:ascii="Symbol" w:hAnsi="Symbol" w:hint="default"/>
      </w:rPr>
    </w:lvl>
    <w:lvl w:ilvl="4" w:tplc="1C6A8C1E" w:tentative="1">
      <w:start w:val="1"/>
      <w:numFmt w:val="bullet"/>
      <w:lvlText w:val=""/>
      <w:lvlJc w:val="left"/>
      <w:pPr>
        <w:tabs>
          <w:tab w:val="num" w:pos="3600"/>
        </w:tabs>
        <w:ind w:left="3600" w:hanging="360"/>
      </w:pPr>
      <w:rPr>
        <w:rFonts w:ascii="Symbol" w:hAnsi="Symbol" w:hint="default"/>
      </w:rPr>
    </w:lvl>
    <w:lvl w:ilvl="5" w:tplc="D74C0ABC" w:tentative="1">
      <w:start w:val="1"/>
      <w:numFmt w:val="bullet"/>
      <w:lvlText w:val=""/>
      <w:lvlJc w:val="left"/>
      <w:pPr>
        <w:tabs>
          <w:tab w:val="num" w:pos="4320"/>
        </w:tabs>
        <w:ind w:left="4320" w:hanging="360"/>
      </w:pPr>
      <w:rPr>
        <w:rFonts w:ascii="Symbol" w:hAnsi="Symbol" w:hint="default"/>
      </w:rPr>
    </w:lvl>
    <w:lvl w:ilvl="6" w:tplc="24C29BE6" w:tentative="1">
      <w:start w:val="1"/>
      <w:numFmt w:val="bullet"/>
      <w:lvlText w:val=""/>
      <w:lvlJc w:val="left"/>
      <w:pPr>
        <w:tabs>
          <w:tab w:val="num" w:pos="5040"/>
        </w:tabs>
        <w:ind w:left="5040" w:hanging="360"/>
      </w:pPr>
      <w:rPr>
        <w:rFonts w:ascii="Symbol" w:hAnsi="Symbol" w:hint="default"/>
      </w:rPr>
    </w:lvl>
    <w:lvl w:ilvl="7" w:tplc="5240ED4A" w:tentative="1">
      <w:start w:val="1"/>
      <w:numFmt w:val="bullet"/>
      <w:lvlText w:val=""/>
      <w:lvlJc w:val="left"/>
      <w:pPr>
        <w:tabs>
          <w:tab w:val="num" w:pos="5760"/>
        </w:tabs>
        <w:ind w:left="5760" w:hanging="360"/>
      </w:pPr>
      <w:rPr>
        <w:rFonts w:ascii="Symbol" w:hAnsi="Symbol" w:hint="default"/>
      </w:rPr>
    </w:lvl>
    <w:lvl w:ilvl="8" w:tplc="D34A6D3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9B364EC"/>
    <w:multiLevelType w:val="hybridMultilevel"/>
    <w:tmpl w:val="F9AE3960"/>
    <w:lvl w:ilvl="0" w:tplc="8970F570">
      <w:start w:val="1"/>
      <w:numFmt w:val="bullet"/>
      <w:lvlText w:val="•"/>
      <w:lvlJc w:val="left"/>
      <w:pPr>
        <w:tabs>
          <w:tab w:val="num" w:pos="720"/>
        </w:tabs>
        <w:ind w:left="720" w:hanging="360"/>
      </w:pPr>
      <w:rPr>
        <w:rFonts w:ascii="Arial" w:hAnsi="Arial" w:hint="default"/>
      </w:rPr>
    </w:lvl>
    <w:lvl w:ilvl="1" w:tplc="81DC737A" w:tentative="1">
      <w:start w:val="1"/>
      <w:numFmt w:val="bullet"/>
      <w:lvlText w:val="•"/>
      <w:lvlJc w:val="left"/>
      <w:pPr>
        <w:tabs>
          <w:tab w:val="num" w:pos="1440"/>
        </w:tabs>
        <w:ind w:left="1440" w:hanging="360"/>
      </w:pPr>
      <w:rPr>
        <w:rFonts w:ascii="Arial" w:hAnsi="Arial" w:hint="default"/>
      </w:rPr>
    </w:lvl>
    <w:lvl w:ilvl="2" w:tplc="789EC0D4" w:tentative="1">
      <w:start w:val="1"/>
      <w:numFmt w:val="bullet"/>
      <w:lvlText w:val="•"/>
      <w:lvlJc w:val="left"/>
      <w:pPr>
        <w:tabs>
          <w:tab w:val="num" w:pos="2160"/>
        </w:tabs>
        <w:ind w:left="2160" w:hanging="360"/>
      </w:pPr>
      <w:rPr>
        <w:rFonts w:ascii="Arial" w:hAnsi="Arial" w:hint="default"/>
      </w:rPr>
    </w:lvl>
    <w:lvl w:ilvl="3" w:tplc="198C7FF8" w:tentative="1">
      <w:start w:val="1"/>
      <w:numFmt w:val="bullet"/>
      <w:lvlText w:val="•"/>
      <w:lvlJc w:val="left"/>
      <w:pPr>
        <w:tabs>
          <w:tab w:val="num" w:pos="2880"/>
        </w:tabs>
        <w:ind w:left="2880" w:hanging="360"/>
      </w:pPr>
      <w:rPr>
        <w:rFonts w:ascii="Arial" w:hAnsi="Arial" w:hint="default"/>
      </w:rPr>
    </w:lvl>
    <w:lvl w:ilvl="4" w:tplc="AF7E25B4" w:tentative="1">
      <w:start w:val="1"/>
      <w:numFmt w:val="bullet"/>
      <w:lvlText w:val="•"/>
      <w:lvlJc w:val="left"/>
      <w:pPr>
        <w:tabs>
          <w:tab w:val="num" w:pos="3600"/>
        </w:tabs>
        <w:ind w:left="3600" w:hanging="360"/>
      </w:pPr>
      <w:rPr>
        <w:rFonts w:ascii="Arial" w:hAnsi="Arial" w:hint="default"/>
      </w:rPr>
    </w:lvl>
    <w:lvl w:ilvl="5" w:tplc="CD14357E" w:tentative="1">
      <w:start w:val="1"/>
      <w:numFmt w:val="bullet"/>
      <w:lvlText w:val="•"/>
      <w:lvlJc w:val="left"/>
      <w:pPr>
        <w:tabs>
          <w:tab w:val="num" w:pos="4320"/>
        </w:tabs>
        <w:ind w:left="4320" w:hanging="360"/>
      </w:pPr>
      <w:rPr>
        <w:rFonts w:ascii="Arial" w:hAnsi="Arial" w:hint="default"/>
      </w:rPr>
    </w:lvl>
    <w:lvl w:ilvl="6" w:tplc="B462826A" w:tentative="1">
      <w:start w:val="1"/>
      <w:numFmt w:val="bullet"/>
      <w:lvlText w:val="•"/>
      <w:lvlJc w:val="left"/>
      <w:pPr>
        <w:tabs>
          <w:tab w:val="num" w:pos="5040"/>
        </w:tabs>
        <w:ind w:left="5040" w:hanging="360"/>
      </w:pPr>
      <w:rPr>
        <w:rFonts w:ascii="Arial" w:hAnsi="Arial" w:hint="default"/>
      </w:rPr>
    </w:lvl>
    <w:lvl w:ilvl="7" w:tplc="BC64C9DA" w:tentative="1">
      <w:start w:val="1"/>
      <w:numFmt w:val="bullet"/>
      <w:lvlText w:val="•"/>
      <w:lvlJc w:val="left"/>
      <w:pPr>
        <w:tabs>
          <w:tab w:val="num" w:pos="5760"/>
        </w:tabs>
        <w:ind w:left="5760" w:hanging="360"/>
      </w:pPr>
      <w:rPr>
        <w:rFonts w:ascii="Arial" w:hAnsi="Arial" w:hint="default"/>
      </w:rPr>
    </w:lvl>
    <w:lvl w:ilvl="8" w:tplc="4B242D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AB06FF"/>
    <w:multiLevelType w:val="hybridMultilevel"/>
    <w:tmpl w:val="4FAA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D0CB9"/>
    <w:multiLevelType w:val="hybridMultilevel"/>
    <w:tmpl w:val="6E2C24C4"/>
    <w:lvl w:ilvl="0" w:tplc="C7D847CE">
      <w:start w:val="1"/>
      <w:numFmt w:val="bullet"/>
      <w:lvlText w:val=""/>
      <w:lvlJc w:val="left"/>
      <w:pPr>
        <w:tabs>
          <w:tab w:val="num" w:pos="720"/>
        </w:tabs>
        <w:ind w:left="720" w:hanging="360"/>
      </w:pPr>
      <w:rPr>
        <w:rFonts w:ascii="Symbol" w:hAnsi="Symbol" w:hint="default"/>
      </w:rPr>
    </w:lvl>
    <w:lvl w:ilvl="1" w:tplc="34808A44" w:tentative="1">
      <w:start w:val="1"/>
      <w:numFmt w:val="bullet"/>
      <w:lvlText w:val=""/>
      <w:lvlJc w:val="left"/>
      <w:pPr>
        <w:tabs>
          <w:tab w:val="num" w:pos="1440"/>
        </w:tabs>
        <w:ind w:left="1440" w:hanging="360"/>
      </w:pPr>
      <w:rPr>
        <w:rFonts w:ascii="Symbol" w:hAnsi="Symbol" w:hint="default"/>
      </w:rPr>
    </w:lvl>
    <w:lvl w:ilvl="2" w:tplc="F8FC6F84" w:tentative="1">
      <w:start w:val="1"/>
      <w:numFmt w:val="bullet"/>
      <w:lvlText w:val=""/>
      <w:lvlJc w:val="left"/>
      <w:pPr>
        <w:tabs>
          <w:tab w:val="num" w:pos="2160"/>
        </w:tabs>
        <w:ind w:left="2160" w:hanging="360"/>
      </w:pPr>
      <w:rPr>
        <w:rFonts w:ascii="Symbol" w:hAnsi="Symbol" w:hint="default"/>
      </w:rPr>
    </w:lvl>
    <w:lvl w:ilvl="3" w:tplc="ABEAE1A0" w:tentative="1">
      <w:start w:val="1"/>
      <w:numFmt w:val="bullet"/>
      <w:lvlText w:val=""/>
      <w:lvlJc w:val="left"/>
      <w:pPr>
        <w:tabs>
          <w:tab w:val="num" w:pos="2880"/>
        </w:tabs>
        <w:ind w:left="2880" w:hanging="360"/>
      </w:pPr>
      <w:rPr>
        <w:rFonts w:ascii="Symbol" w:hAnsi="Symbol" w:hint="default"/>
      </w:rPr>
    </w:lvl>
    <w:lvl w:ilvl="4" w:tplc="60F871EC" w:tentative="1">
      <w:start w:val="1"/>
      <w:numFmt w:val="bullet"/>
      <w:lvlText w:val=""/>
      <w:lvlJc w:val="left"/>
      <w:pPr>
        <w:tabs>
          <w:tab w:val="num" w:pos="3600"/>
        </w:tabs>
        <w:ind w:left="3600" w:hanging="360"/>
      </w:pPr>
      <w:rPr>
        <w:rFonts w:ascii="Symbol" w:hAnsi="Symbol" w:hint="default"/>
      </w:rPr>
    </w:lvl>
    <w:lvl w:ilvl="5" w:tplc="D0B2B220" w:tentative="1">
      <w:start w:val="1"/>
      <w:numFmt w:val="bullet"/>
      <w:lvlText w:val=""/>
      <w:lvlJc w:val="left"/>
      <w:pPr>
        <w:tabs>
          <w:tab w:val="num" w:pos="4320"/>
        </w:tabs>
        <w:ind w:left="4320" w:hanging="360"/>
      </w:pPr>
      <w:rPr>
        <w:rFonts w:ascii="Symbol" w:hAnsi="Symbol" w:hint="default"/>
      </w:rPr>
    </w:lvl>
    <w:lvl w:ilvl="6" w:tplc="27A2F4EE" w:tentative="1">
      <w:start w:val="1"/>
      <w:numFmt w:val="bullet"/>
      <w:lvlText w:val=""/>
      <w:lvlJc w:val="left"/>
      <w:pPr>
        <w:tabs>
          <w:tab w:val="num" w:pos="5040"/>
        </w:tabs>
        <w:ind w:left="5040" w:hanging="360"/>
      </w:pPr>
      <w:rPr>
        <w:rFonts w:ascii="Symbol" w:hAnsi="Symbol" w:hint="default"/>
      </w:rPr>
    </w:lvl>
    <w:lvl w:ilvl="7" w:tplc="E230D028" w:tentative="1">
      <w:start w:val="1"/>
      <w:numFmt w:val="bullet"/>
      <w:lvlText w:val=""/>
      <w:lvlJc w:val="left"/>
      <w:pPr>
        <w:tabs>
          <w:tab w:val="num" w:pos="5760"/>
        </w:tabs>
        <w:ind w:left="5760" w:hanging="360"/>
      </w:pPr>
      <w:rPr>
        <w:rFonts w:ascii="Symbol" w:hAnsi="Symbol" w:hint="default"/>
      </w:rPr>
    </w:lvl>
    <w:lvl w:ilvl="8" w:tplc="0904585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02CC8"/>
    <w:multiLevelType w:val="hybridMultilevel"/>
    <w:tmpl w:val="7A2C8F18"/>
    <w:lvl w:ilvl="0" w:tplc="03448EEC">
      <w:start w:val="1"/>
      <w:numFmt w:val="bullet"/>
      <w:lvlText w:val=""/>
      <w:lvlJc w:val="left"/>
      <w:pPr>
        <w:tabs>
          <w:tab w:val="num" w:pos="720"/>
        </w:tabs>
        <w:ind w:left="720" w:hanging="360"/>
      </w:pPr>
      <w:rPr>
        <w:rFonts w:ascii="Symbol" w:hAnsi="Symbol" w:hint="default"/>
      </w:rPr>
    </w:lvl>
    <w:lvl w:ilvl="1" w:tplc="71F2C710" w:tentative="1">
      <w:start w:val="1"/>
      <w:numFmt w:val="bullet"/>
      <w:lvlText w:val=""/>
      <w:lvlJc w:val="left"/>
      <w:pPr>
        <w:tabs>
          <w:tab w:val="num" w:pos="1440"/>
        </w:tabs>
        <w:ind w:left="1440" w:hanging="360"/>
      </w:pPr>
      <w:rPr>
        <w:rFonts w:ascii="Symbol" w:hAnsi="Symbol" w:hint="default"/>
      </w:rPr>
    </w:lvl>
    <w:lvl w:ilvl="2" w:tplc="52B427CA" w:tentative="1">
      <w:start w:val="1"/>
      <w:numFmt w:val="bullet"/>
      <w:lvlText w:val=""/>
      <w:lvlJc w:val="left"/>
      <w:pPr>
        <w:tabs>
          <w:tab w:val="num" w:pos="2160"/>
        </w:tabs>
        <w:ind w:left="2160" w:hanging="360"/>
      </w:pPr>
      <w:rPr>
        <w:rFonts w:ascii="Symbol" w:hAnsi="Symbol" w:hint="default"/>
      </w:rPr>
    </w:lvl>
    <w:lvl w:ilvl="3" w:tplc="BABC308C" w:tentative="1">
      <w:start w:val="1"/>
      <w:numFmt w:val="bullet"/>
      <w:lvlText w:val=""/>
      <w:lvlJc w:val="left"/>
      <w:pPr>
        <w:tabs>
          <w:tab w:val="num" w:pos="2880"/>
        </w:tabs>
        <w:ind w:left="2880" w:hanging="360"/>
      </w:pPr>
      <w:rPr>
        <w:rFonts w:ascii="Symbol" w:hAnsi="Symbol" w:hint="default"/>
      </w:rPr>
    </w:lvl>
    <w:lvl w:ilvl="4" w:tplc="C5C6BD94" w:tentative="1">
      <w:start w:val="1"/>
      <w:numFmt w:val="bullet"/>
      <w:lvlText w:val=""/>
      <w:lvlJc w:val="left"/>
      <w:pPr>
        <w:tabs>
          <w:tab w:val="num" w:pos="3600"/>
        </w:tabs>
        <w:ind w:left="3600" w:hanging="360"/>
      </w:pPr>
      <w:rPr>
        <w:rFonts w:ascii="Symbol" w:hAnsi="Symbol" w:hint="default"/>
      </w:rPr>
    </w:lvl>
    <w:lvl w:ilvl="5" w:tplc="49EC725C" w:tentative="1">
      <w:start w:val="1"/>
      <w:numFmt w:val="bullet"/>
      <w:lvlText w:val=""/>
      <w:lvlJc w:val="left"/>
      <w:pPr>
        <w:tabs>
          <w:tab w:val="num" w:pos="4320"/>
        </w:tabs>
        <w:ind w:left="4320" w:hanging="360"/>
      </w:pPr>
      <w:rPr>
        <w:rFonts w:ascii="Symbol" w:hAnsi="Symbol" w:hint="default"/>
      </w:rPr>
    </w:lvl>
    <w:lvl w:ilvl="6" w:tplc="D86AE226" w:tentative="1">
      <w:start w:val="1"/>
      <w:numFmt w:val="bullet"/>
      <w:lvlText w:val=""/>
      <w:lvlJc w:val="left"/>
      <w:pPr>
        <w:tabs>
          <w:tab w:val="num" w:pos="5040"/>
        </w:tabs>
        <w:ind w:left="5040" w:hanging="360"/>
      </w:pPr>
      <w:rPr>
        <w:rFonts w:ascii="Symbol" w:hAnsi="Symbol" w:hint="default"/>
      </w:rPr>
    </w:lvl>
    <w:lvl w:ilvl="7" w:tplc="61E05A14" w:tentative="1">
      <w:start w:val="1"/>
      <w:numFmt w:val="bullet"/>
      <w:lvlText w:val=""/>
      <w:lvlJc w:val="left"/>
      <w:pPr>
        <w:tabs>
          <w:tab w:val="num" w:pos="5760"/>
        </w:tabs>
        <w:ind w:left="5760" w:hanging="360"/>
      </w:pPr>
      <w:rPr>
        <w:rFonts w:ascii="Symbol" w:hAnsi="Symbol" w:hint="default"/>
      </w:rPr>
    </w:lvl>
    <w:lvl w:ilvl="8" w:tplc="126875A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8182E"/>
    <w:multiLevelType w:val="hybridMultilevel"/>
    <w:tmpl w:val="AF62C526"/>
    <w:lvl w:ilvl="0" w:tplc="C44411FA">
      <w:start w:val="1"/>
      <w:numFmt w:val="bullet"/>
      <w:lvlText w:val=""/>
      <w:lvlJc w:val="left"/>
      <w:pPr>
        <w:tabs>
          <w:tab w:val="num" w:pos="720"/>
        </w:tabs>
        <w:ind w:left="720" w:hanging="360"/>
      </w:pPr>
      <w:rPr>
        <w:rFonts w:ascii="Symbol" w:hAnsi="Symbol" w:hint="default"/>
      </w:rPr>
    </w:lvl>
    <w:lvl w:ilvl="1" w:tplc="E2101D42" w:tentative="1">
      <w:start w:val="1"/>
      <w:numFmt w:val="bullet"/>
      <w:lvlText w:val=""/>
      <w:lvlJc w:val="left"/>
      <w:pPr>
        <w:tabs>
          <w:tab w:val="num" w:pos="1440"/>
        </w:tabs>
        <w:ind w:left="1440" w:hanging="360"/>
      </w:pPr>
      <w:rPr>
        <w:rFonts w:ascii="Symbol" w:hAnsi="Symbol" w:hint="default"/>
      </w:rPr>
    </w:lvl>
    <w:lvl w:ilvl="2" w:tplc="D6EEE9CA" w:tentative="1">
      <w:start w:val="1"/>
      <w:numFmt w:val="bullet"/>
      <w:lvlText w:val=""/>
      <w:lvlJc w:val="left"/>
      <w:pPr>
        <w:tabs>
          <w:tab w:val="num" w:pos="2160"/>
        </w:tabs>
        <w:ind w:left="2160" w:hanging="360"/>
      </w:pPr>
      <w:rPr>
        <w:rFonts w:ascii="Symbol" w:hAnsi="Symbol" w:hint="default"/>
      </w:rPr>
    </w:lvl>
    <w:lvl w:ilvl="3" w:tplc="6C66283A" w:tentative="1">
      <w:start w:val="1"/>
      <w:numFmt w:val="bullet"/>
      <w:lvlText w:val=""/>
      <w:lvlJc w:val="left"/>
      <w:pPr>
        <w:tabs>
          <w:tab w:val="num" w:pos="2880"/>
        </w:tabs>
        <w:ind w:left="2880" w:hanging="360"/>
      </w:pPr>
      <w:rPr>
        <w:rFonts w:ascii="Symbol" w:hAnsi="Symbol" w:hint="default"/>
      </w:rPr>
    </w:lvl>
    <w:lvl w:ilvl="4" w:tplc="A208AA6C" w:tentative="1">
      <w:start w:val="1"/>
      <w:numFmt w:val="bullet"/>
      <w:lvlText w:val=""/>
      <w:lvlJc w:val="left"/>
      <w:pPr>
        <w:tabs>
          <w:tab w:val="num" w:pos="3600"/>
        </w:tabs>
        <w:ind w:left="3600" w:hanging="360"/>
      </w:pPr>
      <w:rPr>
        <w:rFonts w:ascii="Symbol" w:hAnsi="Symbol" w:hint="default"/>
      </w:rPr>
    </w:lvl>
    <w:lvl w:ilvl="5" w:tplc="8202FBF8" w:tentative="1">
      <w:start w:val="1"/>
      <w:numFmt w:val="bullet"/>
      <w:lvlText w:val=""/>
      <w:lvlJc w:val="left"/>
      <w:pPr>
        <w:tabs>
          <w:tab w:val="num" w:pos="4320"/>
        </w:tabs>
        <w:ind w:left="4320" w:hanging="360"/>
      </w:pPr>
      <w:rPr>
        <w:rFonts w:ascii="Symbol" w:hAnsi="Symbol" w:hint="default"/>
      </w:rPr>
    </w:lvl>
    <w:lvl w:ilvl="6" w:tplc="E8A0CD24" w:tentative="1">
      <w:start w:val="1"/>
      <w:numFmt w:val="bullet"/>
      <w:lvlText w:val=""/>
      <w:lvlJc w:val="left"/>
      <w:pPr>
        <w:tabs>
          <w:tab w:val="num" w:pos="5040"/>
        </w:tabs>
        <w:ind w:left="5040" w:hanging="360"/>
      </w:pPr>
      <w:rPr>
        <w:rFonts w:ascii="Symbol" w:hAnsi="Symbol" w:hint="default"/>
      </w:rPr>
    </w:lvl>
    <w:lvl w:ilvl="7" w:tplc="5624157E" w:tentative="1">
      <w:start w:val="1"/>
      <w:numFmt w:val="bullet"/>
      <w:lvlText w:val=""/>
      <w:lvlJc w:val="left"/>
      <w:pPr>
        <w:tabs>
          <w:tab w:val="num" w:pos="5760"/>
        </w:tabs>
        <w:ind w:left="5760" w:hanging="360"/>
      </w:pPr>
      <w:rPr>
        <w:rFonts w:ascii="Symbol" w:hAnsi="Symbol" w:hint="default"/>
      </w:rPr>
    </w:lvl>
    <w:lvl w:ilvl="8" w:tplc="ECDA078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C3211"/>
    <w:multiLevelType w:val="hybridMultilevel"/>
    <w:tmpl w:val="FFAE5A4C"/>
    <w:lvl w:ilvl="0" w:tplc="6F1E5510">
      <w:start w:val="1"/>
      <w:numFmt w:val="bullet"/>
      <w:lvlText w:val=""/>
      <w:lvlJc w:val="left"/>
      <w:pPr>
        <w:tabs>
          <w:tab w:val="num" w:pos="720"/>
        </w:tabs>
        <w:ind w:left="720" w:hanging="360"/>
      </w:pPr>
      <w:rPr>
        <w:rFonts w:ascii="Symbol" w:hAnsi="Symbol" w:hint="default"/>
      </w:rPr>
    </w:lvl>
    <w:lvl w:ilvl="1" w:tplc="C35EA486" w:tentative="1">
      <w:start w:val="1"/>
      <w:numFmt w:val="bullet"/>
      <w:lvlText w:val=""/>
      <w:lvlJc w:val="left"/>
      <w:pPr>
        <w:tabs>
          <w:tab w:val="num" w:pos="1440"/>
        </w:tabs>
        <w:ind w:left="1440" w:hanging="360"/>
      </w:pPr>
      <w:rPr>
        <w:rFonts w:ascii="Symbol" w:hAnsi="Symbol" w:hint="default"/>
      </w:rPr>
    </w:lvl>
    <w:lvl w:ilvl="2" w:tplc="12DE5320" w:tentative="1">
      <w:start w:val="1"/>
      <w:numFmt w:val="bullet"/>
      <w:lvlText w:val=""/>
      <w:lvlJc w:val="left"/>
      <w:pPr>
        <w:tabs>
          <w:tab w:val="num" w:pos="2160"/>
        </w:tabs>
        <w:ind w:left="2160" w:hanging="360"/>
      </w:pPr>
      <w:rPr>
        <w:rFonts w:ascii="Symbol" w:hAnsi="Symbol" w:hint="default"/>
      </w:rPr>
    </w:lvl>
    <w:lvl w:ilvl="3" w:tplc="46908F3A" w:tentative="1">
      <w:start w:val="1"/>
      <w:numFmt w:val="bullet"/>
      <w:lvlText w:val=""/>
      <w:lvlJc w:val="left"/>
      <w:pPr>
        <w:tabs>
          <w:tab w:val="num" w:pos="2880"/>
        </w:tabs>
        <w:ind w:left="2880" w:hanging="360"/>
      </w:pPr>
      <w:rPr>
        <w:rFonts w:ascii="Symbol" w:hAnsi="Symbol" w:hint="default"/>
      </w:rPr>
    </w:lvl>
    <w:lvl w:ilvl="4" w:tplc="06F6658C" w:tentative="1">
      <w:start w:val="1"/>
      <w:numFmt w:val="bullet"/>
      <w:lvlText w:val=""/>
      <w:lvlJc w:val="left"/>
      <w:pPr>
        <w:tabs>
          <w:tab w:val="num" w:pos="3600"/>
        </w:tabs>
        <w:ind w:left="3600" w:hanging="360"/>
      </w:pPr>
      <w:rPr>
        <w:rFonts w:ascii="Symbol" w:hAnsi="Symbol" w:hint="default"/>
      </w:rPr>
    </w:lvl>
    <w:lvl w:ilvl="5" w:tplc="288CCC6A" w:tentative="1">
      <w:start w:val="1"/>
      <w:numFmt w:val="bullet"/>
      <w:lvlText w:val=""/>
      <w:lvlJc w:val="left"/>
      <w:pPr>
        <w:tabs>
          <w:tab w:val="num" w:pos="4320"/>
        </w:tabs>
        <w:ind w:left="4320" w:hanging="360"/>
      </w:pPr>
      <w:rPr>
        <w:rFonts w:ascii="Symbol" w:hAnsi="Symbol" w:hint="default"/>
      </w:rPr>
    </w:lvl>
    <w:lvl w:ilvl="6" w:tplc="728E3D4C" w:tentative="1">
      <w:start w:val="1"/>
      <w:numFmt w:val="bullet"/>
      <w:lvlText w:val=""/>
      <w:lvlJc w:val="left"/>
      <w:pPr>
        <w:tabs>
          <w:tab w:val="num" w:pos="5040"/>
        </w:tabs>
        <w:ind w:left="5040" w:hanging="360"/>
      </w:pPr>
      <w:rPr>
        <w:rFonts w:ascii="Symbol" w:hAnsi="Symbol" w:hint="default"/>
      </w:rPr>
    </w:lvl>
    <w:lvl w:ilvl="7" w:tplc="10F86B52" w:tentative="1">
      <w:start w:val="1"/>
      <w:numFmt w:val="bullet"/>
      <w:lvlText w:val=""/>
      <w:lvlJc w:val="left"/>
      <w:pPr>
        <w:tabs>
          <w:tab w:val="num" w:pos="5760"/>
        </w:tabs>
        <w:ind w:left="5760" w:hanging="360"/>
      </w:pPr>
      <w:rPr>
        <w:rFonts w:ascii="Symbol" w:hAnsi="Symbol" w:hint="default"/>
      </w:rPr>
    </w:lvl>
    <w:lvl w:ilvl="8" w:tplc="844E05A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E513302"/>
    <w:multiLevelType w:val="hybridMultilevel"/>
    <w:tmpl w:val="06867D86"/>
    <w:lvl w:ilvl="0" w:tplc="C42C54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F2C40"/>
    <w:multiLevelType w:val="hybridMultilevel"/>
    <w:tmpl w:val="97E807B2"/>
    <w:lvl w:ilvl="0" w:tplc="C42C54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34BFF"/>
    <w:multiLevelType w:val="hybridMultilevel"/>
    <w:tmpl w:val="560A2098"/>
    <w:lvl w:ilvl="0" w:tplc="BD7AA21C">
      <w:start w:val="1"/>
      <w:numFmt w:val="bullet"/>
      <w:lvlText w:val=""/>
      <w:lvlJc w:val="left"/>
      <w:pPr>
        <w:tabs>
          <w:tab w:val="num" w:pos="720"/>
        </w:tabs>
        <w:ind w:left="720" w:hanging="360"/>
      </w:pPr>
      <w:rPr>
        <w:rFonts w:ascii="Symbol" w:hAnsi="Symbol" w:hint="default"/>
      </w:rPr>
    </w:lvl>
    <w:lvl w:ilvl="1" w:tplc="9AF888D2" w:tentative="1">
      <w:start w:val="1"/>
      <w:numFmt w:val="bullet"/>
      <w:lvlText w:val=""/>
      <w:lvlJc w:val="left"/>
      <w:pPr>
        <w:tabs>
          <w:tab w:val="num" w:pos="1440"/>
        </w:tabs>
        <w:ind w:left="1440" w:hanging="360"/>
      </w:pPr>
      <w:rPr>
        <w:rFonts w:ascii="Symbol" w:hAnsi="Symbol" w:hint="default"/>
      </w:rPr>
    </w:lvl>
    <w:lvl w:ilvl="2" w:tplc="827E96AA" w:tentative="1">
      <w:start w:val="1"/>
      <w:numFmt w:val="bullet"/>
      <w:lvlText w:val=""/>
      <w:lvlJc w:val="left"/>
      <w:pPr>
        <w:tabs>
          <w:tab w:val="num" w:pos="2160"/>
        </w:tabs>
        <w:ind w:left="2160" w:hanging="360"/>
      </w:pPr>
      <w:rPr>
        <w:rFonts w:ascii="Symbol" w:hAnsi="Symbol" w:hint="default"/>
      </w:rPr>
    </w:lvl>
    <w:lvl w:ilvl="3" w:tplc="9E7C9610" w:tentative="1">
      <w:start w:val="1"/>
      <w:numFmt w:val="bullet"/>
      <w:lvlText w:val=""/>
      <w:lvlJc w:val="left"/>
      <w:pPr>
        <w:tabs>
          <w:tab w:val="num" w:pos="2880"/>
        </w:tabs>
        <w:ind w:left="2880" w:hanging="360"/>
      </w:pPr>
      <w:rPr>
        <w:rFonts w:ascii="Symbol" w:hAnsi="Symbol" w:hint="default"/>
      </w:rPr>
    </w:lvl>
    <w:lvl w:ilvl="4" w:tplc="71B00936" w:tentative="1">
      <w:start w:val="1"/>
      <w:numFmt w:val="bullet"/>
      <w:lvlText w:val=""/>
      <w:lvlJc w:val="left"/>
      <w:pPr>
        <w:tabs>
          <w:tab w:val="num" w:pos="3600"/>
        </w:tabs>
        <w:ind w:left="3600" w:hanging="360"/>
      </w:pPr>
      <w:rPr>
        <w:rFonts w:ascii="Symbol" w:hAnsi="Symbol" w:hint="default"/>
      </w:rPr>
    </w:lvl>
    <w:lvl w:ilvl="5" w:tplc="A6708498" w:tentative="1">
      <w:start w:val="1"/>
      <w:numFmt w:val="bullet"/>
      <w:lvlText w:val=""/>
      <w:lvlJc w:val="left"/>
      <w:pPr>
        <w:tabs>
          <w:tab w:val="num" w:pos="4320"/>
        </w:tabs>
        <w:ind w:left="4320" w:hanging="360"/>
      </w:pPr>
      <w:rPr>
        <w:rFonts w:ascii="Symbol" w:hAnsi="Symbol" w:hint="default"/>
      </w:rPr>
    </w:lvl>
    <w:lvl w:ilvl="6" w:tplc="4D04F9B0" w:tentative="1">
      <w:start w:val="1"/>
      <w:numFmt w:val="bullet"/>
      <w:lvlText w:val=""/>
      <w:lvlJc w:val="left"/>
      <w:pPr>
        <w:tabs>
          <w:tab w:val="num" w:pos="5040"/>
        </w:tabs>
        <w:ind w:left="5040" w:hanging="360"/>
      </w:pPr>
      <w:rPr>
        <w:rFonts w:ascii="Symbol" w:hAnsi="Symbol" w:hint="default"/>
      </w:rPr>
    </w:lvl>
    <w:lvl w:ilvl="7" w:tplc="7E26F02C" w:tentative="1">
      <w:start w:val="1"/>
      <w:numFmt w:val="bullet"/>
      <w:lvlText w:val=""/>
      <w:lvlJc w:val="left"/>
      <w:pPr>
        <w:tabs>
          <w:tab w:val="num" w:pos="5760"/>
        </w:tabs>
        <w:ind w:left="5760" w:hanging="360"/>
      </w:pPr>
      <w:rPr>
        <w:rFonts w:ascii="Symbol" w:hAnsi="Symbol" w:hint="default"/>
      </w:rPr>
    </w:lvl>
    <w:lvl w:ilvl="8" w:tplc="4F340BE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10BF5"/>
    <w:multiLevelType w:val="hybridMultilevel"/>
    <w:tmpl w:val="E5E40F5E"/>
    <w:lvl w:ilvl="0" w:tplc="103C4404">
      <w:start w:val="1"/>
      <w:numFmt w:val="bullet"/>
      <w:lvlText w:val=""/>
      <w:lvlJc w:val="left"/>
      <w:pPr>
        <w:tabs>
          <w:tab w:val="num" w:pos="720"/>
        </w:tabs>
        <w:ind w:left="720" w:hanging="360"/>
      </w:pPr>
      <w:rPr>
        <w:rFonts w:ascii="Symbol" w:hAnsi="Symbol" w:hint="default"/>
      </w:rPr>
    </w:lvl>
    <w:lvl w:ilvl="1" w:tplc="D07E2F2A" w:tentative="1">
      <w:start w:val="1"/>
      <w:numFmt w:val="bullet"/>
      <w:lvlText w:val=""/>
      <w:lvlJc w:val="left"/>
      <w:pPr>
        <w:tabs>
          <w:tab w:val="num" w:pos="1440"/>
        </w:tabs>
        <w:ind w:left="1440" w:hanging="360"/>
      </w:pPr>
      <w:rPr>
        <w:rFonts w:ascii="Symbol" w:hAnsi="Symbol" w:hint="default"/>
      </w:rPr>
    </w:lvl>
    <w:lvl w:ilvl="2" w:tplc="A50C4420" w:tentative="1">
      <w:start w:val="1"/>
      <w:numFmt w:val="bullet"/>
      <w:lvlText w:val=""/>
      <w:lvlJc w:val="left"/>
      <w:pPr>
        <w:tabs>
          <w:tab w:val="num" w:pos="2160"/>
        </w:tabs>
        <w:ind w:left="2160" w:hanging="360"/>
      </w:pPr>
      <w:rPr>
        <w:rFonts w:ascii="Symbol" w:hAnsi="Symbol" w:hint="default"/>
      </w:rPr>
    </w:lvl>
    <w:lvl w:ilvl="3" w:tplc="07FCA9E8" w:tentative="1">
      <w:start w:val="1"/>
      <w:numFmt w:val="bullet"/>
      <w:lvlText w:val=""/>
      <w:lvlJc w:val="left"/>
      <w:pPr>
        <w:tabs>
          <w:tab w:val="num" w:pos="2880"/>
        </w:tabs>
        <w:ind w:left="2880" w:hanging="360"/>
      </w:pPr>
      <w:rPr>
        <w:rFonts w:ascii="Symbol" w:hAnsi="Symbol" w:hint="default"/>
      </w:rPr>
    </w:lvl>
    <w:lvl w:ilvl="4" w:tplc="D3FCF480" w:tentative="1">
      <w:start w:val="1"/>
      <w:numFmt w:val="bullet"/>
      <w:lvlText w:val=""/>
      <w:lvlJc w:val="left"/>
      <w:pPr>
        <w:tabs>
          <w:tab w:val="num" w:pos="3600"/>
        </w:tabs>
        <w:ind w:left="3600" w:hanging="360"/>
      </w:pPr>
      <w:rPr>
        <w:rFonts w:ascii="Symbol" w:hAnsi="Symbol" w:hint="default"/>
      </w:rPr>
    </w:lvl>
    <w:lvl w:ilvl="5" w:tplc="8E942924" w:tentative="1">
      <w:start w:val="1"/>
      <w:numFmt w:val="bullet"/>
      <w:lvlText w:val=""/>
      <w:lvlJc w:val="left"/>
      <w:pPr>
        <w:tabs>
          <w:tab w:val="num" w:pos="4320"/>
        </w:tabs>
        <w:ind w:left="4320" w:hanging="360"/>
      </w:pPr>
      <w:rPr>
        <w:rFonts w:ascii="Symbol" w:hAnsi="Symbol" w:hint="default"/>
      </w:rPr>
    </w:lvl>
    <w:lvl w:ilvl="6" w:tplc="B6568F52" w:tentative="1">
      <w:start w:val="1"/>
      <w:numFmt w:val="bullet"/>
      <w:lvlText w:val=""/>
      <w:lvlJc w:val="left"/>
      <w:pPr>
        <w:tabs>
          <w:tab w:val="num" w:pos="5040"/>
        </w:tabs>
        <w:ind w:left="5040" w:hanging="360"/>
      </w:pPr>
      <w:rPr>
        <w:rFonts w:ascii="Symbol" w:hAnsi="Symbol" w:hint="default"/>
      </w:rPr>
    </w:lvl>
    <w:lvl w:ilvl="7" w:tplc="DEFE4C18" w:tentative="1">
      <w:start w:val="1"/>
      <w:numFmt w:val="bullet"/>
      <w:lvlText w:val=""/>
      <w:lvlJc w:val="left"/>
      <w:pPr>
        <w:tabs>
          <w:tab w:val="num" w:pos="5760"/>
        </w:tabs>
        <w:ind w:left="5760" w:hanging="360"/>
      </w:pPr>
      <w:rPr>
        <w:rFonts w:ascii="Symbol" w:hAnsi="Symbol" w:hint="default"/>
      </w:rPr>
    </w:lvl>
    <w:lvl w:ilvl="8" w:tplc="B690496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D104428"/>
    <w:multiLevelType w:val="hybridMultilevel"/>
    <w:tmpl w:val="FD66B8DA"/>
    <w:lvl w:ilvl="0" w:tplc="36863E60">
      <w:start w:val="1"/>
      <w:numFmt w:val="bullet"/>
      <w:lvlText w:val=""/>
      <w:lvlJc w:val="left"/>
      <w:pPr>
        <w:tabs>
          <w:tab w:val="num" w:pos="720"/>
        </w:tabs>
        <w:ind w:left="720" w:hanging="360"/>
      </w:pPr>
      <w:rPr>
        <w:rFonts w:ascii="Symbol" w:hAnsi="Symbol" w:hint="default"/>
      </w:rPr>
    </w:lvl>
    <w:lvl w:ilvl="1" w:tplc="5552AE6A" w:tentative="1">
      <w:start w:val="1"/>
      <w:numFmt w:val="bullet"/>
      <w:lvlText w:val=""/>
      <w:lvlJc w:val="left"/>
      <w:pPr>
        <w:tabs>
          <w:tab w:val="num" w:pos="1440"/>
        </w:tabs>
        <w:ind w:left="1440" w:hanging="360"/>
      </w:pPr>
      <w:rPr>
        <w:rFonts w:ascii="Symbol" w:hAnsi="Symbol" w:hint="default"/>
      </w:rPr>
    </w:lvl>
    <w:lvl w:ilvl="2" w:tplc="C90095DC" w:tentative="1">
      <w:start w:val="1"/>
      <w:numFmt w:val="bullet"/>
      <w:lvlText w:val=""/>
      <w:lvlJc w:val="left"/>
      <w:pPr>
        <w:tabs>
          <w:tab w:val="num" w:pos="2160"/>
        </w:tabs>
        <w:ind w:left="2160" w:hanging="360"/>
      </w:pPr>
      <w:rPr>
        <w:rFonts w:ascii="Symbol" w:hAnsi="Symbol" w:hint="default"/>
      </w:rPr>
    </w:lvl>
    <w:lvl w:ilvl="3" w:tplc="7F3EDE58" w:tentative="1">
      <w:start w:val="1"/>
      <w:numFmt w:val="bullet"/>
      <w:lvlText w:val=""/>
      <w:lvlJc w:val="left"/>
      <w:pPr>
        <w:tabs>
          <w:tab w:val="num" w:pos="2880"/>
        </w:tabs>
        <w:ind w:left="2880" w:hanging="360"/>
      </w:pPr>
      <w:rPr>
        <w:rFonts w:ascii="Symbol" w:hAnsi="Symbol" w:hint="default"/>
      </w:rPr>
    </w:lvl>
    <w:lvl w:ilvl="4" w:tplc="8E641342" w:tentative="1">
      <w:start w:val="1"/>
      <w:numFmt w:val="bullet"/>
      <w:lvlText w:val=""/>
      <w:lvlJc w:val="left"/>
      <w:pPr>
        <w:tabs>
          <w:tab w:val="num" w:pos="3600"/>
        </w:tabs>
        <w:ind w:left="3600" w:hanging="360"/>
      </w:pPr>
      <w:rPr>
        <w:rFonts w:ascii="Symbol" w:hAnsi="Symbol" w:hint="default"/>
      </w:rPr>
    </w:lvl>
    <w:lvl w:ilvl="5" w:tplc="2F4252BC" w:tentative="1">
      <w:start w:val="1"/>
      <w:numFmt w:val="bullet"/>
      <w:lvlText w:val=""/>
      <w:lvlJc w:val="left"/>
      <w:pPr>
        <w:tabs>
          <w:tab w:val="num" w:pos="4320"/>
        </w:tabs>
        <w:ind w:left="4320" w:hanging="360"/>
      </w:pPr>
      <w:rPr>
        <w:rFonts w:ascii="Symbol" w:hAnsi="Symbol" w:hint="default"/>
      </w:rPr>
    </w:lvl>
    <w:lvl w:ilvl="6" w:tplc="553E933A" w:tentative="1">
      <w:start w:val="1"/>
      <w:numFmt w:val="bullet"/>
      <w:lvlText w:val=""/>
      <w:lvlJc w:val="left"/>
      <w:pPr>
        <w:tabs>
          <w:tab w:val="num" w:pos="5040"/>
        </w:tabs>
        <w:ind w:left="5040" w:hanging="360"/>
      </w:pPr>
      <w:rPr>
        <w:rFonts w:ascii="Symbol" w:hAnsi="Symbol" w:hint="default"/>
      </w:rPr>
    </w:lvl>
    <w:lvl w:ilvl="7" w:tplc="90CC5344" w:tentative="1">
      <w:start w:val="1"/>
      <w:numFmt w:val="bullet"/>
      <w:lvlText w:val=""/>
      <w:lvlJc w:val="left"/>
      <w:pPr>
        <w:tabs>
          <w:tab w:val="num" w:pos="5760"/>
        </w:tabs>
        <w:ind w:left="5760" w:hanging="360"/>
      </w:pPr>
      <w:rPr>
        <w:rFonts w:ascii="Symbol" w:hAnsi="Symbol" w:hint="default"/>
      </w:rPr>
    </w:lvl>
    <w:lvl w:ilvl="8" w:tplc="BD76007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0483DDC"/>
    <w:multiLevelType w:val="hybridMultilevel"/>
    <w:tmpl w:val="CA6416D6"/>
    <w:lvl w:ilvl="0" w:tplc="7F6E2BA4">
      <w:start w:val="1"/>
      <w:numFmt w:val="bullet"/>
      <w:lvlText w:val="●"/>
      <w:lvlJc w:val="left"/>
      <w:pPr>
        <w:tabs>
          <w:tab w:val="num" w:pos="720"/>
        </w:tabs>
        <w:ind w:left="720" w:hanging="360"/>
      </w:pPr>
      <w:rPr>
        <w:rFonts w:ascii="Arial" w:hAnsi="Arial" w:hint="default"/>
      </w:rPr>
    </w:lvl>
    <w:lvl w:ilvl="1" w:tplc="96FE0E7A">
      <w:numFmt w:val="bullet"/>
      <w:lvlText w:val="●"/>
      <w:lvlJc w:val="left"/>
      <w:pPr>
        <w:tabs>
          <w:tab w:val="num" w:pos="1440"/>
        </w:tabs>
        <w:ind w:left="1440" w:hanging="360"/>
      </w:pPr>
      <w:rPr>
        <w:rFonts w:ascii="Arial" w:hAnsi="Arial" w:hint="default"/>
      </w:rPr>
    </w:lvl>
    <w:lvl w:ilvl="2" w:tplc="A7444B36">
      <w:numFmt w:val="bullet"/>
      <w:lvlText w:val="●"/>
      <w:lvlJc w:val="left"/>
      <w:pPr>
        <w:tabs>
          <w:tab w:val="num" w:pos="2160"/>
        </w:tabs>
        <w:ind w:left="2160" w:hanging="360"/>
      </w:pPr>
      <w:rPr>
        <w:rFonts w:ascii="Arial" w:hAnsi="Arial" w:hint="default"/>
      </w:rPr>
    </w:lvl>
    <w:lvl w:ilvl="3" w:tplc="D72EB828" w:tentative="1">
      <w:start w:val="1"/>
      <w:numFmt w:val="bullet"/>
      <w:lvlText w:val="●"/>
      <w:lvlJc w:val="left"/>
      <w:pPr>
        <w:tabs>
          <w:tab w:val="num" w:pos="2880"/>
        </w:tabs>
        <w:ind w:left="2880" w:hanging="360"/>
      </w:pPr>
      <w:rPr>
        <w:rFonts w:ascii="Arial" w:hAnsi="Arial" w:hint="default"/>
      </w:rPr>
    </w:lvl>
    <w:lvl w:ilvl="4" w:tplc="9086FBDE" w:tentative="1">
      <w:start w:val="1"/>
      <w:numFmt w:val="bullet"/>
      <w:lvlText w:val="●"/>
      <w:lvlJc w:val="left"/>
      <w:pPr>
        <w:tabs>
          <w:tab w:val="num" w:pos="3600"/>
        </w:tabs>
        <w:ind w:left="3600" w:hanging="360"/>
      </w:pPr>
      <w:rPr>
        <w:rFonts w:ascii="Arial" w:hAnsi="Arial" w:hint="default"/>
      </w:rPr>
    </w:lvl>
    <w:lvl w:ilvl="5" w:tplc="03F63EC6" w:tentative="1">
      <w:start w:val="1"/>
      <w:numFmt w:val="bullet"/>
      <w:lvlText w:val="●"/>
      <w:lvlJc w:val="left"/>
      <w:pPr>
        <w:tabs>
          <w:tab w:val="num" w:pos="4320"/>
        </w:tabs>
        <w:ind w:left="4320" w:hanging="360"/>
      </w:pPr>
      <w:rPr>
        <w:rFonts w:ascii="Arial" w:hAnsi="Arial" w:hint="default"/>
      </w:rPr>
    </w:lvl>
    <w:lvl w:ilvl="6" w:tplc="A858E54C" w:tentative="1">
      <w:start w:val="1"/>
      <w:numFmt w:val="bullet"/>
      <w:lvlText w:val="●"/>
      <w:lvlJc w:val="left"/>
      <w:pPr>
        <w:tabs>
          <w:tab w:val="num" w:pos="5040"/>
        </w:tabs>
        <w:ind w:left="5040" w:hanging="360"/>
      </w:pPr>
      <w:rPr>
        <w:rFonts w:ascii="Arial" w:hAnsi="Arial" w:hint="default"/>
      </w:rPr>
    </w:lvl>
    <w:lvl w:ilvl="7" w:tplc="3DF20174" w:tentative="1">
      <w:start w:val="1"/>
      <w:numFmt w:val="bullet"/>
      <w:lvlText w:val="●"/>
      <w:lvlJc w:val="left"/>
      <w:pPr>
        <w:tabs>
          <w:tab w:val="num" w:pos="5760"/>
        </w:tabs>
        <w:ind w:left="5760" w:hanging="360"/>
      </w:pPr>
      <w:rPr>
        <w:rFonts w:ascii="Arial" w:hAnsi="Arial" w:hint="default"/>
      </w:rPr>
    </w:lvl>
    <w:lvl w:ilvl="8" w:tplc="333605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D47A4"/>
    <w:multiLevelType w:val="hybridMultilevel"/>
    <w:tmpl w:val="2ED400F2"/>
    <w:lvl w:ilvl="0" w:tplc="BB6E0480">
      <w:start w:val="1"/>
      <w:numFmt w:val="bullet"/>
      <w:lvlText w:val=""/>
      <w:lvlJc w:val="left"/>
      <w:pPr>
        <w:tabs>
          <w:tab w:val="num" w:pos="720"/>
        </w:tabs>
        <w:ind w:left="720" w:hanging="360"/>
      </w:pPr>
      <w:rPr>
        <w:rFonts w:ascii="Symbol" w:hAnsi="Symbol" w:hint="default"/>
      </w:rPr>
    </w:lvl>
    <w:lvl w:ilvl="1" w:tplc="E196C2E8">
      <w:numFmt w:val="bullet"/>
      <w:lvlText w:val=""/>
      <w:lvlJc w:val="left"/>
      <w:pPr>
        <w:tabs>
          <w:tab w:val="num" w:pos="1440"/>
        </w:tabs>
        <w:ind w:left="1440" w:hanging="360"/>
      </w:pPr>
      <w:rPr>
        <w:rFonts w:ascii="Symbol" w:hAnsi="Symbol" w:hint="default"/>
      </w:rPr>
    </w:lvl>
    <w:lvl w:ilvl="2" w:tplc="BB44C80C" w:tentative="1">
      <w:start w:val="1"/>
      <w:numFmt w:val="bullet"/>
      <w:lvlText w:val=""/>
      <w:lvlJc w:val="left"/>
      <w:pPr>
        <w:tabs>
          <w:tab w:val="num" w:pos="2160"/>
        </w:tabs>
        <w:ind w:left="2160" w:hanging="360"/>
      </w:pPr>
      <w:rPr>
        <w:rFonts w:ascii="Symbol" w:hAnsi="Symbol" w:hint="default"/>
      </w:rPr>
    </w:lvl>
    <w:lvl w:ilvl="3" w:tplc="243C82E2" w:tentative="1">
      <w:start w:val="1"/>
      <w:numFmt w:val="bullet"/>
      <w:lvlText w:val=""/>
      <w:lvlJc w:val="left"/>
      <w:pPr>
        <w:tabs>
          <w:tab w:val="num" w:pos="2880"/>
        </w:tabs>
        <w:ind w:left="2880" w:hanging="360"/>
      </w:pPr>
      <w:rPr>
        <w:rFonts w:ascii="Symbol" w:hAnsi="Symbol" w:hint="default"/>
      </w:rPr>
    </w:lvl>
    <w:lvl w:ilvl="4" w:tplc="BD32E1B2" w:tentative="1">
      <w:start w:val="1"/>
      <w:numFmt w:val="bullet"/>
      <w:lvlText w:val=""/>
      <w:lvlJc w:val="left"/>
      <w:pPr>
        <w:tabs>
          <w:tab w:val="num" w:pos="3600"/>
        </w:tabs>
        <w:ind w:left="3600" w:hanging="360"/>
      </w:pPr>
      <w:rPr>
        <w:rFonts w:ascii="Symbol" w:hAnsi="Symbol" w:hint="default"/>
      </w:rPr>
    </w:lvl>
    <w:lvl w:ilvl="5" w:tplc="0C92952C" w:tentative="1">
      <w:start w:val="1"/>
      <w:numFmt w:val="bullet"/>
      <w:lvlText w:val=""/>
      <w:lvlJc w:val="left"/>
      <w:pPr>
        <w:tabs>
          <w:tab w:val="num" w:pos="4320"/>
        </w:tabs>
        <w:ind w:left="4320" w:hanging="360"/>
      </w:pPr>
      <w:rPr>
        <w:rFonts w:ascii="Symbol" w:hAnsi="Symbol" w:hint="default"/>
      </w:rPr>
    </w:lvl>
    <w:lvl w:ilvl="6" w:tplc="21C841C2" w:tentative="1">
      <w:start w:val="1"/>
      <w:numFmt w:val="bullet"/>
      <w:lvlText w:val=""/>
      <w:lvlJc w:val="left"/>
      <w:pPr>
        <w:tabs>
          <w:tab w:val="num" w:pos="5040"/>
        </w:tabs>
        <w:ind w:left="5040" w:hanging="360"/>
      </w:pPr>
      <w:rPr>
        <w:rFonts w:ascii="Symbol" w:hAnsi="Symbol" w:hint="default"/>
      </w:rPr>
    </w:lvl>
    <w:lvl w:ilvl="7" w:tplc="33022DBE" w:tentative="1">
      <w:start w:val="1"/>
      <w:numFmt w:val="bullet"/>
      <w:lvlText w:val=""/>
      <w:lvlJc w:val="left"/>
      <w:pPr>
        <w:tabs>
          <w:tab w:val="num" w:pos="5760"/>
        </w:tabs>
        <w:ind w:left="5760" w:hanging="360"/>
      </w:pPr>
      <w:rPr>
        <w:rFonts w:ascii="Symbol" w:hAnsi="Symbol" w:hint="default"/>
      </w:rPr>
    </w:lvl>
    <w:lvl w:ilvl="8" w:tplc="5BC4F73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D3A5ED9"/>
    <w:multiLevelType w:val="hybridMultilevel"/>
    <w:tmpl w:val="DC6A7524"/>
    <w:lvl w:ilvl="0" w:tplc="5FD2695E">
      <w:start w:val="1"/>
      <w:numFmt w:val="bullet"/>
      <w:lvlText w:val=""/>
      <w:lvlJc w:val="left"/>
      <w:pPr>
        <w:tabs>
          <w:tab w:val="num" w:pos="720"/>
        </w:tabs>
        <w:ind w:left="720" w:hanging="360"/>
      </w:pPr>
      <w:rPr>
        <w:rFonts w:ascii="Symbol" w:hAnsi="Symbol" w:hint="default"/>
      </w:rPr>
    </w:lvl>
    <w:lvl w:ilvl="1" w:tplc="A5E268BA" w:tentative="1">
      <w:start w:val="1"/>
      <w:numFmt w:val="bullet"/>
      <w:lvlText w:val=""/>
      <w:lvlJc w:val="left"/>
      <w:pPr>
        <w:tabs>
          <w:tab w:val="num" w:pos="1440"/>
        </w:tabs>
        <w:ind w:left="1440" w:hanging="360"/>
      </w:pPr>
      <w:rPr>
        <w:rFonts w:ascii="Symbol" w:hAnsi="Symbol" w:hint="default"/>
      </w:rPr>
    </w:lvl>
    <w:lvl w:ilvl="2" w:tplc="3190C8FE" w:tentative="1">
      <w:start w:val="1"/>
      <w:numFmt w:val="bullet"/>
      <w:lvlText w:val=""/>
      <w:lvlJc w:val="left"/>
      <w:pPr>
        <w:tabs>
          <w:tab w:val="num" w:pos="2160"/>
        </w:tabs>
        <w:ind w:left="2160" w:hanging="360"/>
      </w:pPr>
      <w:rPr>
        <w:rFonts w:ascii="Symbol" w:hAnsi="Symbol" w:hint="default"/>
      </w:rPr>
    </w:lvl>
    <w:lvl w:ilvl="3" w:tplc="4F06EDC2" w:tentative="1">
      <w:start w:val="1"/>
      <w:numFmt w:val="bullet"/>
      <w:lvlText w:val=""/>
      <w:lvlJc w:val="left"/>
      <w:pPr>
        <w:tabs>
          <w:tab w:val="num" w:pos="2880"/>
        </w:tabs>
        <w:ind w:left="2880" w:hanging="360"/>
      </w:pPr>
      <w:rPr>
        <w:rFonts w:ascii="Symbol" w:hAnsi="Symbol" w:hint="default"/>
      </w:rPr>
    </w:lvl>
    <w:lvl w:ilvl="4" w:tplc="F280A484" w:tentative="1">
      <w:start w:val="1"/>
      <w:numFmt w:val="bullet"/>
      <w:lvlText w:val=""/>
      <w:lvlJc w:val="left"/>
      <w:pPr>
        <w:tabs>
          <w:tab w:val="num" w:pos="3600"/>
        </w:tabs>
        <w:ind w:left="3600" w:hanging="360"/>
      </w:pPr>
      <w:rPr>
        <w:rFonts w:ascii="Symbol" w:hAnsi="Symbol" w:hint="default"/>
      </w:rPr>
    </w:lvl>
    <w:lvl w:ilvl="5" w:tplc="029EDBAC" w:tentative="1">
      <w:start w:val="1"/>
      <w:numFmt w:val="bullet"/>
      <w:lvlText w:val=""/>
      <w:lvlJc w:val="left"/>
      <w:pPr>
        <w:tabs>
          <w:tab w:val="num" w:pos="4320"/>
        </w:tabs>
        <w:ind w:left="4320" w:hanging="360"/>
      </w:pPr>
      <w:rPr>
        <w:rFonts w:ascii="Symbol" w:hAnsi="Symbol" w:hint="default"/>
      </w:rPr>
    </w:lvl>
    <w:lvl w:ilvl="6" w:tplc="DDF455E0" w:tentative="1">
      <w:start w:val="1"/>
      <w:numFmt w:val="bullet"/>
      <w:lvlText w:val=""/>
      <w:lvlJc w:val="left"/>
      <w:pPr>
        <w:tabs>
          <w:tab w:val="num" w:pos="5040"/>
        </w:tabs>
        <w:ind w:left="5040" w:hanging="360"/>
      </w:pPr>
      <w:rPr>
        <w:rFonts w:ascii="Symbol" w:hAnsi="Symbol" w:hint="default"/>
      </w:rPr>
    </w:lvl>
    <w:lvl w:ilvl="7" w:tplc="DB40B940" w:tentative="1">
      <w:start w:val="1"/>
      <w:numFmt w:val="bullet"/>
      <w:lvlText w:val=""/>
      <w:lvlJc w:val="left"/>
      <w:pPr>
        <w:tabs>
          <w:tab w:val="num" w:pos="5760"/>
        </w:tabs>
        <w:ind w:left="5760" w:hanging="360"/>
      </w:pPr>
      <w:rPr>
        <w:rFonts w:ascii="Symbol" w:hAnsi="Symbol" w:hint="default"/>
      </w:rPr>
    </w:lvl>
    <w:lvl w:ilvl="8" w:tplc="3E269AA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D86489F"/>
    <w:multiLevelType w:val="hybridMultilevel"/>
    <w:tmpl w:val="8AFA3D12"/>
    <w:lvl w:ilvl="0" w:tplc="48A426D0">
      <w:start w:val="1"/>
      <w:numFmt w:val="bullet"/>
      <w:lvlText w:val=""/>
      <w:lvlJc w:val="left"/>
      <w:pPr>
        <w:tabs>
          <w:tab w:val="num" w:pos="720"/>
        </w:tabs>
        <w:ind w:left="720" w:hanging="360"/>
      </w:pPr>
      <w:rPr>
        <w:rFonts w:ascii="Symbol" w:hAnsi="Symbol" w:hint="default"/>
      </w:rPr>
    </w:lvl>
    <w:lvl w:ilvl="1" w:tplc="6256F4D6" w:tentative="1">
      <w:start w:val="1"/>
      <w:numFmt w:val="bullet"/>
      <w:lvlText w:val=""/>
      <w:lvlJc w:val="left"/>
      <w:pPr>
        <w:tabs>
          <w:tab w:val="num" w:pos="1440"/>
        </w:tabs>
        <w:ind w:left="1440" w:hanging="360"/>
      </w:pPr>
      <w:rPr>
        <w:rFonts w:ascii="Symbol" w:hAnsi="Symbol" w:hint="default"/>
      </w:rPr>
    </w:lvl>
    <w:lvl w:ilvl="2" w:tplc="522CDE70" w:tentative="1">
      <w:start w:val="1"/>
      <w:numFmt w:val="bullet"/>
      <w:lvlText w:val=""/>
      <w:lvlJc w:val="left"/>
      <w:pPr>
        <w:tabs>
          <w:tab w:val="num" w:pos="2160"/>
        </w:tabs>
        <w:ind w:left="2160" w:hanging="360"/>
      </w:pPr>
      <w:rPr>
        <w:rFonts w:ascii="Symbol" w:hAnsi="Symbol" w:hint="default"/>
      </w:rPr>
    </w:lvl>
    <w:lvl w:ilvl="3" w:tplc="26BC4B64" w:tentative="1">
      <w:start w:val="1"/>
      <w:numFmt w:val="bullet"/>
      <w:lvlText w:val=""/>
      <w:lvlJc w:val="left"/>
      <w:pPr>
        <w:tabs>
          <w:tab w:val="num" w:pos="2880"/>
        </w:tabs>
        <w:ind w:left="2880" w:hanging="360"/>
      </w:pPr>
      <w:rPr>
        <w:rFonts w:ascii="Symbol" w:hAnsi="Symbol" w:hint="default"/>
      </w:rPr>
    </w:lvl>
    <w:lvl w:ilvl="4" w:tplc="9028B342" w:tentative="1">
      <w:start w:val="1"/>
      <w:numFmt w:val="bullet"/>
      <w:lvlText w:val=""/>
      <w:lvlJc w:val="left"/>
      <w:pPr>
        <w:tabs>
          <w:tab w:val="num" w:pos="3600"/>
        </w:tabs>
        <w:ind w:left="3600" w:hanging="360"/>
      </w:pPr>
      <w:rPr>
        <w:rFonts w:ascii="Symbol" w:hAnsi="Symbol" w:hint="default"/>
      </w:rPr>
    </w:lvl>
    <w:lvl w:ilvl="5" w:tplc="623C26AA" w:tentative="1">
      <w:start w:val="1"/>
      <w:numFmt w:val="bullet"/>
      <w:lvlText w:val=""/>
      <w:lvlJc w:val="left"/>
      <w:pPr>
        <w:tabs>
          <w:tab w:val="num" w:pos="4320"/>
        </w:tabs>
        <w:ind w:left="4320" w:hanging="360"/>
      </w:pPr>
      <w:rPr>
        <w:rFonts w:ascii="Symbol" w:hAnsi="Symbol" w:hint="default"/>
      </w:rPr>
    </w:lvl>
    <w:lvl w:ilvl="6" w:tplc="8C702982" w:tentative="1">
      <w:start w:val="1"/>
      <w:numFmt w:val="bullet"/>
      <w:lvlText w:val=""/>
      <w:lvlJc w:val="left"/>
      <w:pPr>
        <w:tabs>
          <w:tab w:val="num" w:pos="5040"/>
        </w:tabs>
        <w:ind w:left="5040" w:hanging="360"/>
      </w:pPr>
      <w:rPr>
        <w:rFonts w:ascii="Symbol" w:hAnsi="Symbol" w:hint="default"/>
      </w:rPr>
    </w:lvl>
    <w:lvl w:ilvl="7" w:tplc="AA40F1FE" w:tentative="1">
      <w:start w:val="1"/>
      <w:numFmt w:val="bullet"/>
      <w:lvlText w:val=""/>
      <w:lvlJc w:val="left"/>
      <w:pPr>
        <w:tabs>
          <w:tab w:val="num" w:pos="5760"/>
        </w:tabs>
        <w:ind w:left="5760" w:hanging="360"/>
      </w:pPr>
      <w:rPr>
        <w:rFonts w:ascii="Symbol" w:hAnsi="Symbol" w:hint="default"/>
      </w:rPr>
    </w:lvl>
    <w:lvl w:ilvl="8" w:tplc="1E9EF01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437CE9"/>
    <w:multiLevelType w:val="hybridMultilevel"/>
    <w:tmpl w:val="7D524F28"/>
    <w:lvl w:ilvl="0" w:tplc="18003A84">
      <w:start w:val="1"/>
      <w:numFmt w:val="bullet"/>
      <w:lvlText w:val=""/>
      <w:lvlJc w:val="left"/>
      <w:pPr>
        <w:tabs>
          <w:tab w:val="num" w:pos="720"/>
        </w:tabs>
        <w:ind w:left="720" w:hanging="360"/>
      </w:pPr>
      <w:rPr>
        <w:rFonts w:ascii="Symbol" w:hAnsi="Symbol" w:hint="default"/>
      </w:rPr>
    </w:lvl>
    <w:lvl w:ilvl="1" w:tplc="4086DC44" w:tentative="1">
      <w:start w:val="1"/>
      <w:numFmt w:val="bullet"/>
      <w:lvlText w:val=""/>
      <w:lvlJc w:val="left"/>
      <w:pPr>
        <w:tabs>
          <w:tab w:val="num" w:pos="1440"/>
        </w:tabs>
        <w:ind w:left="1440" w:hanging="360"/>
      </w:pPr>
      <w:rPr>
        <w:rFonts w:ascii="Symbol" w:hAnsi="Symbol" w:hint="default"/>
      </w:rPr>
    </w:lvl>
    <w:lvl w:ilvl="2" w:tplc="DF2C49D6" w:tentative="1">
      <w:start w:val="1"/>
      <w:numFmt w:val="bullet"/>
      <w:lvlText w:val=""/>
      <w:lvlJc w:val="left"/>
      <w:pPr>
        <w:tabs>
          <w:tab w:val="num" w:pos="2160"/>
        </w:tabs>
        <w:ind w:left="2160" w:hanging="360"/>
      </w:pPr>
      <w:rPr>
        <w:rFonts w:ascii="Symbol" w:hAnsi="Symbol" w:hint="default"/>
      </w:rPr>
    </w:lvl>
    <w:lvl w:ilvl="3" w:tplc="0B447716" w:tentative="1">
      <w:start w:val="1"/>
      <w:numFmt w:val="bullet"/>
      <w:lvlText w:val=""/>
      <w:lvlJc w:val="left"/>
      <w:pPr>
        <w:tabs>
          <w:tab w:val="num" w:pos="2880"/>
        </w:tabs>
        <w:ind w:left="2880" w:hanging="360"/>
      </w:pPr>
      <w:rPr>
        <w:rFonts w:ascii="Symbol" w:hAnsi="Symbol" w:hint="default"/>
      </w:rPr>
    </w:lvl>
    <w:lvl w:ilvl="4" w:tplc="0B76E996" w:tentative="1">
      <w:start w:val="1"/>
      <w:numFmt w:val="bullet"/>
      <w:lvlText w:val=""/>
      <w:lvlJc w:val="left"/>
      <w:pPr>
        <w:tabs>
          <w:tab w:val="num" w:pos="3600"/>
        </w:tabs>
        <w:ind w:left="3600" w:hanging="360"/>
      </w:pPr>
      <w:rPr>
        <w:rFonts w:ascii="Symbol" w:hAnsi="Symbol" w:hint="default"/>
      </w:rPr>
    </w:lvl>
    <w:lvl w:ilvl="5" w:tplc="B7968EC4" w:tentative="1">
      <w:start w:val="1"/>
      <w:numFmt w:val="bullet"/>
      <w:lvlText w:val=""/>
      <w:lvlJc w:val="left"/>
      <w:pPr>
        <w:tabs>
          <w:tab w:val="num" w:pos="4320"/>
        </w:tabs>
        <w:ind w:left="4320" w:hanging="360"/>
      </w:pPr>
      <w:rPr>
        <w:rFonts w:ascii="Symbol" w:hAnsi="Symbol" w:hint="default"/>
      </w:rPr>
    </w:lvl>
    <w:lvl w:ilvl="6" w:tplc="891ED76E" w:tentative="1">
      <w:start w:val="1"/>
      <w:numFmt w:val="bullet"/>
      <w:lvlText w:val=""/>
      <w:lvlJc w:val="left"/>
      <w:pPr>
        <w:tabs>
          <w:tab w:val="num" w:pos="5040"/>
        </w:tabs>
        <w:ind w:left="5040" w:hanging="360"/>
      </w:pPr>
      <w:rPr>
        <w:rFonts w:ascii="Symbol" w:hAnsi="Symbol" w:hint="default"/>
      </w:rPr>
    </w:lvl>
    <w:lvl w:ilvl="7" w:tplc="10E8D68C" w:tentative="1">
      <w:start w:val="1"/>
      <w:numFmt w:val="bullet"/>
      <w:lvlText w:val=""/>
      <w:lvlJc w:val="left"/>
      <w:pPr>
        <w:tabs>
          <w:tab w:val="num" w:pos="5760"/>
        </w:tabs>
        <w:ind w:left="5760" w:hanging="360"/>
      </w:pPr>
      <w:rPr>
        <w:rFonts w:ascii="Symbol" w:hAnsi="Symbol" w:hint="default"/>
      </w:rPr>
    </w:lvl>
    <w:lvl w:ilvl="8" w:tplc="6F220964" w:tentative="1">
      <w:start w:val="1"/>
      <w:numFmt w:val="bullet"/>
      <w:lvlText w:val=""/>
      <w:lvlJc w:val="left"/>
      <w:pPr>
        <w:tabs>
          <w:tab w:val="num" w:pos="6480"/>
        </w:tabs>
        <w:ind w:left="6480" w:hanging="360"/>
      </w:pPr>
      <w:rPr>
        <w:rFonts w:ascii="Symbol" w:hAnsi="Symbol" w:hint="default"/>
      </w:rPr>
    </w:lvl>
  </w:abstractNum>
  <w:num w:numId="1" w16cid:durableId="103130210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28"/>
  </w:num>
  <w:num w:numId="3" w16cid:durableId="2017417357">
    <w:abstractNumId w:val="16"/>
  </w:num>
  <w:num w:numId="4" w16cid:durableId="1391268474">
    <w:abstractNumId w:val="5"/>
  </w:num>
  <w:num w:numId="5" w16cid:durableId="1773815073">
    <w:abstractNumId w:val="27"/>
  </w:num>
  <w:num w:numId="6" w16cid:durableId="396899400">
    <w:abstractNumId w:val="2"/>
  </w:num>
  <w:num w:numId="7" w16cid:durableId="73597612">
    <w:abstractNumId w:val="7"/>
  </w:num>
  <w:num w:numId="8" w16cid:durableId="1853953106">
    <w:abstractNumId w:val="4"/>
  </w:num>
  <w:num w:numId="9" w16cid:durableId="2075085138">
    <w:abstractNumId w:val="14"/>
  </w:num>
  <w:num w:numId="10" w16cid:durableId="1150293424">
    <w:abstractNumId w:val="29"/>
  </w:num>
  <w:num w:numId="11" w16cid:durableId="558713910">
    <w:abstractNumId w:val="20"/>
  </w:num>
  <w:num w:numId="12" w16cid:durableId="170217207">
    <w:abstractNumId w:val="12"/>
  </w:num>
  <w:num w:numId="13" w16cid:durableId="649748747">
    <w:abstractNumId w:val="33"/>
  </w:num>
  <w:num w:numId="14" w16cid:durableId="476531495">
    <w:abstractNumId w:val="22"/>
  </w:num>
  <w:num w:numId="15" w16cid:durableId="1875968756">
    <w:abstractNumId w:val="23"/>
  </w:num>
  <w:num w:numId="16" w16cid:durableId="214389098">
    <w:abstractNumId w:val="0"/>
  </w:num>
  <w:num w:numId="17" w16cid:durableId="337654766">
    <w:abstractNumId w:val="9"/>
  </w:num>
  <w:num w:numId="18" w16cid:durableId="180628680">
    <w:abstractNumId w:val="10"/>
  </w:num>
  <w:num w:numId="19" w16cid:durableId="2024431125">
    <w:abstractNumId w:val="26"/>
  </w:num>
  <w:num w:numId="20" w16cid:durableId="1113671412">
    <w:abstractNumId w:val="30"/>
  </w:num>
  <w:num w:numId="21" w16cid:durableId="473525987">
    <w:abstractNumId w:val="19"/>
  </w:num>
  <w:num w:numId="22" w16cid:durableId="985360776">
    <w:abstractNumId w:val="18"/>
  </w:num>
  <w:num w:numId="23" w16cid:durableId="61224315">
    <w:abstractNumId w:val="1"/>
  </w:num>
  <w:num w:numId="24" w16cid:durableId="1127233928">
    <w:abstractNumId w:val="21"/>
  </w:num>
  <w:num w:numId="25" w16cid:durableId="1709181727">
    <w:abstractNumId w:val="8"/>
  </w:num>
  <w:num w:numId="26" w16cid:durableId="1144157953">
    <w:abstractNumId w:val="34"/>
  </w:num>
  <w:num w:numId="27" w16cid:durableId="1320618716">
    <w:abstractNumId w:val="6"/>
  </w:num>
  <w:num w:numId="28" w16cid:durableId="862325404">
    <w:abstractNumId w:val="11"/>
  </w:num>
  <w:num w:numId="29" w16cid:durableId="958026825">
    <w:abstractNumId w:val="13"/>
  </w:num>
  <w:num w:numId="30" w16cid:durableId="717241232">
    <w:abstractNumId w:val="3"/>
  </w:num>
  <w:num w:numId="31" w16cid:durableId="241960916">
    <w:abstractNumId w:val="15"/>
  </w:num>
  <w:num w:numId="32" w16cid:durableId="883978266">
    <w:abstractNumId w:val="24"/>
  </w:num>
  <w:num w:numId="33" w16cid:durableId="531303590">
    <w:abstractNumId w:val="25"/>
  </w:num>
  <w:num w:numId="34" w16cid:durableId="284123057">
    <w:abstractNumId w:val="17"/>
  </w:num>
  <w:num w:numId="35" w16cid:durableId="2119644878">
    <w:abstractNumId w:val="32"/>
  </w:num>
  <w:num w:numId="36" w16cid:durableId="826826746">
    <w:abstractNumId w:val="3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0BED"/>
    <w:rsid w:val="00013A8A"/>
    <w:rsid w:val="00024E59"/>
    <w:rsid w:val="000324E7"/>
    <w:rsid w:val="00037F97"/>
    <w:rsid w:val="000457C3"/>
    <w:rsid w:val="0004674B"/>
    <w:rsid w:val="000468D2"/>
    <w:rsid w:val="00052F0A"/>
    <w:rsid w:val="000625A4"/>
    <w:rsid w:val="00064337"/>
    <w:rsid w:val="000651B7"/>
    <w:rsid w:val="00070530"/>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B6EB0"/>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65C"/>
    <w:rsid w:val="001269F0"/>
    <w:rsid w:val="00126AF7"/>
    <w:rsid w:val="00127917"/>
    <w:rsid w:val="00135975"/>
    <w:rsid w:val="00135DCD"/>
    <w:rsid w:val="001418B1"/>
    <w:rsid w:val="00154AB5"/>
    <w:rsid w:val="001551CB"/>
    <w:rsid w:val="00157286"/>
    <w:rsid w:val="00162CE8"/>
    <w:rsid w:val="00186B9A"/>
    <w:rsid w:val="00193DC9"/>
    <w:rsid w:val="00195B04"/>
    <w:rsid w:val="001A39FC"/>
    <w:rsid w:val="001A581E"/>
    <w:rsid w:val="001B5742"/>
    <w:rsid w:val="001C58B5"/>
    <w:rsid w:val="001C5E9D"/>
    <w:rsid w:val="001C7E3F"/>
    <w:rsid w:val="001D7A21"/>
    <w:rsid w:val="001E3C66"/>
    <w:rsid w:val="001E5803"/>
    <w:rsid w:val="001F3218"/>
    <w:rsid w:val="001F41AD"/>
    <w:rsid w:val="002062DB"/>
    <w:rsid w:val="002065B0"/>
    <w:rsid w:val="002067CB"/>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64C3B"/>
    <w:rsid w:val="0027036E"/>
    <w:rsid w:val="00270664"/>
    <w:rsid w:val="00280241"/>
    <w:rsid w:val="0028039D"/>
    <w:rsid w:val="0028373F"/>
    <w:rsid w:val="00290DAE"/>
    <w:rsid w:val="002947ED"/>
    <w:rsid w:val="00297782"/>
    <w:rsid w:val="002A0243"/>
    <w:rsid w:val="002A2B5D"/>
    <w:rsid w:val="002A3BCB"/>
    <w:rsid w:val="002A3D1F"/>
    <w:rsid w:val="002A5797"/>
    <w:rsid w:val="002A5BF0"/>
    <w:rsid w:val="002B0AE9"/>
    <w:rsid w:val="002B7839"/>
    <w:rsid w:val="002B7ABA"/>
    <w:rsid w:val="002C156D"/>
    <w:rsid w:val="002D3B3B"/>
    <w:rsid w:val="002D731F"/>
    <w:rsid w:val="002E4EA2"/>
    <w:rsid w:val="002E5348"/>
    <w:rsid w:val="002F2E8A"/>
    <w:rsid w:val="002F60E9"/>
    <w:rsid w:val="002F6401"/>
    <w:rsid w:val="0030043C"/>
    <w:rsid w:val="00303CE5"/>
    <w:rsid w:val="0030490D"/>
    <w:rsid w:val="00305DAD"/>
    <w:rsid w:val="0033224B"/>
    <w:rsid w:val="00332539"/>
    <w:rsid w:val="003375FE"/>
    <w:rsid w:val="00340065"/>
    <w:rsid w:val="00340756"/>
    <w:rsid w:val="00342D50"/>
    <w:rsid w:val="003443B6"/>
    <w:rsid w:val="00345218"/>
    <w:rsid w:val="00356961"/>
    <w:rsid w:val="0036051A"/>
    <w:rsid w:val="0036575D"/>
    <w:rsid w:val="003678EE"/>
    <w:rsid w:val="00367A21"/>
    <w:rsid w:val="003716A6"/>
    <w:rsid w:val="00380F96"/>
    <w:rsid w:val="0038384C"/>
    <w:rsid w:val="0038451E"/>
    <w:rsid w:val="00384B5C"/>
    <w:rsid w:val="00396D85"/>
    <w:rsid w:val="00396FE6"/>
    <w:rsid w:val="003B017E"/>
    <w:rsid w:val="003B437E"/>
    <w:rsid w:val="003C4460"/>
    <w:rsid w:val="003D5897"/>
    <w:rsid w:val="003E026C"/>
    <w:rsid w:val="003E19CA"/>
    <w:rsid w:val="003E2407"/>
    <w:rsid w:val="003F1C8A"/>
    <w:rsid w:val="003F3D28"/>
    <w:rsid w:val="003F7709"/>
    <w:rsid w:val="004010C9"/>
    <w:rsid w:val="00404769"/>
    <w:rsid w:val="00404EBB"/>
    <w:rsid w:val="004071D2"/>
    <w:rsid w:val="00407F9A"/>
    <w:rsid w:val="00413777"/>
    <w:rsid w:val="00420E43"/>
    <w:rsid w:val="004279EC"/>
    <w:rsid w:val="00427C3D"/>
    <w:rsid w:val="00433A83"/>
    <w:rsid w:val="00434955"/>
    <w:rsid w:val="00441AF2"/>
    <w:rsid w:val="00447D3D"/>
    <w:rsid w:val="00465888"/>
    <w:rsid w:val="00476339"/>
    <w:rsid w:val="00476846"/>
    <w:rsid w:val="004777D3"/>
    <w:rsid w:val="00477E93"/>
    <w:rsid w:val="0048328A"/>
    <w:rsid w:val="00486661"/>
    <w:rsid w:val="004907CC"/>
    <w:rsid w:val="00494C61"/>
    <w:rsid w:val="004A05C5"/>
    <w:rsid w:val="004A1526"/>
    <w:rsid w:val="004B6EC3"/>
    <w:rsid w:val="004B74AD"/>
    <w:rsid w:val="004C31E0"/>
    <w:rsid w:val="004C35D9"/>
    <w:rsid w:val="004C65DB"/>
    <w:rsid w:val="004D07F0"/>
    <w:rsid w:val="004E37DE"/>
    <w:rsid w:val="004E46FE"/>
    <w:rsid w:val="004E5DB8"/>
    <w:rsid w:val="004F194C"/>
    <w:rsid w:val="004F3A25"/>
    <w:rsid w:val="004F6E72"/>
    <w:rsid w:val="00502073"/>
    <w:rsid w:val="0050488E"/>
    <w:rsid w:val="00506F0B"/>
    <w:rsid w:val="0052064A"/>
    <w:rsid w:val="00524FC3"/>
    <w:rsid w:val="005257C4"/>
    <w:rsid w:val="0052685A"/>
    <w:rsid w:val="00530B72"/>
    <w:rsid w:val="00532659"/>
    <w:rsid w:val="005404D7"/>
    <w:rsid w:val="0054638A"/>
    <w:rsid w:val="005500F1"/>
    <w:rsid w:val="0055117F"/>
    <w:rsid w:val="00566D81"/>
    <w:rsid w:val="005708CF"/>
    <w:rsid w:val="00570D21"/>
    <w:rsid w:val="0057201B"/>
    <w:rsid w:val="00575ECC"/>
    <w:rsid w:val="00576237"/>
    <w:rsid w:val="005839A5"/>
    <w:rsid w:val="005875E8"/>
    <w:rsid w:val="00595CCB"/>
    <w:rsid w:val="00596EF5"/>
    <w:rsid w:val="005B3DE5"/>
    <w:rsid w:val="005B6151"/>
    <w:rsid w:val="005B684C"/>
    <w:rsid w:val="005B69E5"/>
    <w:rsid w:val="005C15B4"/>
    <w:rsid w:val="005C5FD0"/>
    <w:rsid w:val="005C7D7D"/>
    <w:rsid w:val="005D4F98"/>
    <w:rsid w:val="005D6362"/>
    <w:rsid w:val="005D762F"/>
    <w:rsid w:val="005E2908"/>
    <w:rsid w:val="005E562A"/>
    <w:rsid w:val="005E7A8B"/>
    <w:rsid w:val="006022C3"/>
    <w:rsid w:val="00603FAD"/>
    <w:rsid w:val="00604C84"/>
    <w:rsid w:val="00606D78"/>
    <w:rsid w:val="006177E0"/>
    <w:rsid w:val="0062398A"/>
    <w:rsid w:val="006317F5"/>
    <w:rsid w:val="00631C6B"/>
    <w:rsid w:val="00633C63"/>
    <w:rsid w:val="00635D81"/>
    <w:rsid w:val="00655CA4"/>
    <w:rsid w:val="00660EF6"/>
    <w:rsid w:val="00663171"/>
    <w:rsid w:val="00664729"/>
    <w:rsid w:val="00664BE4"/>
    <w:rsid w:val="00674CCF"/>
    <w:rsid w:val="0067712B"/>
    <w:rsid w:val="0067757F"/>
    <w:rsid w:val="00677FC8"/>
    <w:rsid w:val="00682364"/>
    <w:rsid w:val="006839AC"/>
    <w:rsid w:val="0069166D"/>
    <w:rsid w:val="006926B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0C05"/>
    <w:rsid w:val="00703164"/>
    <w:rsid w:val="00704E8B"/>
    <w:rsid w:val="007129DE"/>
    <w:rsid w:val="007142AD"/>
    <w:rsid w:val="00715215"/>
    <w:rsid w:val="00716346"/>
    <w:rsid w:val="00720096"/>
    <w:rsid w:val="00720947"/>
    <w:rsid w:val="00723E5F"/>
    <w:rsid w:val="00724B56"/>
    <w:rsid w:val="0072737D"/>
    <w:rsid w:val="007324C3"/>
    <w:rsid w:val="0073489E"/>
    <w:rsid w:val="00736EE8"/>
    <w:rsid w:val="00743A48"/>
    <w:rsid w:val="00743B9B"/>
    <w:rsid w:val="007545A1"/>
    <w:rsid w:val="00756007"/>
    <w:rsid w:val="0075749E"/>
    <w:rsid w:val="007621A7"/>
    <w:rsid w:val="007750EA"/>
    <w:rsid w:val="0077731F"/>
    <w:rsid w:val="00783EA4"/>
    <w:rsid w:val="00784394"/>
    <w:rsid w:val="00784F7B"/>
    <w:rsid w:val="007905BA"/>
    <w:rsid w:val="00791AFA"/>
    <w:rsid w:val="00791C14"/>
    <w:rsid w:val="007979BC"/>
    <w:rsid w:val="007A3F22"/>
    <w:rsid w:val="007A5E7D"/>
    <w:rsid w:val="007B3A4C"/>
    <w:rsid w:val="007D091F"/>
    <w:rsid w:val="007D20E2"/>
    <w:rsid w:val="007E3DFE"/>
    <w:rsid w:val="007F075D"/>
    <w:rsid w:val="007F0777"/>
    <w:rsid w:val="00802F68"/>
    <w:rsid w:val="00806290"/>
    <w:rsid w:val="00806E15"/>
    <w:rsid w:val="0080753C"/>
    <w:rsid w:val="00813F90"/>
    <w:rsid w:val="00817E51"/>
    <w:rsid w:val="008260FB"/>
    <w:rsid w:val="0082737D"/>
    <w:rsid w:val="008351DB"/>
    <w:rsid w:val="00835913"/>
    <w:rsid w:val="00836F54"/>
    <w:rsid w:val="0084147D"/>
    <w:rsid w:val="008414E6"/>
    <w:rsid w:val="00841502"/>
    <w:rsid w:val="00842591"/>
    <w:rsid w:val="00843511"/>
    <w:rsid w:val="00843A2F"/>
    <w:rsid w:val="00845B10"/>
    <w:rsid w:val="008567A8"/>
    <w:rsid w:val="008610E9"/>
    <w:rsid w:val="00862CBF"/>
    <w:rsid w:val="008646F5"/>
    <w:rsid w:val="00866704"/>
    <w:rsid w:val="0086670D"/>
    <w:rsid w:val="008702CA"/>
    <w:rsid w:val="00873627"/>
    <w:rsid w:val="00875CBA"/>
    <w:rsid w:val="008762B3"/>
    <w:rsid w:val="008830B1"/>
    <w:rsid w:val="00885158"/>
    <w:rsid w:val="008868C4"/>
    <w:rsid w:val="0089483A"/>
    <w:rsid w:val="00895F3C"/>
    <w:rsid w:val="008A244F"/>
    <w:rsid w:val="008A2688"/>
    <w:rsid w:val="008A3CDE"/>
    <w:rsid w:val="008B5249"/>
    <w:rsid w:val="008B7133"/>
    <w:rsid w:val="008C46BE"/>
    <w:rsid w:val="008D2053"/>
    <w:rsid w:val="008D67D5"/>
    <w:rsid w:val="008D6F93"/>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1316"/>
    <w:rsid w:val="009325E9"/>
    <w:rsid w:val="009343C4"/>
    <w:rsid w:val="00943896"/>
    <w:rsid w:val="00944FA5"/>
    <w:rsid w:val="00947D40"/>
    <w:rsid w:val="00950808"/>
    <w:rsid w:val="00954264"/>
    <w:rsid w:val="00960E53"/>
    <w:rsid w:val="00962E75"/>
    <w:rsid w:val="00962E87"/>
    <w:rsid w:val="00963420"/>
    <w:rsid w:val="00967D62"/>
    <w:rsid w:val="00974E9A"/>
    <w:rsid w:val="00975E10"/>
    <w:rsid w:val="0099458A"/>
    <w:rsid w:val="00996982"/>
    <w:rsid w:val="009A0248"/>
    <w:rsid w:val="009A23BB"/>
    <w:rsid w:val="009A2C5D"/>
    <w:rsid w:val="009B2AAD"/>
    <w:rsid w:val="009B3BB5"/>
    <w:rsid w:val="009B572A"/>
    <w:rsid w:val="009C1FCE"/>
    <w:rsid w:val="009C478A"/>
    <w:rsid w:val="009D4E05"/>
    <w:rsid w:val="009D626F"/>
    <w:rsid w:val="009D69A7"/>
    <w:rsid w:val="009D7532"/>
    <w:rsid w:val="009D78B5"/>
    <w:rsid w:val="009E773D"/>
    <w:rsid w:val="009E7961"/>
    <w:rsid w:val="009E797A"/>
    <w:rsid w:val="009F4F88"/>
    <w:rsid w:val="009F6D20"/>
    <w:rsid w:val="00A03A37"/>
    <w:rsid w:val="00A1046C"/>
    <w:rsid w:val="00A3027E"/>
    <w:rsid w:val="00A311A2"/>
    <w:rsid w:val="00A41F02"/>
    <w:rsid w:val="00A43F9D"/>
    <w:rsid w:val="00A441A2"/>
    <w:rsid w:val="00A46A06"/>
    <w:rsid w:val="00A52BB5"/>
    <w:rsid w:val="00A65771"/>
    <w:rsid w:val="00A7487C"/>
    <w:rsid w:val="00A7509E"/>
    <w:rsid w:val="00A75D7F"/>
    <w:rsid w:val="00A802C0"/>
    <w:rsid w:val="00A808FF"/>
    <w:rsid w:val="00A84FE7"/>
    <w:rsid w:val="00A934DE"/>
    <w:rsid w:val="00A96D46"/>
    <w:rsid w:val="00AA1F2D"/>
    <w:rsid w:val="00AB09AB"/>
    <w:rsid w:val="00AC0581"/>
    <w:rsid w:val="00AC08FA"/>
    <w:rsid w:val="00AC5F33"/>
    <w:rsid w:val="00AC6DB8"/>
    <w:rsid w:val="00AD1FC5"/>
    <w:rsid w:val="00AE1550"/>
    <w:rsid w:val="00AE1E8F"/>
    <w:rsid w:val="00AE201A"/>
    <w:rsid w:val="00AF4A0B"/>
    <w:rsid w:val="00B03BCD"/>
    <w:rsid w:val="00B15259"/>
    <w:rsid w:val="00B178D4"/>
    <w:rsid w:val="00B21502"/>
    <w:rsid w:val="00B27515"/>
    <w:rsid w:val="00B362B4"/>
    <w:rsid w:val="00B3724B"/>
    <w:rsid w:val="00B37FE2"/>
    <w:rsid w:val="00B42E4E"/>
    <w:rsid w:val="00B43C0A"/>
    <w:rsid w:val="00B56A37"/>
    <w:rsid w:val="00B719AF"/>
    <w:rsid w:val="00B76102"/>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2ECA"/>
    <w:rsid w:val="00BC73D8"/>
    <w:rsid w:val="00BD1852"/>
    <w:rsid w:val="00BD4ECD"/>
    <w:rsid w:val="00BD6496"/>
    <w:rsid w:val="00BD6880"/>
    <w:rsid w:val="00BD77BF"/>
    <w:rsid w:val="00BE46C0"/>
    <w:rsid w:val="00BE723E"/>
    <w:rsid w:val="00BE725D"/>
    <w:rsid w:val="00BF529A"/>
    <w:rsid w:val="00C063FA"/>
    <w:rsid w:val="00C10CFA"/>
    <w:rsid w:val="00C150E4"/>
    <w:rsid w:val="00C20F0A"/>
    <w:rsid w:val="00C21F1F"/>
    <w:rsid w:val="00C24AE7"/>
    <w:rsid w:val="00C30B28"/>
    <w:rsid w:val="00C31E98"/>
    <w:rsid w:val="00C360FA"/>
    <w:rsid w:val="00C369EA"/>
    <w:rsid w:val="00C44DB3"/>
    <w:rsid w:val="00C474F4"/>
    <w:rsid w:val="00C47B85"/>
    <w:rsid w:val="00C57B6E"/>
    <w:rsid w:val="00C6028F"/>
    <w:rsid w:val="00C657FF"/>
    <w:rsid w:val="00C6588C"/>
    <w:rsid w:val="00C7048F"/>
    <w:rsid w:val="00C70FCF"/>
    <w:rsid w:val="00C81AED"/>
    <w:rsid w:val="00C82D43"/>
    <w:rsid w:val="00C83923"/>
    <w:rsid w:val="00C84837"/>
    <w:rsid w:val="00C90AF1"/>
    <w:rsid w:val="00C91C9E"/>
    <w:rsid w:val="00CA3A73"/>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DB8"/>
    <w:rsid w:val="00D4167D"/>
    <w:rsid w:val="00D4456F"/>
    <w:rsid w:val="00D45543"/>
    <w:rsid w:val="00D546F2"/>
    <w:rsid w:val="00D61E4E"/>
    <w:rsid w:val="00D66EED"/>
    <w:rsid w:val="00D67C50"/>
    <w:rsid w:val="00D701CF"/>
    <w:rsid w:val="00D72A53"/>
    <w:rsid w:val="00D770BE"/>
    <w:rsid w:val="00D77FD6"/>
    <w:rsid w:val="00D87ADD"/>
    <w:rsid w:val="00D912E2"/>
    <w:rsid w:val="00D92428"/>
    <w:rsid w:val="00D9258D"/>
    <w:rsid w:val="00DA55B0"/>
    <w:rsid w:val="00DA6038"/>
    <w:rsid w:val="00DA6A2F"/>
    <w:rsid w:val="00DB2A7C"/>
    <w:rsid w:val="00DB4E38"/>
    <w:rsid w:val="00DC00FB"/>
    <w:rsid w:val="00DD4DCC"/>
    <w:rsid w:val="00DD5294"/>
    <w:rsid w:val="00DE189D"/>
    <w:rsid w:val="00DE2039"/>
    <w:rsid w:val="00DE2E2A"/>
    <w:rsid w:val="00DE5350"/>
    <w:rsid w:val="00DF17C5"/>
    <w:rsid w:val="00DF436F"/>
    <w:rsid w:val="00DF56CE"/>
    <w:rsid w:val="00E0063F"/>
    <w:rsid w:val="00E01B1A"/>
    <w:rsid w:val="00E10EF0"/>
    <w:rsid w:val="00E11929"/>
    <w:rsid w:val="00E11C82"/>
    <w:rsid w:val="00E120EF"/>
    <w:rsid w:val="00E17D7F"/>
    <w:rsid w:val="00E22C2B"/>
    <w:rsid w:val="00E26363"/>
    <w:rsid w:val="00E346D5"/>
    <w:rsid w:val="00E357DC"/>
    <w:rsid w:val="00E35C15"/>
    <w:rsid w:val="00E36606"/>
    <w:rsid w:val="00E40DA8"/>
    <w:rsid w:val="00E41966"/>
    <w:rsid w:val="00E422B2"/>
    <w:rsid w:val="00E513B2"/>
    <w:rsid w:val="00E5286E"/>
    <w:rsid w:val="00E568BA"/>
    <w:rsid w:val="00E60959"/>
    <w:rsid w:val="00E61019"/>
    <w:rsid w:val="00E649AC"/>
    <w:rsid w:val="00E665E1"/>
    <w:rsid w:val="00E853BB"/>
    <w:rsid w:val="00E91C95"/>
    <w:rsid w:val="00EA3709"/>
    <w:rsid w:val="00EA4C2F"/>
    <w:rsid w:val="00EB2421"/>
    <w:rsid w:val="00EB550F"/>
    <w:rsid w:val="00EB64A8"/>
    <w:rsid w:val="00EC071F"/>
    <w:rsid w:val="00EC48E8"/>
    <w:rsid w:val="00EC72E9"/>
    <w:rsid w:val="00EE04B8"/>
    <w:rsid w:val="00EE057E"/>
    <w:rsid w:val="00EE4571"/>
    <w:rsid w:val="00EF113E"/>
    <w:rsid w:val="00EF4AF8"/>
    <w:rsid w:val="00EF6A5B"/>
    <w:rsid w:val="00F13E41"/>
    <w:rsid w:val="00F15C3D"/>
    <w:rsid w:val="00F1798B"/>
    <w:rsid w:val="00F22AAA"/>
    <w:rsid w:val="00F25978"/>
    <w:rsid w:val="00F25F58"/>
    <w:rsid w:val="00F426C5"/>
    <w:rsid w:val="00F446A0"/>
    <w:rsid w:val="00F4555C"/>
    <w:rsid w:val="00F4584E"/>
    <w:rsid w:val="00F50519"/>
    <w:rsid w:val="00F513AF"/>
    <w:rsid w:val="00F526AA"/>
    <w:rsid w:val="00F56BBC"/>
    <w:rsid w:val="00F57419"/>
    <w:rsid w:val="00F57F77"/>
    <w:rsid w:val="00F642AC"/>
    <w:rsid w:val="00F667A6"/>
    <w:rsid w:val="00F73FBC"/>
    <w:rsid w:val="00F74687"/>
    <w:rsid w:val="00F752AF"/>
    <w:rsid w:val="00F82276"/>
    <w:rsid w:val="00F8328B"/>
    <w:rsid w:val="00F844A9"/>
    <w:rsid w:val="00F90140"/>
    <w:rsid w:val="00F914B9"/>
    <w:rsid w:val="00F92BD0"/>
    <w:rsid w:val="00F960FE"/>
    <w:rsid w:val="00FA0B16"/>
    <w:rsid w:val="00FA115D"/>
    <w:rsid w:val="00FA1610"/>
    <w:rsid w:val="00FA211A"/>
    <w:rsid w:val="00FA4979"/>
    <w:rsid w:val="00FB100B"/>
    <w:rsid w:val="00FB2DC7"/>
    <w:rsid w:val="00FB44C7"/>
    <w:rsid w:val="00FC0D8D"/>
    <w:rsid w:val="00FC29DB"/>
    <w:rsid w:val="00FC4E30"/>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paragraph" w:styleId="Heading2">
    <w:name w:val="heading 2"/>
    <w:basedOn w:val="Normal"/>
    <w:next w:val="Normal"/>
    <w:link w:val="Heading2Char"/>
    <w:uiPriority w:val="9"/>
    <w:semiHidden/>
    <w:unhideWhenUsed/>
    <w:qFormat/>
    <w:rsid w:val="00E609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Heading2Char">
    <w:name w:val="Heading 2 Char"/>
    <w:basedOn w:val="DefaultParagraphFont"/>
    <w:link w:val="Heading2"/>
    <w:uiPriority w:val="9"/>
    <w:semiHidden/>
    <w:rsid w:val="00E60959"/>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A3A73"/>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iaonline.org/ev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hlaw.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5930</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4</cp:revision>
  <cp:lastPrinted>2014-02-14T16:35:00Z</cp:lastPrinted>
  <dcterms:created xsi:type="dcterms:W3CDTF">2026-06-29T14:21:00Z</dcterms:created>
  <dcterms:modified xsi:type="dcterms:W3CDTF">2026-06-30T19:58:00Z</dcterms:modified>
</cp:coreProperties>
</file>