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865A7C">
        <w:rPr>
          <w:rFonts w:ascii="Arial" w:hAnsi="Arial" w:cs="Arial"/>
          <w:sz w:val="18"/>
          <w:szCs w:val="18"/>
          <w:lang w:val="fr-FR"/>
        </w:rPr>
        <w:t>Email:</w:t>
      </w:r>
      <w:proofErr w:type="gramEnd"/>
      <w:r w:rsidRPr="00865A7C">
        <w:rPr>
          <w:rFonts w:ascii="Arial" w:hAnsi="Arial" w:cs="Arial"/>
          <w:sz w:val="18"/>
          <w:szCs w:val="18"/>
          <w:lang w:val="fr-FR"/>
        </w:rPr>
        <w:t xml:space="preserve">  </w:t>
      </w:r>
      <w:hyperlink r:id="rId8" w:history="1">
        <w:r w:rsidRPr="00865A7C">
          <w:rPr>
            <w:rStyle w:val="Hyperlink"/>
            <w:rFonts w:ascii="Arial" w:hAnsi="Arial" w:cs="Arial"/>
            <w:sz w:val="18"/>
            <w:szCs w:val="18"/>
            <w:lang w:val="fr-FR"/>
          </w:rPr>
          <w:t>heather@heatherwestpr.com</w:t>
        </w:r>
      </w:hyperlink>
      <w:r w:rsidRPr="00865A7C">
        <w:rPr>
          <w:rFonts w:ascii="Arial" w:hAnsi="Arial" w:cs="Arial"/>
          <w:sz w:val="18"/>
          <w:szCs w:val="18"/>
          <w:lang w:val="fr-FR"/>
        </w:rPr>
        <w:t xml:space="preserve">; </w:t>
      </w:r>
      <w:r w:rsidR="00F8328B" w:rsidRPr="00865A7C">
        <w:rPr>
          <w:rFonts w:ascii="Arial" w:hAnsi="Arial" w:cs="Arial"/>
          <w:sz w:val="18"/>
          <w:szCs w:val="18"/>
          <w:lang w:val="fr-FR"/>
        </w:rPr>
        <w:t xml:space="preserve">Phone: </w:t>
      </w:r>
      <w:r w:rsidRPr="00865A7C">
        <w:rPr>
          <w:rFonts w:ascii="Arial" w:hAnsi="Arial" w:cs="Arial"/>
          <w:sz w:val="18"/>
          <w:szCs w:val="18"/>
          <w:lang w:val="fr-FR"/>
        </w:rPr>
        <w:t>612-724-8760</w:t>
      </w:r>
    </w:p>
    <w:p w14:paraId="0C66AF7D" w14:textId="77777777"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865A7C">
        <w:rPr>
          <w:rFonts w:ascii="Arial" w:hAnsi="Arial" w:cs="Arial"/>
          <w:sz w:val="18"/>
          <w:szCs w:val="18"/>
          <w:lang w:val="fr-FR"/>
        </w:rPr>
        <w:t>Email:</w:t>
      </w:r>
      <w:proofErr w:type="gramEnd"/>
      <w:r w:rsidRPr="00865A7C">
        <w:rPr>
          <w:rFonts w:ascii="Arial" w:hAnsi="Arial" w:cs="Arial"/>
          <w:sz w:val="18"/>
          <w:szCs w:val="18"/>
          <w:lang w:val="fr-FR"/>
        </w:rPr>
        <w:t xml:space="preserve"> </w:t>
      </w:r>
      <w:hyperlink r:id="rId9" w:history="1">
        <w:r w:rsidR="005C7D7D" w:rsidRPr="00865A7C">
          <w:rPr>
            <w:rStyle w:val="Hyperlink"/>
            <w:rFonts w:ascii="Arial" w:hAnsi="Arial" w:cs="Arial"/>
            <w:sz w:val="18"/>
            <w:szCs w:val="18"/>
            <w:lang w:val="fr-FR"/>
          </w:rPr>
          <w:t>adickson@fgiaonline.org</w:t>
        </w:r>
      </w:hyperlink>
      <w:r w:rsidRPr="00865A7C">
        <w:rPr>
          <w:rFonts w:ascii="Arial" w:hAnsi="Arial" w:cs="Arial"/>
          <w:sz w:val="18"/>
          <w:szCs w:val="18"/>
          <w:lang w:val="fr-FR"/>
        </w:rPr>
        <w:t xml:space="preserve">; </w:t>
      </w:r>
      <w:r w:rsidR="00F8328B" w:rsidRPr="00865A7C">
        <w:rPr>
          <w:rFonts w:ascii="Arial" w:hAnsi="Arial" w:cs="Arial"/>
          <w:sz w:val="18"/>
          <w:szCs w:val="18"/>
          <w:lang w:val="fr-FR"/>
        </w:rPr>
        <w:t xml:space="preserve">Phone: </w:t>
      </w:r>
      <w:r w:rsidR="00CE0952" w:rsidRPr="00865A7C">
        <w:rPr>
          <w:rFonts w:ascii="Arial" w:hAnsi="Arial" w:cs="Arial"/>
          <w:sz w:val="18"/>
          <w:szCs w:val="18"/>
          <w:lang w:val="fr-FR"/>
        </w:rPr>
        <w:t>630-920-4999</w:t>
      </w:r>
    </w:p>
    <w:p w14:paraId="677E4327" w14:textId="79CA9A4E" w:rsidR="00305DAD" w:rsidRPr="00D9258D" w:rsidRDefault="001772B0" w:rsidP="00305DAD">
      <w:pPr>
        <w:pStyle w:val="Title"/>
        <w:jc w:val="right"/>
        <w:rPr>
          <w:b w:val="0"/>
          <w:sz w:val="24"/>
          <w:szCs w:val="24"/>
        </w:rPr>
      </w:pPr>
      <w:r>
        <w:rPr>
          <w:b w:val="0"/>
          <w:sz w:val="24"/>
          <w:szCs w:val="24"/>
          <w:highlight w:val="yellow"/>
        </w:rPr>
        <w:t xml:space="preserve">September </w:t>
      </w:r>
      <w:r w:rsidR="00C561A9">
        <w:rPr>
          <w:b w:val="0"/>
          <w:sz w:val="24"/>
          <w:szCs w:val="24"/>
          <w:highlight w:val="yellow"/>
        </w:rPr>
        <w:t>30</w:t>
      </w:r>
      <w:r w:rsidR="008F1618" w:rsidRPr="00F13E41">
        <w:rPr>
          <w:b w:val="0"/>
          <w:sz w:val="24"/>
          <w:szCs w:val="24"/>
          <w:highlight w:val="yellow"/>
        </w:rPr>
        <w:t xml:space="preserve">, </w:t>
      </w:r>
      <w:r>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07587F15" w:rsidR="00305DAD" w:rsidRPr="00D9258D" w:rsidRDefault="00F74254" w:rsidP="0038384C">
      <w:pPr>
        <w:pStyle w:val="Title"/>
        <w:spacing w:after="240"/>
        <w:rPr>
          <w:color w:val="auto"/>
        </w:rPr>
      </w:pPr>
      <w:r w:rsidRPr="00F74254">
        <w:rPr>
          <w:color w:val="auto"/>
        </w:rPr>
        <w:t xml:space="preserve">Field Testing Demonstration Shows Air </w:t>
      </w:r>
      <w:r w:rsidR="001E6925">
        <w:rPr>
          <w:color w:val="auto"/>
        </w:rPr>
        <w:t>Infiltration</w:t>
      </w:r>
      <w:r w:rsidRPr="00F74254">
        <w:rPr>
          <w:color w:val="auto"/>
        </w:rPr>
        <w:t xml:space="preserve">, Water Penetration Tests at </w:t>
      </w:r>
      <w:r w:rsidR="0019646E" w:rsidRPr="00F74254">
        <w:rPr>
          <w:color w:val="auto"/>
        </w:rPr>
        <w:t>FGIA Hybrid Fall Conference</w:t>
      </w:r>
      <w:r w:rsidR="001772B0" w:rsidRPr="001772B0">
        <w:rPr>
          <w:color w:val="auto"/>
        </w:rPr>
        <w:t xml:space="preserve"> </w:t>
      </w:r>
    </w:p>
    <w:p w14:paraId="0768A247" w14:textId="6B62BACC" w:rsidR="00A713CB" w:rsidRDefault="00A41F02" w:rsidP="007471FA">
      <w:r w:rsidRPr="00FA4979">
        <w:t xml:space="preserve">SCHAUMBURG, IL </w:t>
      </w:r>
      <w:r w:rsidR="00723E5F">
        <w:t>–</w:t>
      </w:r>
      <w:r w:rsidR="005C7D7D">
        <w:t xml:space="preserve"> </w:t>
      </w:r>
      <w:r w:rsidR="007A42CA" w:rsidRPr="004738B0">
        <w:t>Th</w:t>
      </w:r>
      <w:r w:rsidR="00E348DE">
        <w:t>ose participating in the</w:t>
      </w:r>
      <w:r w:rsidR="007A42CA" w:rsidRPr="004738B0">
        <w:t xml:space="preserve"> Fenestration and Glazing Industry Alliance (FGIA)</w:t>
      </w:r>
      <w:r w:rsidR="0019646E">
        <w:t xml:space="preserve"> </w:t>
      </w:r>
      <w:r w:rsidR="00E348DE">
        <w:t xml:space="preserve">Hybrid Fall Conference were able to </w:t>
      </w:r>
      <w:r w:rsidR="001E6925">
        <w:t xml:space="preserve">observe </w:t>
      </w:r>
      <w:r w:rsidR="00E348DE">
        <w:t>two crucial</w:t>
      </w:r>
      <w:r w:rsidR="00793F3C">
        <w:t xml:space="preserve"> and well-known</w:t>
      </w:r>
      <w:r w:rsidR="00E348DE">
        <w:t xml:space="preserve"> ASTM tests conducted in person: The air </w:t>
      </w:r>
      <w:r w:rsidR="001E6925">
        <w:t xml:space="preserve">infiltration </w:t>
      </w:r>
      <w:r w:rsidR="00E348DE">
        <w:t xml:space="preserve">test, </w:t>
      </w:r>
      <w:hyperlink r:id="rId10" w:history="1">
        <w:r w:rsidR="00E348DE" w:rsidRPr="00E520BF">
          <w:rPr>
            <w:rStyle w:val="Hyperlink"/>
            <w:sz w:val="22"/>
          </w:rPr>
          <w:t>ASTM E783</w:t>
        </w:r>
      </w:hyperlink>
      <w:r w:rsidR="00E348DE">
        <w:t xml:space="preserve">, and the </w:t>
      </w:r>
      <w:r w:rsidR="00793F3C">
        <w:t xml:space="preserve">water penetration test, </w:t>
      </w:r>
      <w:hyperlink r:id="rId11" w:history="1">
        <w:r w:rsidR="00793F3C" w:rsidRPr="00E520BF">
          <w:rPr>
            <w:rStyle w:val="Hyperlink"/>
            <w:sz w:val="22"/>
          </w:rPr>
          <w:t>ASTM E1105</w:t>
        </w:r>
      </w:hyperlink>
      <w:r w:rsidR="00793F3C">
        <w:t>. Both were performed by Bill Bahn, President of Hightower Labs, on a</w:t>
      </w:r>
      <w:r w:rsidR="001E6925">
        <w:t xml:space="preserve">n actual </w:t>
      </w:r>
      <w:r w:rsidR="00793F3C">
        <w:t xml:space="preserve">window unit on the ground level floor of the </w:t>
      </w:r>
      <w:r w:rsidR="001E6925">
        <w:t>conference</w:t>
      </w:r>
      <w:r w:rsidR="00793F3C">
        <w:t xml:space="preserve"> hotel, the Fairmont Chicago Millennium Park</w:t>
      </w:r>
      <w:r w:rsidR="00C561A9">
        <w:t>.</w:t>
      </w:r>
      <w:r w:rsidR="00793F3C">
        <w:t xml:space="preserve"> Participants saw up close the laboratory equipment used for the evaluation of fenestration products in the field, the construction of an interior test chamber, and the placement of the water spray rack on the exterior of the building.</w:t>
      </w:r>
    </w:p>
    <w:p w14:paraId="7A688309" w14:textId="6F235BC4" w:rsidR="00793F3C" w:rsidRDefault="00793F3C" w:rsidP="007471FA">
      <w:r>
        <w:t>“</w:t>
      </w:r>
      <w:r w:rsidR="00910DCC">
        <w:t>The first test is a measurement of the volume of air that flows through a test specimen while it is under a pressure deferential between the interior and exterior</w:t>
      </w:r>
      <w:r>
        <w:t>,” said Bahn of ASTM E783.</w:t>
      </w:r>
      <w:r w:rsidR="00910DCC">
        <w:t xml:space="preserve"> </w:t>
      </w:r>
      <w:r>
        <w:t>“</w:t>
      </w:r>
      <w:r w:rsidR="00910DCC">
        <w:t xml:space="preserve">Air flows from the </w:t>
      </w:r>
      <w:r w:rsidR="00E348DE">
        <w:t>high-pressure</w:t>
      </w:r>
      <w:r w:rsidR="00910DCC">
        <w:t xml:space="preserve"> side to the </w:t>
      </w:r>
      <w:r>
        <w:t>low-pressure</w:t>
      </w:r>
      <w:r w:rsidR="00910DCC">
        <w:t xml:space="preserve"> side</w:t>
      </w:r>
      <w:r w:rsidR="00034BE8">
        <w:t>,</w:t>
      </w:r>
      <w:r w:rsidR="00910DCC">
        <w:t xml:space="preserve"> and air flow can be measured</w:t>
      </w:r>
      <w:r w:rsidR="00034BE8">
        <w:t xml:space="preserve"> [in the chamber]</w:t>
      </w:r>
      <w:r w:rsidR="00910DCC">
        <w:t>.</w:t>
      </w:r>
      <w:r>
        <w:t>”</w:t>
      </w:r>
      <w:r w:rsidR="00F74254">
        <w:t xml:space="preserve"> </w:t>
      </w:r>
      <w:r>
        <w:t xml:space="preserve">A chamber was created from a kit and tested a large window </w:t>
      </w:r>
      <w:r w:rsidR="00034BE8">
        <w:t xml:space="preserve">in </w:t>
      </w:r>
      <w:r>
        <w:t xml:space="preserve">the hotel. When </w:t>
      </w:r>
      <w:r w:rsidR="00034BE8">
        <w:t xml:space="preserve">this qualitative test </w:t>
      </w:r>
      <w:r>
        <w:t xml:space="preserve">concluded and the results were determined, Bahn joked that the hotel should congratulate itself, because it passed. </w:t>
      </w:r>
    </w:p>
    <w:p w14:paraId="2CDF5E16" w14:textId="5CB12E51" w:rsidR="00793F3C" w:rsidRDefault="00793F3C" w:rsidP="007471FA">
      <w:r>
        <w:t>“</w:t>
      </w:r>
      <w:r w:rsidR="00910DCC">
        <w:t xml:space="preserve">The second </w:t>
      </w:r>
      <w:r w:rsidR="00034BE8">
        <w:t xml:space="preserve">demonstration is </w:t>
      </w:r>
      <w:r w:rsidR="00910DCC">
        <w:t xml:space="preserve">widely </w:t>
      </w:r>
      <w:r w:rsidR="00034BE8">
        <w:t xml:space="preserve">known </w:t>
      </w:r>
      <w:r w:rsidR="00910DCC">
        <w:t xml:space="preserve">as the </w:t>
      </w:r>
      <w:r w:rsidR="00034BE8">
        <w:t>‘</w:t>
      </w:r>
      <w:r w:rsidR="00910DCC">
        <w:t>water test</w:t>
      </w:r>
      <w:r>
        <w:t>,</w:t>
      </w:r>
      <w:r w:rsidR="00034BE8">
        <w:t>’</w:t>
      </w:r>
      <w:r>
        <w:t>” said Bahn</w:t>
      </w:r>
      <w:r w:rsidR="00910DCC">
        <w:t xml:space="preserve">. </w:t>
      </w:r>
      <w:r>
        <w:t>“</w:t>
      </w:r>
      <w:r w:rsidR="00910DCC">
        <w:t>It’s a qualitative test</w:t>
      </w:r>
      <w:r w:rsidR="00034BE8">
        <w:t>, based upon ASTM 1105,</w:t>
      </w:r>
      <w:r w:rsidR="00E348DE">
        <w:t xml:space="preserve"> where we impose a stringent environment on the test specimen and then observe the behavior of the test specimen in that environment. It’s pass</w:t>
      </w:r>
      <w:r w:rsidR="00034BE8">
        <w:t xml:space="preserve"> or </w:t>
      </w:r>
      <w:r w:rsidR="00E348DE">
        <w:t>fail</w:t>
      </w:r>
      <w:r w:rsidR="00034BE8">
        <w:t xml:space="preserve">. There’s </w:t>
      </w:r>
      <w:r w:rsidR="00E348DE">
        <w:t>either water penetration or there’s not.</w:t>
      </w:r>
      <w:r>
        <w:t>”</w:t>
      </w:r>
      <w:r w:rsidR="00F74254">
        <w:t xml:space="preserve"> </w:t>
      </w:r>
      <w:r>
        <w:t xml:space="preserve">For this test, a spray rack was set up on the Chicago city street just outside the </w:t>
      </w:r>
      <w:r w:rsidR="00F74254">
        <w:t xml:space="preserve">same </w:t>
      </w:r>
      <w:r>
        <w:t>hotel window</w:t>
      </w:r>
      <w:r w:rsidR="00F74254">
        <w:t xml:space="preserve">. </w:t>
      </w:r>
    </w:p>
    <w:p w14:paraId="7C863396" w14:textId="49467781" w:rsidR="00E348DE" w:rsidRDefault="00F74254" w:rsidP="007471FA">
      <w:r>
        <w:t>Both tests, said Bahn, are of great importance to the industry. “</w:t>
      </w:r>
      <w:r w:rsidR="00E348DE">
        <w:t>There is huge value in manufacturers conducting these tests</w:t>
      </w:r>
      <w:r>
        <w:t>,” he said. “The value</w:t>
      </w:r>
      <w:r w:rsidR="00E348DE">
        <w:t xml:space="preserve"> </w:t>
      </w:r>
      <w:r>
        <w:t>is</w:t>
      </w:r>
      <w:r w:rsidR="00E348DE">
        <w:t xml:space="preserve"> to the </w:t>
      </w:r>
      <w:proofErr w:type="gramStart"/>
      <w:r w:rsidR="00E348DE">
        <w:t>industry as a whole, and</w:t>
      </w:r>
      <w:proofErr w:type="gramEnd"/>
      <w:r w:rsidR="00E348DE">
        <w:t xml:space="preserve"> specifically to the fenestration industry. </w:t>
      </w:r>
      <w:r w:rsidR="00EB2BC5">
        <w:t xml:space="preserve">The tests </w:t>
      </w:r>
      <w:r w:rsidR="00E348DE">
        <w:t xml:space="preserve">are currently underutilized in the market, which </w:t>
      </w:r>
      <w:r w:rsidR="00EB2BC5">
        <w:t xml:space="preserve">has </w:t>
      </w:r>
      <w:r w:rsidR="00E348DE">
        <w:t>created an unequal playing field. When performed properly and in a volume that’s appropriate, that playing field can be evened.</w:t>
      </w:r>
      <w:r>
        <w:t>”</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7264C"/>
    <w:multiLevelType w:val="hybridMultilevel"/>
    <w:tmpl w:val="CBBE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2"/>
  </w:num>
  <w:num w:numId="3" w16cid:durableId="2017417357">
    <w:abstractNumId w:val="7"/>
  </w:num>
  <w:num w:numId="4" w16cid:durableId="1391268474">
    <w:abstractNumId w:val="2"/>
  </w:num>
  <w:num w:numId="5" w16cid:durableId="1773815073">
    <w:abstractNumId w:val="11"/>
  </w:num>
  <w:num w:numId="6" w16cid:durableId="396899400">
    <w:abstractNumId w:val="0"/>
  </w:num>
  <w:num w:numId="7" w16cid:durableId="73597612">
    <w:abstractNumId w:val="3"/>
  </w:num>
  <w:num w:numId="8" w16cid:durableId="1853953106">
    <w:abstractNumId w:val="1"/>
  </w:num>
  <w:num w:numId="9" w16cid:durableId="2075085138">
    <w:abstractNumId w:val="6"/>
  </w:num>
  <w:num w:numId="10" w16cid:durableId="1150293424">
    <w:abstractNumId w:val="13"/>
  </w:num>
  <w:num w:numId="11" w16cid:durableId="558713910">
    <w:abstractNumId w:val="8"/>
  </w:num>
  <w:num w:numId="12" w16cid:durableId="170217207">
    <w:abstractNumId w:val="4"/>
  </w:num>
  <w:num w:numId="13" w16cid:durableId="649748747">
    <w:abstractNumId w:val="14"/>
  </w:num>
  <w:num w:numId="14" w16cid:durableId="476531495">
    <w:abstractNumId w:val="9"/>
  </w:num>
  <w:num w:numId="15" w16cid:durableId="1875968756">
    <w:abstractNumId w:val="10"/>
  </w:num>
  <w:num w:numId="16" w16cid:durableId="189731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4BE8"/>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A31"/>
    <w:rsid w:val="000C0743"/>
    <w:rsid w:val="000C234B"/>
    <w:rsid w:val="000C7575"/>
    <w:rsid w:val="000D1085"/>
    <w:rsid w:val="000E1D4F"/>
    <w:rsid w:val="000E2578"/>
    <w:rsid w:val="000E28AE"/>
    <w:rsid w:val="000E2B1B"/>
    <w:rsid w:val="000E4C81"/>
    <w:rsid w:val="000E5A14"/>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1111"/>
    <w:rsid w:val="001551CB"/>
    <w:rsid w:val="00157286"/>
    <w:rsid w:val="00162CE8"/>
    <w:rsid w:val="001772B0"/>
    <w:rsid w:val="00186B9A"/>
    <w:rsid w:val="00193DC9"/>
    <w:rsid w:val="00195B04"/>
    <w:rsid w:val="0019646E"/>
    <w:rsid w:val="001A39FC"/>
    <w:rsid w:val="001A581E"/>
    <w:rsid w:val="001B5742"/>
    <w:rsid w:val="001C25FA"/>
    <w:rsid w:val="001C51B8"/>
    <w:rsid w:val="001C58B5"/>
    <w:rsid w:val="001C5E9D"/>
    <w:rsid w:val="001C7E3F"/>
    <w:rsid w:val="001D7A21"/>
    <w:rsid w:val="001E115B"/>
    <w:rsid w:val="001E3C66"/>
    <w:rsid w:val="001E5803"/>
    <w:rsid w:val="001E6925"/>
    <w:rsid w:val="001F2706"/>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3D4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3036"/>
    <w:rsid w:val="002D731F"/>
    <w:rsid w:val="002E4EA2"/>
    <w:rsid w:val="002E5348"/>
    <w:rsid w:val="002F2E8A"/>
    <w:rsid w:val="002F60E9"/>
    <w:rsid w:val="002F6401"/>
    <w:rsid w:val="0030043C"/>
    <w:rsid w:val="00303CE5"/>
    <w:rsid w:val="0030490D"/>
    <w:rsid w:val="00305DAD"/>
    <w:rsid w:val="00326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16E2"/>
    <w:rsid w:val="003C4460"/>
    <w:rsid w:val="003D5897"/>
    <w:rsid w:val="003E026C"/>
    <w:rsid w:val="003E19CA"/>
    <w:rsid w:val="003E2407"/>
    <w:rsid w:val="003E62F5"/>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12970"/>
    <w:rsid w:val="0052064A"/>
    <w:rsid w:val="00524FC3"/>
    <w:rsid w:val="005257C4"/>
    <w:rsid w:val="0052685A"/>
    <w:rsid w:val="005305B1"/>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04B5"/>
    <w:rsid w:val="005C15B4"/>
    <w:rsid w:val="005C5FD0"/>
    <w:rsid w:val="005C7D7D"/>
    <w:rsid w:val="005D4F98"/>
    <w:rsid w:val="005D6362"/>
    <w:rsid w:val="005D7279"/>
    <w:rsid w:val="005D762F"/>
    <w:rsid w:val="005E1C22"/>
    <w:rsid w:val="005E2908"/>
    <w:rsid w:val="005E562A"/>
    <w:rsid w:val="005E7A8B"/>
    <w:rsid w:val="006022C3"/>
    <w:rsid w:val="00603992"/>
    <w:rsid w:val="00603FAD"/>
    <w:rsid w:val="00604C84"/>
    <w:rsid w:val="00606D78"/>
    <w:rsid w:val="0062398A"/>
    <w:rsid w:val="006317F5"/>
    <w:rsid w:val="00631C6B"/>
    <w:rsid w:val="00633C13"/>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B0115"/>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F03"/>
    <w:rsid w:val="0072636B"/>
    <w:rsid w:val="0072737D"/>
    <w:rsid w:val="007324C3"/>
    <w:rsid w:val="0073489E"/>
    <w:rsid w:val="00736EE8"/>
    <w:rsid w:val="00743B9B"/>
    <w:rsid w:val="007471FA"/>
    <w:rsid w:val="007545A1"/>
    <w:rsid w:val="00756007"/>
    <w:rsid w:val="0075749E"/>
    <w:rsid w:val="007621A7"/>
    <w:rsid w:val="007750EA"/>
    <w:rsid w:val="0077731F"/>
    <w:rsid w:val="00783EA4"/>
    <w:rsid w:val="00784394"/>
    <w:rsid w:val="00784F7B"/>
    <w:rsid w:val="007905BA"/>
    <w:rsid w:val="00791AFA"/>
    <w:rsid w:val="00791C14"/>
    <w:rsid w:val="00793F3C"/>
    <w:rsid w:val="007A0532"/>
    <w:rsid w:val="007A3F22"/>
    <w:rsid w:val="007A42CA"/>
    <w:rsid w:val="007A5E7D"/>
    <w:rsid w:val="007B3A4C"/>
    <w:rsid w:val="007D091F"/>
    <w:rsid w:val="007D20E2"/>
    <w:rsid w:val="007D3868"/>
    <w:rsid w:val="007E3DFE"/>
    <w:rsid w:val="007E5D87"/>
    <w:rsid w:val="007F075D"/>
    <w:rsid w:val="007F0777"/>
    <w:rsid w:val="00802F68"/>
    <w:rsid w:val="008056CB"/>
    <w:rsid w:val="00806290"/>
    <w:rsid w:val="00806E15"/>
    <w:rsid w:val="0080753C"/>
    <w:rsid w:val="00807E51"/>
    <w:rsid w:val="00813F90"/>
    <w:rsid w:val="00817E51"/>
    <w:rsid w:val="008260FB"/>
    <w:rsid w:val="008351DB"/>
    <w:rsid w:val="00835913"/>
    <w:rsid w:val="00836F54"/>
    <w:rsid w:val="00837F00"/>
    <w:rsid w:val="0084147D"/>
    <w:rsid w:val="008414E6"/>
    <w:rsid w:val="00841502"/>
    <w:rsid w:val="00843511"/>
    <w:rsid w:val="00843A2F"/>
    <w:rsid w:val="00845B10"/>
    <w:rsid w:val="008567A8"/>
    <w:rsid w:val="008610E9"/>
    <w:rsid w:val="00862CBF"/>
    <w:rsid w:val="008646F5"/>
    <w:rsid w:val="00865A7C"/>
    <w:rsid w:val="00866704"/>
    <w:rsid w:val="0086670D"/>
    <w:rsid w:val="008702CA"/>
    <w:rsid w:val="00872D4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8F79AF"/>
    <w:rsid w:val="00910DCC"/>
    <w:rsid w:val="00917314"/>
    <w:rsid w:val="009200B2"/>
    <w:rsid w:val="009220A5"/>
    <w:rsid w:val="009236E7"/>
    <w:rsid w:val="00927618"/>
    <w:rsid w:val="00930EA7"/>
    <w:rsid w:val="009325E9"/>
    <w:rsid w:val="00932FE7"/>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054C"/>
    <w:rsid w:val="009D4E05"/>
    <w:rsid w:val="009D626F"/>
    <w:rsid w:val="009D7532"/>
    <w:rsid w:val="009D78B5"/>
    <w:rsid w:val="009E773D"/>
    <w:rsid w:val="009E7961"/>
    <w:rsid w:val="009E797A"/>
    <w:rsid w:val="009F4F88"/>
    <w:rsid w:val="009F6D20"/>
    <w:rsid w:val="00A03A37"/>
    <w:rsid w:val="00A1046C"/>
    <w:rsid w:val="00A16EC8"/>
    <w:rsid w:val="00A23F9D"/>
    <w:rsid w:val="00A257BA"/>
    <w:rsid w:val="00A3027E"/>
    <w:rsid w:val="00A311A2"/>
    <w:rsid w:val="00A33171"/>
    <w:rsid w:val="00A41F02"/>
    <w:rsid w:val="00A43F9D"/>
    <w:rsid w:val="00A441A2"/>
    <w:rsid w:val="00A443B4"/>
    <w:rsid w:val="00A46A06"/>
    <w:rsid w:val="00A65771"/>
    <w:rsid w:val="00A713CB"/>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D3CC2"/>
    <w:rsid w:val="00AE1550"/>
    <w:rsid w:val="00AE1E8F"/>
    <w:rsid w:val="00AE201A"/>
    <w:rsid w:val="00AF4A0B"/>
    <w:rsid w:val="00B03BCD"/>
    <w:rsid w:val="00B15259"/>
    <w:rsid w:val="00B178D4"/>
    <w:rsid w:val="00B21502"/>
    <w:rsid w:val="00B27515"/>
    <w:rsid w:val="00B362B4"/>
    <w:rsid w:val="00B36DC6"/>
    <w:rsid w:val="00B3724B"/>
    <w:rsid w:val="00B37FE2"/>
    <w:rsid w:val="00B42E4E"/>
    <w:rsid w:val="00B43C0A"/>
    <w:rsid w:val="00B719AF"/>
    <w:rsid w:val="00B80930"/>
    <w:rsid w:val="00B80B9E"/>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57B3"/>
    <w:rsid w:val="00BD6496"/>
    <w:rsid w:val="00BD6880"/>
    <w:rsid w:val="00BD77BF"/>
    <w:rsid w:val="00BE3D4F"/>
    <w:rsid w:val="00BE46C0"/>
    <w:rsid w:val="00BE723E"/>
    <w:rsid w:val="00BE725D"/>
    <w:rsid w:val="00BF529A"/>
    <w:rsid w:val="00C063FA"/>
    <w:rsid w:val="00C150E4"/>
    <w:rsid w:val="00C24AE7"/>
    <w:rsid w:val="00C31E98"/>
    <w:rsid w:val="00C360FA"/>
    <w:rsid w:val="00C369EA"/>
    <w:rsid w:val="00C44DB3"/>
    <w:rsid w:val="00C46B35"/>
    <w:rsid w:val="00C47B85"/>
    <w:rsid w:val="00C561A9"/>
    <w:rsid w:val="00C57B6E"/>
    <w:rsid w:val="00C6028F"/>
    <w:rsid w:val="00C61631"/>
    <w:rsid w:val="00C657FF"/>
    <w:rsid w:val="00C6588C"/>
    <w:rsid w:val="00C677D6"/>
    <w:rsid w:val="00C7048F"/>
    <w:rsid w:val="00C70FCF"/>
    <w:rsid w:val="00C81AED"/>
    <w:rsid w:val="00C82D43"/>
    <w:rsid w:val="00C83923"/>
    <w:rsid w:val="00C84837"/>
    <w:rsid w:val="00C90AF1"/>
    <w:rsid w:val="00C91C9E"/>
    <w:rsid w:val="00CA3E3B"/>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075B5"/>
    <w:rsid w:val="00D10192"/>
    <w:rsid w:val="00D14F26"/>
    <w:rsid w:val="00D214C1"/>
    <w:rsid w:val="00D21B6F"/>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95E3E"/>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48DE"/>
    <w:rsid w:val="00E357DC"/>
    <w:rsid w:val="00E36606"/>
    <w:rsid w:val="00E40DA8"/>
    <w:rsid w:val="00E41966"/>
    <w:rsid w:val="00E422B2"/>
    <w:rsid w:val="00E513B2"/>
    <w:rsid w:val="00E520BF"/>
    <w:rsid w:val="00E5286E"/>
    <w:rsid w:val="00E568BA"/>
    <w:rsid w:val="00E61019"/>
    <w:rsid w:val="00E63F22"/>
    <w:rsid w:val="00E649AC"/>
    <w:rsid w:val="00E65DA4"/>
    <w:rsid w:val="00E665E1"/>
    <w:rsid w:val="00E853BB"/>
    <w:rsid w:val="00EA3709"/>
    <w:rsid w:val="00EA4C2F"/>
    <w:rsid w:val="00EB2421"/>
    <w:rsid w:val="00EB2BC5"/>
    <w:rsid w:val="00EB550F"/>
    <w:rsid w:val="00EB64A8"/>
    <w:rsid w:val="00EC071F"/>
    <w:rsid w:val="00EC72E9"/>
    <w:rsid w:val="00ED1C9A"/>
    <w:rsid w:val="00EE04B8"/>
    <w:rsid w:val="00EE057E"/>
    <w:rsid w:val="00EE4571"/>
    <w:rsid w:val="00EE5807"/>
    <w:rsid w:val="00EF113E"/>
    <w:rsid w:val="00EF6A5B"/>
    <w:rsid w:val="00F11653"/>
    <w:rsid w:val="00F13E41"/>
    <w:rsid w:val="00F15C3D"/>
    <w:rsid w:val="00F16D56"/>
    <w:rsid w:val="00F1798B"/>
    <w:rsid w:val="00F22AAA"/>
    <w:rsid w:val="00F25978"/>
    <w:rsid w:val="00F25F58"/>
    <w:rsid w:val="00F30DD8"/>
    <w:rsid w:val="00F426C5"/>
    <w:rsid w:val="00F446A0"/>
    <w:rsid w:val="00F4584E"/>
    <w:rsid w:val="00F50519"/>
    <w:rsid w:val="00F513AF"/>
    <w:rsid w:val="00F526AA"/>
    <w:rsid w:val="00F56BBC"/>
    <w:rsid w:val="00F57419"/>
    <w:rsid w:val="00F57F77"/>
    <w:rsid w:val="00F667A6"/>
    <w:rsid w:val="00F74254"/>
    <w:rsid w:val="00F74687"/>
    <w:rsid w:val="00F752AF"/>
    <w:rsid w:val="00F8328B"/>
    <w:rsid w:val="00F90140"/>
    <w:rsid w:val="00F92A10"/>
    <w:rsid w:val="00F92BD0"/>
    <w:rsid w:val="00F960FE"/>
    <w:rsid w:val="00FA0B16"/>
    <w:rsid w:val="00FA115D"/>
    <w:rsid w:val="00FA1610"/>
    <w:rsid w:val="00FA4979"/>
    <w:rsid w:val="00FB2DC7"/>
    <w:rsid w:val="00FB44C7"/>
    <w:rsid w:val="00FC0D8D"/>
    <w:rsid w:val="00FC29DB"/>
    <w:rsid w:val="00FC425F"/>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A6A31"/>
    <w:rPr>
      <w:rFonts w:ascii="Arial" w:hAnsi="Arial"/>
      <w:color w:val="000000"/>
      <w:sz w:val="22"/>
    </w:rPr>
  </w:style>
  <w:style w:type="character" w:customStyle="1" w:styleId="res9jf">
    <w:name w:val="res9jf"/>
    <w:basedOn w:val="DefaultParagraphFont"/>
    <w:rsid w:val="006B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49259421">
      <w:bodyDiv w:val="1"/>
      <w:marLeft w:val="0"/>
      <w:marRight w:val="0"/>
      <w:marTop w:val="0"/>
      <w:marBottom w:val="0"/>
      <w:divBdr>
        <w:top w:val="none" w:sz="0" w:space="0" w:color="auto"/>
        <w:left w:val="none" w:sz="0" w:space="0" w:color="auto"/>
        <w:bottom w:val="none" w:sz="0" w:space="0" w:color="auto"/>
        <w:right w:val="none" w:sz="0" w:space="0" w:color="auto"/>
      </w:divBdr>
      <w:divsChild>
        <w:div w:id="274944011">
          <w:marLeft w:val="0"/>
          <w:marRight w:val="0"/>
          <w:marTop w:val="0"/>
          <w:marBottom w:val="0"/>
          <w:divBdr>
            <w:top w:val="none" w:sz="0" w:space="0" w:color="auto"/>
            <w:left w:val="none" w:sz="0" w:space="0" w:color="auto"/>
            <w:bottom w:val="none" w:sz="0" w:space="0" w:color="auto"/>
            <w:right w:val="none" w:sz="0" w:space="0" w:color="auto"/>
          </w:divBdr>
        </w:div>
      </w:divsChild>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23337953">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0626260">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3147146">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71965359">
      <w:bodyDiv w:val="1"/>
      <w:marLeft w:val="0"/>
      <w:marRight w:val="0"/>
      <w:marTop w:val="0"/>
      <w:marBottom w:val="0"/>
      <w:divBdr>
        <w:top w:val="none" w:sz="0" w:space="0" w:color="auto"/>
        <w:left w:val="none" w:sz="0" w:space="0" w:color="auto"/>
        <w:bottom w:val="none" w:sz="0" w:space="0" w:color="auto"/>
        <w:right w:val="none" w:sz="0" w:space="0" w:color="auto"/>
      </w:divBdr>
      <w:divsChild>
        <w:div w:id="20861338">
          <w:marLeft w:val="0"/>
          <w:marRight w:val="0"/>
          <w:marTop w:val="0"/>
          <w:marBottom w:val="0"/>
          <w:divBdr>
            <w:top w:val="none" w:sz="0" w:space="0" w:color="auto"/>
            <w:left w:val="none" w:sz="0" w:space="0" w:color="auto"/>
            <w:bottom w:val="none" w:sz="0" w:space="0" w:color="auto"/>
            <w:right w:val="none" w:sz="0" w:space="0" w:color="auto"/>
          </w:divBdr>
          <w:divsChild>
            <w:div w:id="908922230">
              <w:marLeft w:val="0"/>
              <w:marRight w:val="0"/>
              <w:marTop w:val="0"/>
              <w:marBottom w:val="0"/>
              <w:divBdr>
                <w:top w:val="none" w:sz="0" w:space="0" w:color="auto"/>
                <w:left w:val="none" w:sz="0" w:space="0" w:color="auto"/>
                <w:bottom w:val="none" w:sz="0" w:space="0" w:color="auto"/>
                <w:right w:val="none" w:sz="0" w:space="0" w:color="auto"/>
              </w:divBdr>
              <w:divsChild>
                <w:div w:id="1815024543">
                  <w:marLeft w:val="0"/>
                  <w:marRight w:val="0"/>
                  <w:marTop w:val="0"/>
                  <w:marBottom w:val="0"/>
                  <w:divBdr>
                    <w:top w:val="none" w:sz="0" w:space="0" w:color="auto"/>
                    <w:left w:val="none" w:sz="0" w:space="0" w:color="auto"/>
                    <w:bottom w:val="none" w:sz="0" w:space="0" w:color="auto"/>
                    <w:right w:val="none" w:sz="0" w:space="0" w:color="auto"/>
                  </w:divBdr>
                  <w:divsChild>
                    <w:div w:id="913202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e1105-1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stm.org/e0783-02r1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400</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2821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2022-09-28T23:04:00Z</dcterms:created>
  <dcterms:modified xsi:type="dcterms:W3CDTF">2022-09-28T23:04:00Z</dcterms:modified>
</cp:coreProperties>
</file>