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ED28" w14:textId="77777777" w:rsidR="00F033CE" w:rsidRPr="004835A7" w:rsidRDefault="00F033CE" w:rsidP="004B1982">
      <w:pPr>
        <w:pStyle w:val="Subtitle"/>
        <w:spacing w:after="0"/>
        <w:ind w:right="1260"/>
        <w:contextualSpacing/>
        <w:jc w:val="left"/>
        <w:rPr>
          <w:rFonts w:cs="Calibri"/>
          <w:i/>
          <w:sz w:val="18"/>
          <w:szCs w:val="18"/>
        </w:rPr>
      </w:pPr>
      <w:r w:rsidRPr="004835A7">
        <w:rPr>
          <w:rFonts w:cs="Calibri"/>
          <w:i/>
          <w:sz w:val="18"/>
          <w:szCs w:val="18"/>
        </w:rPr>
        <w:t>Media contact:</w:t>
      </w:r>
      <w:r w:rsidRPr="004835A7">
        <w:rPr>
          <w:rFonts w:cs="Calibri"/>
          <w:i/>
          <w:sz w:val="18"/>
          <w:szCs w:val="18"/>
        </w:rPr>
        <w:tab/>
        <w:t>Heather West, 612-724-8760, heather@heatherwestpr.com</w:t>
      </w:r>
    </w:p>
    <w:p w14:paraId="73AC1A21" w14:textId="77777777" w:rsidR="00F033CE" w:rsidRPr="004835A7" w:rsidRDefault="00F033CE" w:rsidP="004B1982">
      <w:pPr>
        <w:spacing w:after="0" w:line="240" w:lineRule="auto"/>
        <w:ind w:right="1260"/>
        <w:contextualSpacing/>
        <w:rPr>
          <w:rFonts w:ascii="Calibri" w:hAnsi="Calibri" w:cs="Calibri"/>
          <w:b/>
          <w:color w:val="000000"/>
          <w:sz w:val="20"/>
          <w:u w:val="single"/>
        </w:rPr>
      </w:pPr>
    </w:p>
    <w:p w14:paraId="2C7354E8" w14:textId="77777777" w:rsidR="00F033CE" w:rsidRPr="004835A7" w:rsidRDefault="00F033CE" w:rsidP="004B1982">
      <w:pPr>
        <w:spacing w:after="0" w:line="240" w:lineRule="auto"/>
        <w:ind w:right="1260"/>
        <w:contextualSpacing/>
        <w:jc w:val="center"/>
        <w:rPr>
          <w:rFonts w:ascii="Calibri" w:hAnsi="Calibri" w:cs="Calibri"/>
          <w:b/>
          <w:color w:val="000000"/>
          <w:sz w:val="30"/>
          <w:szCs w:val="30"/>
        </w:rPr>
      </w:pPr>
      <w:r w:rsidRPr="004835A7">
        <w:rPr>
          <w:rFonts w:ascii="Calibri" w:hAnsi="Calibri" w:cs="Calibri"/>
          <w:b/>
          <w:color w:val="000000"/>
          <w:sz w:val="30"/>
          <w:szCs w:val="30"/>
        </w:rPr>
        <w:t>Austin Zajichek promoted to marketing manager</w:t>
      </w:r>
    </w:p>
    <w:p w14:paraId="5F8D17EE" w14:textId="3C5718A9" w:rsidR="00F033CE" w:rsidRPr="004835A7" w:rsidRDefault="00F033CE" w:rsidP="004B1982">
      <w:pPr>
        <w:spacing w:after="0" w:line="240" w:lineRule="auto"/>
        <w:ind w:right="1260"/>
        <w:contextualSpacing/>
        <w:jc w:val="center"/>
        <w:rPr>
          <w:rFonts w:ascii="Calibri" w:hAnsi="Calibri" w:cs="Calibri"/>
          <w:b/>
          <w:color w:val="000000"/>
          <w:sz w:val="30"/>
          <w:szCs w:val="30"/>
        </w:rPr>
      </w:pPr>
      <w:r w:rsidRPr="004835A7">
        <w:rPr>
          <w:rFonts w:ascii="Calibri" w:hAnsi="Calibri" w:cs="Calibri"/>
          <w:b/>
          <w:color w:val="000000"/>
          <w:sz w:val="30"/>
          <w:szCs w:val="30"/>
        </w:rPr>
        <w:t>for Linetec</w:t>
      </w:r>
      <w:r w:rsidR="004B1982" w:rsidRPr="004835A7">
        <w:rPr>
          <w:rFonts w:ascii="Calibri" w:hAnsi="Calibri" w:cs="Calibri"/>
          <w:b/>
          <w:color w:val="000000"/>
          <w:sz w:val="30"/>
          <w:szCs w:val="30"/>
        </w:rPr>
        <w:t>,</w:t>
      </w:r>
      <w:r w:rsidRPr="004835A7">
        <w:rPr>
          <w:rFonts w:ascii="Calibri" w:hAnsi="Calibri" w:cs="Calibri"/>
          <w:b/>
          <w:color w:val="000000"/>
          <w:sz w:val="30"/>
          <w:szCs w:val="30"/>
        </w:rPr>
        <w:t xml:space="preserve"> Tubelite</w:t>
      </w:r>
      <w:r w:rsidR="004B1982" w:rsidRPr="004835A7">
        <w:rPr>
          <w:rFonts w:ascii="Calibri" w:hAnsi="Calibri" w:cs="Calibri"/>
          <w:b/>
          <w:color w:val="000000"/>
          <w:sz w:val="30"/>
          <w:szCs w:val="30"/>
        </w:rPr>
        <w:t xml:space="preserve"> and Alumicor</w:t>
      </w:r>
    </w:p>
    <w:p w14:paraId="42DBE286" w14:textId="77777777" w:rsidR="00F033CE" w:rsidRPr="004835A7" w:rsidRDefault="00F033CE" w:rsidP="004B1982">
      <w:pPr>
        <w:spacing w:after="0" w:line="240" w:lineRule="auto"/>
        <w:ind w:right="1260"/>
        <w:contextualSpacing/>
        <w:rPr>
          <w:rFonts w:ascii="Calibri" w:hAnsi="Calibri" w:cs="Calibri"/>
          <w:color w:val="000000"/>
        </w:rPr>
      </w:pPr>
    </w:p>
    <w:p w14:paraId="0A343FBC" w14:textId="4DD855FF" w:rsidR="004B1982" w:rsidRPr="004835A7" w:rsidRDefault="00F033CE" w:rsidP="004B1982">
      <w:pPr>
        <w:spacing w:after="0" w:line="240" w:lineRule="auto"/>
        <w:ind w:right="1260"/>
        <w:contextualSpacing/>
        <w:rPr>
          <w:rFonts w:ascii="Calibri" w:hAnsi="Calibri" w:cs="Calibri"/>
        </w:rPr>
      </w:pPr>
      <w:r w:rsidRPr="004835A7">
        <w:rPr>
          <w:rFonts w:ascii="Calibri" w:hAnsi="Calibri" w:cs="Calibri"/>
        </w:rPr>
        <w:t xml:space="preserve">Wausau, Wisconsin (March 2024) – Austin Zajichek </w:t>
      </w:r>
      <w:r w:rsidR="00263B0E">
        <w:rPr>
          <w:rFonts w:ascii="Calibri" w:hAnsi="Calibri" w:cs="Calibri"/>
        </w:rPr>
        <w:t>h</w:t>
      </w:r>
      <w:r w:rsidR="004B1982" w:rsidRPr="004835A7">
        <w:rPr>
          <w:rFonts w:ascii="Calibri" w:hAnsi="Calibri" w:cs="Calibri"/>
        </w:rPr>
        <w:t>as</w:t>
      </w:r>
      <w:r w:rsidRPr="004835A7">
        <w:rPr>
          <w:rFonts w:ascii="Calibri" w:hAnsi="Calibri" w:cs="Calibri"/>
        </w:rPr>
        <w:t xml:space="preserve"> </w:t>
      </w:r>
      <w:r w:rsidR="00263B0E">
        <w:rPr>
          <w:rFonts w:ascii="Calibri" w:hAnsi="Calibri" w:cs="Calibri"/>
        </w:rPr>
        <w:t xml:space="preserve">been </w:t>
      </w:r>
      <w:r w:rsidRPr="004835A7">
        <w:rPr>
          <w:rFonts w:ascii="Calibri" w:hAnsi="Calibri" w:cs="Calibri"/>
        </w:rPr>
        <w:t>promoted to marketing manager</w:t>
      </w:r>
      <w:r w:rsidR="004B1982" w:rsidRPr="004835A7">
        <w:rPr>
          <w:rFonts w:ascii="Calibri" w:hAnsi="Calibri" w:cs="Calibri"/>
        </w:rPr>
        <w:t xml:space="preserve"> for</w:t>
      </w:r>
      <w:r w:rsidRPr="004835A7">
        <w:rPr>
          <w:rFonts w:ascii="Calibri" w:hAnsi="Calibri" w:cs="Calibri"/>
        </w:rPr>
        <w:t xml:space="preserve"> </w:t>
      </w:r>
      <w:r w:rsidR="004B1982" w:rsidRPr="004835A7">
        <w:rPr>
          <w:rFonts w:ascii="Calibri" w:hAnsi="Calibri" w:cs="Calibri"/>
        </w:rPr>
        <w:t xml:space="preserve">the </w:t>
      </w:r>
      <w:r w:rsidRPr="004835A7">
        <w:rPr>
          <w:rFonts w:ascii="Calibri" w:hAnsi="Calibri" w:cs="Calibri"/>
        </w:rPr>
        <w:t>Linetec</w:t>
      </w:r>
      <w:r w:rsidR="00542FB3">
        <w:rPr>
          <w:rFonts w:ascii="Calibri" w:hAnsi="Calibri" w:cs="Calibri"/>
        </w:rPr>
        <w:t>,</w:t>
      </w:r>
      <w:r w:rsidRPr="004835A7">
        <w:rPr>
          <w:rFonts w:ascii="Calibri" w:hAnsi="Calibri" w:cs="Calibri"/>
        </w:rPr>
        <w:t xml:space="preserve"> Tubelite </w:t>
      </w:r>
      <w:r w:rsidR="00542FB3">
        <w:rPr>
          <w:rFonts w:ascii="Calibri" w:hAnsi="Calibri" w:cs="Calibri"/>
        </w:rPr>
        <w:t xml:space="preserve">and </w:t>
      </w:r>
      <w:r w:rsidR="004B1982" w:rsidRPr="004835A7">
        <w:rPr>
          <w:rFonts w:ascii="Calibri" w:hAnsi="Calibri" w:cs="Calibri"/>
        </w:rPr>
        <w:t>Alumicor brand</w:t>
      </w:r>
      <w:r w:rsidR="00542FB3">
        <w:rPr>
          <w:rFonts w:ascii="Calibri" w:hAnsi="Calibri" w:cs="Calibri"/>
        </w:rPr>
        <w:t>s</w:t>
      </w:r>
      <w:r w:rsidR="004B1982" w:rsidRPr="004835A7">
        <w:rPr>
          <w:rFonts w:ascii="Calibri" w:hAnsi="Calibri" w:cs="Calibri"/>
        </w:rPr>
        <w:t>.</w:t>
      </w:r>
    </w:p>
    <w:p w14:paraId="7A9C8A90" w14:textId="0F6CBEB3" w:rsidR="004B1982" w:rsidRPr="004835A7" w:rsidRDefault="00845023" w:rsidP="004B1982">
      <w:pPr>
        <w:pStyle w:val="ListParagraph"/>
        <w:numPr>
          <w:ilvl w:val="0"/>
          <w:numId w:val="3"/>
        </w:numPr>
        <w:spacing w:after="0" w:line="240" w:lineRule="auto"/>
        <w:ind w:right="1260"/>
        <w:rPr>
          <w:rFonts w:ascii="Calibri" w:hAnsi="Calibri" w:cs="Calibri"/>
        </w:rPr>
      </w:pPr>
      <w:r w:rsidRPr="004835A7">
        <w:rPr>
          <w:rFonts w:ascii="Calibri" w:hAnsi="Calibri" w:cs="Calibri"/>
        </w:rPr>
        <w:t>L</w:t>
      </w:r>
      <w:r w:rsidR="00C650F3" w:rsidRPr="004835A7">
        <w:rPr>
          <w:rFonts w:ascii="Calibri" w:hAnsi="Calibri" w:cs="Calibri"/>
        </w:rPr>
        <w:t>inetec</w:t>
      </w:r>
      <w:r w:rsidRPr="004835A7">
        <w:rPr>
          <w:rFonts w:ascii="Calibri" w:hAnsi="Calibri" w:cs="Calibri"/>
        </w:rPr>
        <w:t xml:space="preserve"> is </w:t>
      </w:r>
      <w:r w:rsidR="00C650F3" w:rsidRPr="004835A7">
        <w:rPr>
          <w:rFonts w:ascii="Calibri" w:hAnsi="Calibri" w:cs="Calibri"/>
        </w:rPr>
        <w:t xml:space="preserve">the largest </w:t>
      </w:r>
      <w:r w:rsidR="00542FB3">
        <w:rPr>
          <w:rFonts w:ascii="Calibri" w:hAnsi="Calibri" w:cs="Calibri"/>
        </w:rPr>
        <w:t xml:space="preserve">U.S. </w:t>
      </w:r>
      <w:r w:rsidR="00C650F3" w:rsidRPr="004835A7">
        <w:rPr>
          <w:rFonts w:ascii="Calibri" w:hAnsi="Calibri" w:cs="Calibri"/>
        </w:rPr>
        <w:t xml:space="preserve">finishing services provider for architectural aluminum products, </w:t>
      </w:r>
      <w:r w:rsidR="00E11074" w:rsidRPr="004835A7">
        <w:rPr>
          <w:rFonts w:ascii="Calibri" w:hAnsi="Calibri" w:cs="Calibri"/>
        </w:rPr>
        <w:t>offerin</w:t>
      </w:r>
      <w:r w:rsidRPr="004835A7">
        <w:rPr>
          <w:rFonts w:ascii="Calibri" w:hAnsi="Calibri" w:cs="Calibri"/>
        </w:rPr>
        <w:t>g a single source solution for</w:t>
      </w:r>
      <w:r w:rsidR="00C650F3" w:rsidRPr="004835A7">
        <w:rPr>
          <w:rFonts w:ascii="Calibri" w:hAnsi="Calibri" w:cs="Calibri"/>
        </w:rPr>
        <w:t xml:space="preserve"> painted coatings</w:t>
      </w:r>
      <w:r w:rsidRPr="004835A7">
        <w:rPr>
          <w:rFonts w:ascii="Calibri" w:hAnsi="Calibri" w:cs="Calibri"/>
        </w:rPr>
        <w:t xml:space="preserve">, </w:t>
      </w:r>
      <w:r w:rsidR="00C650F3" w:rsidRPr="004835A7">
        <w:rPr>
          <w:rFonts w:ascii="Calibri" w:hAnsi="Calibri" w:cs="Calibri"/>
        </w:rPr>
        <w:t>anodized finishes</w:t>
      </w:r>
      <w:r w:rsidRPr="004835A7">
        <w:rPr>
          <w:rFonts w:ascii="Calibri" w:hAnsi="Calibri" w:cs="Calibri"/>
        </w:rPr>
        <w:t xml:space="preserve"> and value-added services</w:t>
      </w:r>
      <w:r w:rsidR="00C650F3" w:rsidRPr="004835A7">
        <w:rPr>
          <w:rFonts w:ascii="Calibri" w:hAnsi="Calibri" w:cs="Calibri"/>
        </w:rPr>
        <w:t>.</w:t>
      </w:r>
    </w:p>
    <w:p w14:paraId="29064FAB" w14:textId="374EE4C8" w:rsidR="00C650F3" w:rsidRPr="004835A7" w:rsidRDefault="00F033CE" w:rsidP="004B1982">
      <w:pPr>
        <w:pStyle w:val="ListParagraph"/>
        <w:numPr>
          <w:ilvl w:val="0"/>
          <w:numId w:val="3"/>
        </w:numPr>
        <w:spacing w:after="0" w:line="240" w:lineRule="auto"/>
        <w:ind w:right="1260"/>
        <w:rPr>
          <w:rFonts w:ascii="Calibri" w:hAnsi="Calibri" w:cs="Calibri"/>
        </w:rPr>
      </w:pPr>
      <w:r w:rsidRPr="004835A7">
        <w:rPr>
          <w:rFonts w:ascii="Calibri" w:hAnsi="Calibri" w:cs="Calibri"/>
        </w:rPr>
        <w:t>Tubelite is a</w:t>
      </w:r>
      <w:r w:rsidR="00D03495" w:rsidRPr="004835A7">
        <w:rPr>
          <w:rFonts w:ascii="Calibri" w:hAnsi="Calibri" w:cs="Calibri"/>
        </w:rPr>
        <w:t xml:space="preserve"> dependable,</w:t>
      </w:r>
      <w:r w:rsidRPr="004835A7">
        <w:rPr>
          <w:rFonts w:ascii="Calibri" w:hAnsi="Calibri" w:cs="Calibri"/>
        </w:rPr>
        <w:t xml:space="preserve"> industry leader </w:t>
      </w:r>
      <w:r w:rsidR="00C650F3" w:rsidRPr="004835A7">
        <w:rPr>
          <w:rFonts w:ascii="Calibri" w:hAnsi="Calibri" w:cs="Calibri"/>
        </w:rPr>
        <w:t xml:space="preserve">in high-quality, </w:t>
      </w:r>
      <w:r w:rsidRPr="004835A7">
        <w:rPr>
          <w:rFonts w:ascii="Calibri" w:hAnsi="Calibri" w:cs="Calibri"/>
        </w:rPr>
        <w:t>aluminum-framed storefront, curtainwall, entrances, windows and daylight control systems</w:t>
      </w:r>
      <w:r w:rsidR="00542FB3">
        <w:rPr>
          <w:rFonts w:ascii="Calibri" w:hAnsi="Calibri" w:cs="Calibri"/>
        </w:rPr>
        <w:t xml:space="preserve"> for commercial building projects in the U.S</w:t>
      </w:r>
      <w:r w:rsidRPr="004835A7">
        <w:rPr>
          <w:rFonts w:ascii="Calibri" w:hAnsi="Calibri" w:cs="Calibri"/>
        </w:rPr>
        <w:t>.</w:t>
      </w:r>
    </w:p>
    <w:p w14:paraId="781EC7F3" w14:textId="1765B252" w:rsidR="00C650F3" w:rsidRPr="004835A7" w:rsidRDefault="004B1982" w:rsidP="004B1982">
      <w:pPr>
        <w:pStyle w:val="ListParagraph"/>
        <w:numPr>
          <w:ilvl w:val="0"/>
          <w:numId w:val="3"/>
        </w:numPr>
        <w:spacing w:after="0" w:line="240" w:lineRule="auto"/>
        <w:ind w:right="1260"/>
        <w:rPr>
          <w:rFonts w:ascii="Calibri" w:hAnsi="Calibri" w:cs="Calibri"/>
          <w:color w:val="000000"/>
          <w:lang w:val="en-CA"/>
        </w:rPr>
      </w:pPr>
      <w:r w:rsidRPr="004835A7">
        <w:rPr>
          <w:rFonts w:ascii="Calibri" w:hAnsi="Calibri" w:cs="Calibri"/>
          <w:color w:val="000000"/>
          <w:lang w:val="en-CA"/>
        </w:rPr>
        <w:t xml:space="preserve">Alumicor </w:t>
      </w:r>
      <w:r w:rsidR="00542FB3">
        <w:rPr>
          <w:rFonts w:ascii="Calibri" w:hAnsi="Calibri" w:cs="Calibri"/>
          <w:color w:val="000000"/>
          <w:lang w:val="en-CA"/>
        </w:rPr>
        <w:t>is a leading manufacturer</w:t>
      </w:r>
      <w:r w:rsidRPr="004835A7">
        <w:rPr>
          <w:rFonts w:ascii="Calibri" w:hAnsi="Calibri" w:cs="Calibri"/>
          <w:color w:val="000000"/>
          <w:lang w:val="en-CA"/>
        </w:rPr>
        <w:t xml:space="preserve"> </w:t>
      </w:r>
      <w:r w:rsidR="00542FB3">
        <w:rPr>
          <w:rFonts w:ascii="Calibri" w:hAnsi="Calibri" w:cs="Calibri"/>
          <w:color w:val="000000"/>
          <w:lang w:val="en-CA"/>
        </w:rPr>
        <w:t xml:space="preserve">of </w:t>
      </w:r>
      <w:r w:rsidRPr="004835A7">
        <w:rPr>
          <w:rFonts w:ascii="Calibri" w:hAnsi="Calibri" w:cs="Calibri"/>
          <w:color w:val="000000"/>
          <w:lang w:val="en-CA"/>
        </w:rPr>
        <w:t>architectural aluminum building envelope products</w:t>
      </w:r>
      <w:r w:rsidR="00542FB3">
        <w:rPr>
          <w:rFonts w:ascii="Calibri" w:hAnsi="Calibri" w:cs="Calibri"/>
          <w:color w:val="000000"/>
          <w:lang w:val="en-CA"/>
        </w:rPr>
        <w:t xml:space="preserve"> for commercial building projects in Canada.</w:t>
      </w:r>
    </w:p>
    <w:p w14:paraId="35D8F60A" w14:textId="77777777" w:rsidR="004B1982" w:rsidRPr="004835A7" w:rsidRDefault="004B1982" w:rsidP="004B1982">
      <w:pPr>
        <w:spacing w:after="0" w:line="240" w:lineRule="auto"/>
        <w:ind w:right="1260"/>
        <w:contextualSpacing/>
        <w:rPr>
          <w:rFonts w:ascii="Calibri" w:hAnsi="Calibri" w:cs="Calibri"/>
        </w:rPr>
      </w:pPr>
    </w:p>
    <w:p w14:paraId="088DF916" w14:textId="4882BEBB" w:rsidR="00F033CE" w:rsidRPr="004835A7" w:rsidRDefault="00F720D1" w:rsidP="004B1982">
      <w:pPr>
        <w:spacing w:after="0" w:line="240" w:lineRule="auto"/>
        <w:ind w:right="1260"/>
        <w:contextualSpacing/>
        <w:rPr>
          <w:rFonts w:ascii="Calibri" w:hAnsi="Calibri" w:cs="Calibri"/>
        </w:rPr>
      </w:pPr>
      <w:r w:rsidRPr="004835A7">
        <w:rPr>
          <w:rFonts w:ascii="Calibri" w:hAnsi="Calibri" w:cs="Calibri"/>
        </w:rPr>
        <w:t>R</w:t>
      </w:r>
      <w:r w:rsidR="0047330A" w:rsidRPr="004835A7">
        <w:rPr>
          <w:rFonts w:ascii="Calibri" w:hAnsi="Calibri" w:cs="Calibri"/>
        </w:rPr>
        <w:t>eport</w:t>
      </w:r>
      <w:r w:rsidRPr="004835A7">
        <w:rPr>
          <w:rFonts w:ascii="Calibri" w:hAnsi="Calibri" w:cs="Calibri"/>
        </w:rPr>
        <w:t>ing</w:t>
      </w:r>
      <w:r w:rsidR="0047330A" w:rsidRPr="004835A7">
        <w:rPr>
          <w:rFonts w:ascii="Calibri" w:hAnsi="Calibri" w:cs="Calibri"/>
        </w:rPr>
        <w:t xml:space="preserve"> to marketing and communications director, Tammy Schroeder</w:t>
      </w:r>
      <w:r w:rsidRPr="004835A7">
        <w:rPr>
          <w:rFonts w:ascii="Calibri" w:hAnsi="Calibri" w:cs="Calibri"/>
        </w:rPr>
        <w:t xml:space="preserve">, Zajichek manages a team of associates </w:t>
      </w:r>
      <w:r w:rsidR="00F033CE" w:rsidRPr="004835A7">
        <w:rPr>
          <w:rFonts w:ascii="Calibri" w:hAnsi="Calibri" w:cs="Calibri"/>
        </w:rPr>
        <w:t>includ</w:t>
      </w:r>
      <w:r w:rsidRPr="004835A7">
        <w:rPr>
          <w:rFonts w:ascii="Calibri" w:hAnsi="Calibri" w:cs="Calibri"/>
        </w:rPr>
        <w:t>ing</w:t>
      </w:r>
      <w:r w:rsidR="00F033CE" w:rsidRPr="004835A7">
        <w:rPr>
          <w:rFonts w:ascii="Calibri" w:hAnsi="Calibri" w:cs="Calibri"/>
        </w:rPr>
        <w:t>:</w:t>
      </w:r>
    </w:p>
    <w:p w14:paraId="37697845" w14:textId="4CCC31AF" w:rsidR="00F033CE" w:rsidRPr="004835A7" w:rsidRDefault="00F033CE" w:rsidP="004B1982">
      <w:pPr>
        <w:pStyle w:val="ListParagraph"/>
        <w:numPr>
          <w:ilvl w:val="0"/>
          <w:numId w:val="2"/>
        </w:numPr>
        <w:spacing w:after="0" w:line="240" w:lineRule="auto"/>
        <w:ind w:right="1260"/>
        <w:rPr>
          <w:rFonts w:ascii="Calibri" w:hAnsi="Calibri" w:cs="Calibri"/>
        </w:rPr>
      </w:pPr>
      <w:r w:rsidRPr="004835A7">
        <w:rPr>
          <w:rFonts w:ascii="Calibri" w:hAnsi="Calibri" w:cs="Calibri"/>
        </w:rPr>
        <w:t>Linnea Christianson, samples and promotions specialist</w:t>
      </w:r>
    </w:p>
    <w:p w14:paraId="5EF3C773" w14:textId="2A53B0AA" w:rsidR="00F033CE" w:rsidRPr="004835A7" w:rsidRDefault="00F033CE" w:rsidP="004B1982">
      <w:pPr>
        <w:pStyle w:val="ListParagraph"/>
        <w:numPr>
          <w:ilvl w:val="0"/>
          <w:numId w:val="2"/>
        </w:numPr>
        <w:spacing w:after="0" w:line="240" w:lineRule="auto"/>
        <w:ind w:right="1260"/>
        <w:rPr>
          <w:rFonts w:ascii="Calibri" w:hAnsi="Calibri" w:cs="Calibri"/>
        </w:rPr>
      </w:pPr>
      <w:r w:rsidRPr="004835A7">
        <w:rPr>
          <w:rFonts w:ascii="Calibri" w:hAnsi="Calibri" w:cs="Calibri"/>
        </w:rPr>
        <w:t>Susan Seubert, sample specialist</w:t>
      </w:r>
    </w:p>
    <w:p w14:paraId="77BA534B" w14:textId="504A3E8D" w:rsidR="00F033CE" w:rsidRPr="004835A7" w:rsidRDefault="00F033CE" w:rsidP="004B1982">
      <w:pPr>
        <w:pStyle w:val="ListParagraph"/>
        <w:numPr>
          <w:ilvl w:val="0"/>
          <w:numId w:val="2"/>
        </w:numPr>
        <w:spacing w:after="0" w:line="240" w:lineRule="auto"/>
        <w:ind w:right="1260"/>
        <w:rPr>
          <w:rFonts w:ascii="Calibri" w:hAnsi="Calibri" w:cs="Calibri"/>
        </w:rPr>
      </w:pPr>
      <w:r w:rsidRPr="004835A7">
        <w:rPr>
          <w:rFonts w:ascii="Calibri" w:hAnsi="Calibri" w:cs="Calibri"/>
        </w:rPr>
        <w:t xml:space="preserve">Amanda </w:t>
      </w:r>
      <w:r w:rsidR="00214AAA">
        <w:rPr>
          <w:rFonts w:ascii="Calibri" w:hAnsi="Calibri" w:cs="Calibri"/>
        </w:rPr>
        <w:t>Schroeder</w:t>
      </w:r>
      <w:r w:rsidRPr="004835A7">
        <w:rPr>
          <w:rFonts w:ascii="Calibri" w:hAnsi="Calibri" w:cs="Calibri"/>
        </w:rPr>
        <w:t>, sample coordinator</w:t>
      </w:r>
    </w:p>
    <w:p w14:paraId="6D744AC1" w14:textId="0CC44F99" w:rsidR="00F033CE" w:rsidRPr="004835A7" w:rsidRDefault="00F033CE" w:rsidP="004B1982">
      <w:pPr>
        <w:pStyle w:val="ListParagraph"/>
        <w:numPr>
          <w:ilvl w:val="0"/>
          <w:numId w:val="2"/>
        </w:numPr>
        <w:spacing w:after="0" w:line="240" w:lineRule="auto"/>
        <w:ind w:right="1260"/>
        <w:rPr>
          <w:rFonts w:ascii="Calibri" w:hAnsi="Calibri" w:cs="Calibri"/>
        </w:rPr>
      </w:pPr>
      <w:r w:rsidRPr="004835A7">
        <w:rPr>
          <w:rFonts w:ascii="Calibri" w:hAnsi="Calibri" w:cs="Calibri"/>
        </w:rPr>
        <w:t>Stacy Schmoll, sample coordinator and estimator</w:t>
      </w:r>
    </w:p>
    <w:p w14:paraId="09673D71" w14:textId="77777777" w:rsidR="00313971" w:rsidRDefault="00313971" w:rsidP="004B1982">
      <w:pPr>
        <w:spacing w:after="0" w:line="240" w:lineRule="auto"/>
        <w:ind w:right="1260"/>
        <w:contextualSpacing/>
        <w:rPr>
          <w:rFonts w:ascii="Calibri" w:hAnsi="Calibri" w:cs="Calibri"/>
        </w:rPr>
      </w:pPr>
    </w:p>
    <w:p w14:paraId="6437AD68" w14:textId="67999147" w:rsidR="00F033CE" w:rsidRPr="004835A7" w:rsidRDefault="00F720D1" w:rsidP="004B1982">
      <w:pPr>
        <w:spacing w:after="0" w:line="240" w:lineRule="auto"/>
        <w:ind w:right="1260"/>
        <w:contextualSpacing/>
        <w:rPr>
          <w:rFonts w:ascii="Calibri" w:hAnsi="Calibri" w:cs="Calibri"/>
        </w:rPr>
      </w:pPr>
      <w:r w:rsidRPr="004835A7">
        <w:rPr>
          <w:rFonts w:ascii="Calibri" w:hAnsi="Calibri" w:cs="Calibri"/>
        </w:rPr>
        <w:t>Helping support clients and their customers, Zajichek and his team work closely with product marketing manager, Brian Tobias, and their colleagues in commercial sales, human resources, product management and estimating.</w:t>
      </w:r>
    </w:p>
    <w:p w14:paraId="04E3F1A7" w14:textId="77777777" w:rsidR="00F720D1" w:rsidRPr="004835A7" w:rsidRDefault="00F720D1" w:rsidP="004B1982">
      <w:pPr>
        <w:spacing w:after="0" w:line="240" w:lineRule="auto"/>
        <w:ind w:right="1260"/>
        <w:contextualSpacing/>
        <w:rPr>
          <w:rFonts w:ascii="Calibri" w:hAnsi="Calibri" w:cs="Calibri"/>
        </w:rPr>
      </w:pPr>
    </w:p>
    <w:p w14:paraId="64F76EB6" w14:textId="48D89A42" w:rsidR="00912FF8" w:rsidRPr="004835A7" w:rsidRDefault="0047330A" w:rsidP="004B1982">
      <w:pPr>
        <w:spacing w:after="0" w:line="240" w:lineRule="auto"/>
        <w:ind w:right="1260"/>
        <w:contextualSpacing/>
        <w:rPr>
          <w:rFonts w:ascii="Calibri" w:hAnsi="Calibri" w:cs="Calibri"/>
        </w:rPr>
      </w:pPr>
      <w:r w:rsidRPr="004835A7">
        <w:rPr>
          <w:rFonts w:ascii="Calibri" w:hAnsi="Calibri" w:cs="Calibri"/>
        </w:rPr>
        <w:t xml:space="preserve">Zajichek has </w:t>
      </w:r>
      <w:r w:rsidR="0002494F">
        <w:rPr>
          <w:rFonts w:ascii="Calibri" w:hAnsi="Calibri" w:cs="Calibri"/>
        </w:rPr>
        <w:t>been a part of Linetec’s marketing team for 10 years</w:t>
      </w:r>
      <w:r w:rsidR="00912FF8" w:rsidRPr="004835A7">
        <w:rPr>
          <w:rFonts w:ascii="Calibri" w:hAnsi="Calibri" w:cs="Calibri"/>
        </w:rPr>
        <w:t xml:space="preserve">. For the last three years, he also has supported </w:t>
      </w:r>
      <w:r w:rsidR="00851D03" w:rsidRPr="004835A7">
        <w:rPr>
          <w:rFonts w:ascii="Calibri" w:hAnsi="Calibri" w:cs="Calibri"/>
        </w:rPr>
        <w:t xml:space="preserve">the </w:t>
      </w:r>
      <w:r w:rsidR="00912FF8" w:rsidRPr="004835A7">
        <w:rPr>
          <w:rFonts w:ascii="Calibri" w:hAnsi="Calibri" w:cs="Calibri"/>
        </w:rPr>
        <w:t xml:space="preserve">Tubelite </w:t>
      </w:r>
      <w:r w:rsidRPr="004835A7">
        <w:rPr>
          <w:rFonts w:ascii="Calibri" w:hAnsi="Calibri" w:cs="Calibri"/>
        </w:rPr>
        <w:t xml:space="preserve">and </w:t>
      </w:r>
      <w:r w:rsidR="00912FF8" w:rsidRPr="004835A7">
        <w:rPr>
          <w:rFonts w:ascii="Calibri" w:hAnsi="Calibri" w:cs="Calibri"/>
        </w:rPr>
        <w:t>Alumicor</w:t>
      </w:r>
      <w:r w:rsidRPr="004835A7">
        <w:rPr>
          <w:rFonts w:ascii="Calibri" w:hAnsi="Calibri" w:cs="Calibri"/>
        </w:rPr>
        <w:t xml:space="preserve"> brands. </w:t>
      </w:r>
      <w:r w:rsidR="0002494F">
        <w:rPr>
          <w:rFonts w:ascii="Calibri" w:hAnsi="Calibri" w:cs="Calibri"/>
        </w:rPr>
        <w:t xml:space="preserve">Based in </w:t>
      </w:r>
      <w:r w:rsidR="00851D03" w:rsidRPr="004835A7">
        <w:rPr>
          <w:rFonts w:ascii="Calibri" w:hAnsi="Calibri" w:cs="Calibri"/>
        </w:rPr>
        <w:t xml:space="preserve">Wausau, Wisconsin, </w:t>
      </w:r>
      <w:r w:rsidR="003B661A" w:rsidRPr="004835A7">
        <w:rPr>
          <w:rFonts w:ascii="Calibri" w:hAnsi="Calibri" w:cs="Calibri"/>
        </w:rPr>
        <w:t>he</w:t>
      </w:r>
      <w:r w:rsidR="00851D03" w:rsidRPr="004835A7">
        <w:rPr>
          <w:rFonts w:ascii="Calibri" w:hAnsi="Calibri" w:cs="Calibri"/>
        </w:rPr>
        <w:t xml:space="preserve"> graduate</w:t>
      </w:r>
      <w:r w:rsidR="003B661A" w:rsidRPr="004835A7">
        <w:rPr>
          <w:rFonts w:ascii="Calibri" w:hAnsi="Calibri" w:cs="Calibri"/>
        </w:rPr>
        <w:t>d</w:t>
      </w:r>
      <w:r w:rsidR="00851D03" w:rsidRPr="004835A7">
        <w:rPr>
          <w:rFonts w:ascii="Calibri" w:hAnsi="Calibri" w:cs="Calibri"/>
        </w:rPr>
        <w:t xml:space="preserve"> </w:t>
      </w:r>
      <w:r w:rsidR="003B661A" w:rsidRPr="004835A7">
        <w:rPr>
          <w:rFonts w:ascii="Calibri" w:hAnsi="Calibri" w:cs="Calibri"/>
        </w:rPr>
        <w:t xml:space="preserve">from </w:t>
      </w:r>
      <w:r w:rsidR="00851D03" w:rsidRPr="004835A7">
        <w:rPr>
          <w:rFonts w:ascii="Calibri" w:hAnsi="Calibri" w:cs="Calibri"/>
        </w:rPr>
        <w:t>the University of Wisconsin-Stevens Point</w:t>
      </w:r>
      <w:r w:rsidR="003B661A" w:rsidRPr="004835A7">
        <w:rPr>
          <w:rFonts w:ascii="Calibri" w:hAnsi="Calibri" w:cs="Calibri"/>
        </w:rPr>
        <w:t xml:space="preserve"> with a Bachelor of Fine Arts in graphic design.</w:t>
      </w:r>
    </w:p>
    <w:p w14:paraId="1D3D7FBE" w14:textId="77777777" w:rsidR="00912FF8" w:rsidRPr="004835A7" w:rsidRDefault="00912FF8" w:rsidP="004B1982">
      <w:pPr>
        <w:spacing w:after="0" w:line="240" w:lineRule="auto"/>
        <w:ind w:right="1260"/>
        <w:contextualSpacing/>
        <w:rPr>
          <w:rFonts w:ascii="Calibri" w:hAnsi="Calibri" w:cs="Calibri"/>
        </w:rPr>
      </w:pPr>
    </w:p>
    <w:p w14:paraId="5FE583A2" w14:textId="77777777" w:rsidR="00F033CE" w:rsidRPr="004835A7" w:rsidRDefault="00F033CE" w:rsidP="004B1982">
      <w:pPr>
        <w:spacing w:after="0" w:line="240" w:lineRule="auto"/>
        <w:ind w:right="1260"/>
        <w:contextualSpacing/>
        <w:jc w:val="right"/>
        <w:rPr>
          <w:rFonts w:ascii="Calibri" w:hAnsi="Calibri" w:cs="Calibri"/>
          <w:i/>
          <w:iCs/>
        </w:rPr>
      </w:pPr>
      <w:r w:rsidRPr="004835A7">
        <w:rPr>
          <w:rFonts w:ascii="Calibri" w:hAnsi="Calibri" w:cs="Calibri"/>
          <w:i/>
          <w:iCs/>
        </w:rPr>
        <w:t>(more)</w:t>
      </w:r>
    </w:p>
    <w:p w14:paraId="02F7DA29" w14:textId="77777777" w:rsidR="00F033CE" w:rsidRPr="004835A7" w:rsidRDefault="00F033CE" w:rsidP="004B1982">
      <w:pPr>
        <w:ind w:right="1260"/>
        <w:rPr>
          <w:rFonts w:ascii="Calibri" w:hAnsi="Calibri" w:cs="Calibri"/>
        </w:rPr>
      </w:pPr>
      <w:r w:rsidRPr="004835A7">
        <w:rPr>
          <w:rFonts w:ascii="Calibri" w:hAnsi="Calibri" w:cs="Calibri"/>
        </w:rPr>
        <w:br w:type="page"/>
      </w:r>
    </w:p>
    <w:p w14:paraId="7979177B" w14:textId="15BA707A" w:rsidR="00F033CE" w:rsidRPr="004835A7" w:rsidRDefault="00C650F3" w:rsidP="004B1982">
      <w:pPr>
        <w:spacing w:after="0" w:line="240" w:lineRule="auto"/>
        <w:ind w:right="1260"/>
        <w:contextualSpacing/>
        <w:rPr>
          <w:rFonts w:ascii="Calibri" w:hAnsi="Calibri" w:cs="Calibri"/>
        </w:rPr>
      </w:pPr>
      <w:r w:rsidRPr="004835A7">
        <w:rPr>
          <w:rFonts w:ascii="Calibri" w:hAnsi="Calibri" w:cs="Calibri"/>
        </w:rPr>
        <w:lastRenderedPageBreak/>
        <w:t xml:space="preserve">Linetec, </w:t>
      </w:r>
      <w:r w:rsidR="00F033CE" w:rsidRPr="004835A7">
        <w:rPr>
          <w:rFonts w:ascii="Calibri" w:hAnsi="Calibri" w:cs="Calibri"/>
        </w:rPr>
        <w:t xml:space="preserve">Tubelite and its </w:t>
      </w:r>
      <w:r w:rsidR="004835A7" w:rsidRPr="004835A7">
        <w:rPr>
          <w:rFonts w:ascii="Calibri" w:hAnsi="Calibri" w:cs="Calibri"/>
        </w:rPr>
        <w:t xml:space="preserve">U.S. representatives </w:t>
      </w:r>
      <w:r w:rsidR="00F033CE" w:rsidRPr="004835A7">
        <w:rPr>
          <w:rFonts w:ascii="Calibri" w:hAnsi="Calibri" w:cs="Calibri"/>
        </w:rPr>
        <w:t>are members of the American Institute of Architects (AIA), the Construction Specifications Institute (CSI), the Fenestration and Glazing Industry Alliance (FGIA), the National Fenestration Rating Council (NFRC), the National Glass Association (NGA)</w:t>
      </w:r>
      <w:r w:rsidR="004835A7" w:rsidRPr="004835A7">
        <w:rPr>
          <w:rFonts w:ascii="Calibri" w:hAnsi="Calibri" w:cs="Calibri"/>
        </w:rPr>
        <w:t>,</w:t>
      </w:r>
      <w:r w:rsidR="00F033CE" w:rsidRPr="004835A7">
        <w:rPr>
          <w:rFonts w:ascii="Calibri" w:hAnsi="Calibri" w:cs="Calibri"/>
        </w:rPr>
        <w:t xml:space="preserve"> and the U.S. Green Building Council (USGBC). </w:t>
      </w:r>
      <w:r w:rsidR="004835A7" w:rsidRPr="004835A7">
        <w:rPr>
          <w:rFonts w:ascii="Calibri" w:hAnsi="Calibri" w:cs="Calibri"/>
        </w:rPr>
        <w:t xml:space="preserve">In Canada, Alumicor and its associates are members of </w:t>
      </w:r>
      <w:r w:rsidR="004835A7" w:rsidRPr="004835A7">
        <w:rPr>
          <w:rFonts w:ascii="Calibri" w:hAnsi="Calibri" w:cs="Calibri"/>
          <w:color w:val="000000"/>
          <w:lang w:val="en-CA"/>
        </w:rPr>
        <w:t>Association de vitrerie et fenestration du Québec (AVFQ), Construction Specifications Canada (CSC), Fenestration Glazing and Industry Alliance (FGIA), Ontario Glass and Metal Association (OGMA), and Ontario Building Envelope Council (OBEC).</w:t>
      </w:r>
    </w:p>
    <w:p w14:paraId="3586B98E" w14:textId="77777777" w:rsidR="00F033CE" w:rsidRPr="004835A7" w:rsidRDefault="00F033CE" w:rsidP="004B1982">
      <w:pPr>
        <w:spacing w:after="0" w:line="240" w:lineRule="auto"/>
        <w:ind w:right="1260"/>
        <w:contextualSpacing/>
        <w:rPr>
          <w:rFonts w:ascii="Calibri" w:hAnsi="Calibri" w:cs="Calibri"/>
        </w:rPr>
      </w:pPr>
    </w:p>
    <w:p w14:paraId="0C894E56" w14:textId="02804D76" w:rsidR="00F033CE" w:rsidRPr="004835A7" w:rsidRDefault="004835A7" w:rsidP="004835A7">
      <w:pPr>
        <w:pStyle w:val="NormalWeb"/>
        <w:spacing w:before="0" w:beforeAutospacing="0" w:after="0" w:afterAutospacing="0"/>
        <w:ind w:right="1260"/>
        <w:contextualSpacing/>
        <w:rPr>
          <w:rFonts w:ascii="Calibri" w:hAnsi="Calibri" w:cs="Calibri"/>
          <w:color w:val="000000" w:themeColor="text1"/>
          <w:sz w:val="22"/>
          <w:szCs w:val="22"/>
        </w:rPr>
      </w:pPr>
      <w:r w:rsidRPr="004835A7">
        <w:rPr>
          <w:rFonts w:ascii="Calibri" w:hAnsi="Calibri" w:cs="Calibri"/>
          <w:sz w:val="22"/>
          <w:szCs w:val="22"/>
        </w:rPr>
        <w:t>Visit the brand websites t</w:t>
      </w:r>
      <w:r w:rsidR="00241835" w:rsidRPr="004835A7">
        <w:rPr>
          <w:rFonts w:ascii="Calibri" w:hAnsi="Calibri" w:cs="Calibri"/>
          <w:sz w:val="22"/>
          <w:szCs w:val="22"/>
        </w:rPr>
        <w:t>o learn more about Linetec</w:t>
      </w:r>
      <w:r w:rsidRPr="004835A7">
        <w:rPr>
          <w:rFonts w:ascii="Calibri" w:hAnsi="Calibri" w:cs="Calibri"/>
          <w:sz w:val="22"/>
          <w:szCs w:val="22"/>
        </w:rPr>
        <w:t>,</w:t>
      </w:r>
      <w:r w:rsidR="00241835" w:rsidRPr="004835A7">
        <w:rPr>
          <w:rFonts w:ascii="Calibri" w:hAnsi="Calibri" w:cs="Calibri"/>
          <w:color w:val="000000"/>
          <w:sz w:val="22"/>
          <w:szCs w:val="22"/>
        </w:rPr>
        <w:t xml:space="preserve"> </w:t>
      </w:r>
      <w:hyperlink r:id="rId8" w:history="1">
        <w:r w:rsidRPr="004835A7">
          <w:rPr>
            <w:rStyle w:val="Hyperlink"/>
            <w:rFonts w:ascii="Calibri" w:hAnsi="Calibri" w:cs="Calibri"/>
            <w:sz w:val="22"/>
            <w:szCs w:val="22"/>
          </w:rPr>
          <w:t>https://linetec.com</w:t>
        </w:r>
      </w:hyperlink>
      <w:r w:rsidRPr="004835A7">
        <w:rPr>
          <w:rFonts w:ascii="Calibri" w:hAnsi="Calibri" w:cs="Calibri"/>
          <w:sz w:val="22"/>
          <w:szCs w:val="22"/>
        </w:rPr>
        <w:t xml:space="preserve">; Tubelite, </w:t>
      </w:r>
      <w:hyperlink r:id="rId9" w:history="1">
        <w:r w:rsidRPr="004835A7">
          <w:rPr>
            <w:rStyle w:val="Hyperlink"/>
            <w:rFonts w:ascii="Calibri" w:hAnsi="Calibri" w:cs="Calibri"/>
            <w:sz w:val="22"/>
            <w:szCs w:val="22"/>
          </w:rPr>
          <w:t>https://www.tubeliteusa.com</w:t>
        </w:r>
      </w:hyperlink>
      <w:r w:rsidRPr="004835A7">
        <w:rPr>
          <w:rFonts w:ascii="Calibri" w:hAnsi="Calibri" w:cs="Calibri"/>
          <w:color w:val="000000" w:themeColor="text1"/>
          <w:sz w:val="22"/>
          <w:szCs w:val="22"/>
        </w:rPr>
        <w:t xml:space="preserve">; and Alumicor, </w:t>
      </w:r>
      <w:hyperlink r:id="rId10" w:history="1">
        <w:r w:rsidRPr="004835A7">
          <w:rPr>
            <w:rStyle w:val="Hyperlink"/>
            <w:rFonts w:ascii="Calibri" w:hAnsi="Calibri" w:cs="Calibri"/>
            <w:sz w:val="22"/>
            <w:szCs w:val="22"/>
          </w:rPr>
          <w:t>https://alumicor.com</w:t>
        </w:r>
      </w:hyperlink>
      <w:r w:rsidRPr="004835A7">
        <w:rPr>
          <w:rFonts w:ascii="Calibri" w:hAnsi="Calibri" w:cs="Calibri"/>
          <w:color w:val="000000" w:themeColor="text1"/>
          <w:sz w:val="22"/>
          <w:szCs w:val="22"/>
        </w:rPr>
        <w:t xml:space="preserve">. </w:t>
      </w:r>
      <w:r w:rsidR="00F033CE" w:rsidRPr="004835A7">
        <w:rPr>
          <w:rFonts w:ascii="Calibri" w:hAnsi="Calibri" w:cs="Calibri"/>
          <w:color w:val="000000" w:themeColor="text1"/>
          <w:sz w:val="22"/>
          <w:szCs w:val="22"/>
        </w:rPr>
        <w:t>For information on employment op</w:t>
      </w:r>
      <w:r w:rsidR="00F033CE" w:rsidRPr="004835A7">
        <w:rPr>
          <w:rFonts w:ascii="Calibri" w:hAnsi="Calibri" w:cs="Calibri"/>
          <w:color w:val="000000"/>
          <w:sz w:val="22"/>
          <w:szCs w:val="22"/>
        </w:rPr>
        <w:t>portunities, please click on “</w:t>
      </w:r>
      <w:r w:rsidR="00F033CE" w:rsidRPr="004835A7">
        <w:rPr>
          <w:rFonts w:ascii="Calibri" w:hAnsi="Calibri" w:cs="Calibri"/>
          <w:sz w:val="22"/>
          <w:szCs w:val="22"/>
        </w:rPr>
        <w:t>Careers</w:t>
      </w:r>
      <w:r w:rsidR="00F033CE" w:rsidRPr="004835A7">
        <w:rPr>
          <w:rFonts w:ascii="Calibri" w:hAnsi="Calibri" w:cs="Calibri"/>
          <w:color w:val="000000"/>
          <w:sz w:val="22"/>
          <w:szCs w:val="22"/>
        </w:rPr>
        <w:t>” at the top of the</w:t>
      </w:r>
      <w:r w:rsidR="00C650F3" w:rsidRPr="004835A7">
        <w:rPr>
          <w:rFonts w:ascii="Calibri" w:hAnsi="Calibri" w:cs="Calibri"/>
          <w:color w:val="000000"/>
          <w:sz w:val="22"/>
          <w:szCs w:val="22"/>
        </w:rPr>
        <w:t>ir</w:t>
      </w:r>
      <w:r w:rsidR="00F033CE" w:rsidRPr="004835A7">
        <w:rPr>
          <w:rFonts w:ascii="Calibri" w:hAnsi="Calibri" w:cs="Calibri"/>
          <w:color w:val="000000"/>
          <w:sz w:val="22"/>
          <w:szCs w:val="22"/>
        </w:rPr>
        <w:t xml:space="preserve"> home page</w:t>
      </w:r>
      <w:r w:rsidR="00C650F3" w:rsidRPr="004835A7">
        <w:rPr>
          <w:rFonts w:ascii="Calibri" w:hAnsi="Calibri" w:cs="Calibri"/>
          <w:color w:val="000000"/>
          <w:sz w:val="22"/>
          <w:szCs w:val="22"/>
        </w:rPr>
        <w:t>s</w:t>
      </w:r>
      <w:r w:rsidR="00F033CE" w:rsidRPr="004835A7">
        <w:rPr>
          <w:rFonts w:ascii="Calibri" w:hAnsi="Calibri" w:cs="Calibri"/>
          <w:color w:val="000000"/>
          <w:sz w:val="22"/>
          <w:szCs w:val="22"/>
        </w:rPr>
        <w:t>.</w:t>
      </w:r>
    </w:p>
    <w:p w14:paraId="0A8EF33E" w14:textId="77777777" w:rsidR="00F033CE" w:rsidRPr="004835A7" w:rsidRDefault="00F033CE" w:rsidP="004B1982">
      <w:pPr>
        <w:pStyle w:val="BodyText"/>
        <w:spacing w:line="240" w:lineRule="auto"/>
        <w:ind w:right="1260"/>
        <w:contextualSpacing/>
        <w:jc w:val="center"/>
        <w:rPr>
          <w:rFonts w:ascii="Calibri" w:hAnsi="Calibri" w:cs="Calibri"/>
          <w:i/>
          <w:color w:val="000000"/>
          <w:sz w:val="22"/>
          <w:szCs w:val="22"/>
        </w:rPr>
      </w:pPr>
      <w:r w:rsidRPr="004835A7">
        <w:rPr>
          <w:rFonts w:ascii="Calibri" w:hAnsi="Calibri" w:cs="Calibri"/>
          <w:i/>
          <w:color w:val="000000"/>
          <w:sz w:val="22"/>
          <w:szCs w:val="22"/>
        </w:rPr>
        <w:t>###</w:t>
      </w:r>
    </w:p>
    <w:p w14:paraId="29163544" w14:textId="77777777" w:rsidR="00F033CE" w:rsidRPr="004835A7" w:rsidRDefault="00F033CE" w:rsidP="004B1982">
      <w:pPr>
        <w:pStyle w:val="BodyText"/>
        <w:spacing w:line="240" w:lineRule="auto"/>
        <w:ind w:right="1260"/>
        <w:contextualSpacing/>
        <w:jc w:val="center"/>
        <w:rPr>
          <w:rFonts w:ascii="Calibri" w:hAnsi="Calibri" w:cs="Calibri"/>
          <w:i/>
          <w:color w:val="000000"/>
          <w:sz w:val="22"/>
          <w:szCs w:val="22"/>
        </w:rPr>
      </w:pPr>
    </w:p>
    <w:p w14:paraId="6141AF44" w14:textId="274A3092" w:rsidR="00610216" w:rsidRPr="004835A7" w:rsidRDefault="00610216" w:rsidP="004B1982">
      <w:pPr>
        <w:ind w:right="1260"/>
        <w:rPr>
          <w:rFonts w:ascii="Calibri" w:hAnsi="Calibri" w:cs="Calibri"/>
        </w:rPr>
      </w:pPr>
    </w:p>
    <w:sectPr w:rsidR="00610216" w:rsidRPr="004835A7" w:rsidSect="00FF6EE1">
      <w:headerReference w:type="even" r:id="rId11"/>
      <w:headerReference w:type="default" r:id="rId12"/>
      <w:footerReference w:type="even" r:id="rId13"/>
      <w:footerReference w:type="default" r:id="rId14"/>
      <w:headerReference w:type="first" r:id="rId15"/>
      <w:footerReference w:type="first" r:id="rId16"/>
      <w:pgSz w:w="12240" w:h="15840" w:code="1"/>
      <w:pgMar w:top="3600"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7CEE" w14:textId="77777777" w:rsidR="00FF6EE1" w:rsidRDefault="00FF6EE1" w:rsidP="00686ACF">
      <w:pPr>
        <w:spacing w:after="0" w:line="240" w:lineRule="auto"/>
      </w:pPr>
      <w:r>
        <w:separator/>
      </w:r>
    </w:p>
  </w:endnote>
  <w:endnote w:type="continuationSeparator" w:id="0">
    <w:p w14:paraId="26B94616" w14:textId="77777777" w:rsidR="00FF6EE1" w:rsidRDefault="00FF6EE1"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FFAE" w14:textId="77777777" w:rsidR="000B6921" w:rsidRDefault="000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98B3" w14:textId="77777777" w:rsidR="00686ACF" w:rsidRDefault="00686ACF">
    <w:pPr>
      <w:pStyle w:val="Footer"/>
    </w:pPr>
  </w:p>
  <w:p w14:paraId="4FE9F2BA"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FA78" w14:textId="77777777" w:rsidR="000B6921" w:rsidRDefault="000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BAE2" w14:textId="77777777" w:rsidR="00FF6EE1" w:rsidRDefault="00FF6EE1" w:rsidP="00686ACF">
      <w:pPr>
        <w:spacing w:after="0" w:line="240" w:lineRule="auto"/>
      </w:pPr>
      <w:r>
        <w:separator/>
      </w:r>
    </w:p>
  </w:footnote>
  <w:footnote w:type="continuationSeparator" w:id="0">
    <w:p w14:paraId="777CC810" w14:textId="77777777" w:rsidR="00FF6EE1" w:rsidRDefault="00FF6EE1"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8FAC" w14:textId="3570662A" w:rsidR="008E51D9" w:rsidRDefault="008E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C3" w14:textId="340C1F64"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AAF4" w14:textId="482102AC" w:rsidR="008E51D9" w:rsidRDefault="008E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3AD9"/>
    <w:multiLevelType w:val="hybridMultilevel"/>
    <w:tmpl w:val="C120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62CBF"/>
    <w:multiLevelType w:val="hybridMultilevel"/>
    <w:tmpl w:val="C3B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E0BD5"/>
    <w:multiLevelType w:val="hybridMultilevel"/>
    <w:tmpl w:val="5AE0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191802">
    <w:abstractNumId w:val="2"/>
  </w:num>
  <w:num w:numId="2" w16cid:durableId="218440483">
    <w:abstractNumId w:val="1"/>
  </w:num>
  <w:num w:numId="3" w16cid:durableId="181517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2494F"/>
    <w:rsid w:val="000402C6"/>
    <w:rsid w:val="000B6921"/>
    <w:rsid w:val="000B745A"/>
    <w:rsid w:val="001761BA"/>
    <w:rsid w:val="00187987"/>
    <w:rsid w:val="001A72D7"/>
    <w:rsid w:val="001E6694"/>
    <w:rsid w:val="00214AAA"/>
    <w:rsid w:val="00241835"/>
    <w:rsid w:val="00263B0E"/>
    <w:rsid w:val="0027659D"/>
    <w:rsid w:val="002F3A30"/>
    <w:rsid w:val="00313971"/>
    <w:rsid w:val="00346AB3"/>
    <w:rsid w:val="003A7922"/>
    <w:rsid w:val="003B661A"/>
    <w:rsid w:val="003D1B2C"/>
    <w:rsid w:val="0042462C"/>
    <w:rsid w:val="004501C3"/>
    <w:rsid w:val="0047330A"/>
    <w:rsid w:val="004835A7"/>
    <w:rsid w:val="004B1982"/>
    <w:rsid w:val="004B2673"/>
    <w:rsid w:val="00510086"/>
    <w:rsid w:val="005425E4"/>
    <w:rsid w:val="00542FB3"/>
    <w:rsid w:val="00577E80"/>
    <w:rsid w:val="005E144A"/>
    <w:rsid w:val="005E7B0B"/>
    <w:rsid w:val="005F0342"/>
    <w:rsid w:val="00610216"/>
    <w:rsid w:val="00610726"/>
    <w:rsid w:val="00623203"/>
    <w:rsid w:val="00663121"/>
    <w:rsid w:val="00665D0A"/>
    <w:rsid w:val="00686ACF"/>
    <w:rsid w:val="00715DDA"/>
    <w:rsid w:val="00733896"/>
    <w:rsid w:val="007461FB"/>
    <w:rsid w:val="0074714B"/>
    <w:rsid w:val="007935C4"/>
    <w:rsid w:val="00796C54"/>
    <w:rsid w:val="007D1673"/>
    <w:rsid w:val="00800CB9"/>
    <w:rsid w:val="00831D50"/>
    <w:rsid w:val="00834F7B"/>
    <w:rsid w:val="00835719"/>
    <w:rsid w:val="00845023"/>
    <w:rsid w:val="00851D03"/>
    <w:rsid w:val="008974A7"/>
    <w:rsid w:val="008A4C6F"/>
    <w:rsid w:val="008E51D9"/>
    <w:rsid w:val="008E655A"/>
    <w:rsid w:val="00912FF8"/>
    <w:rsid w:val="00933F69"/>
    <w:rsid w:val="00951E94"/>
    <w:rsid w:val="00970488"/>
    <w:rsid w:val="009830C7"/>
    <w:rsid w:val="009841FD"/>
    <w:rsid w:val="0099463B"/>
    <w:rsid w:val="009A7734"/>
    <w:rsid w:val="009F6BCA"/>
    <w:rsid w:val="00A03B09"/>
    <w:rsid w:val="00A07538"/>
    <w:rsid w:val="00A2001C"/>
    <w:rsid w:val="00A3075D"/>
    <w:rsid w:val="00A801D1"/>
    <w:rsid w:val="00A86080"/>
    <w:rsid w:val="00A8692D"/>
    <w:rsid w:val="00AE365B"/>
    <w:rsid w:val="00AE5EB5"/>
    <w:rsid w:val="00B21BE0"/>
    <w:rsid w:val="00B556C2"/>
    <w:rsid w:val="00B56930"/>
    <w:rsid w:val="00B738A8"/>
    <w:rsid w:val="00B91BC2"/>
    <w:rsid w:val="00BA7742"/>
    <w:rsid w:val="00BA7B94"/>
    <w:rsid w:val="00C37ACD"/>
    <w:rsid w:val="00C650F3"/>
    <w:rsid w:val="00D03495"/>
    <w:rsid w:val="00D409F7"/>
    <w:rsid w:val="00D9361E"/>
    <w:rsid w:val="00DB3CBC"/>
    <w:rsid w:val="00DB6DEB"/>
    <w:rsid w:val="00DF2BA3"/>
    <w:rsid w:val="00E11074"/>
    <w:rsid w:val="00E57A29"/>
    <w:rsid w:val="00E756C9"/>
    <w:rsid w:val="00EE0CE3"/>
    <w:rsid w:val="00F033CE"/>
    <w:rsid w:val="00F15855"/>
    <w:rsid w:val="00F20DDE"/>
    <w:rsid w:val="00F720D1"/>
    <w:rsid w:val="00FB15BD"/>
    <w:rsid w:val="00FF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 w:type="paragraph" w:styleId="ListParagraph">
    <w:name w:val="List Paragraph"/>
    <w:basedOn w:val="Normal"/>
    <w:uiPriority w:val="34"/>
    <w:qFormat/>
    <w:rsid w:val="008A4C6F"/>
    <w:pPr>
      <w:ind w:left="720"/>
      <w:contextualSpacing/>
    </w:pPr>
  </w:style>
  <w:style w:type="character" w:styleId="UnresolvedMention">
    <w:name w:val="Unresolved Mention"/>
    <w:basedOn w:val="DefaultParagraphFont"/>
    <w:uiPriority w:val="99"/>
    <w:semiHidden/>
    <w:unhideWhenUsed/>
    <w:rsid w:val="00DB3CBC"/>
    <w:rPr>
      <w:color w:val="605E5C"/>
      <w:shd w:val="clear" w:color="auto" w:fill="E1DFDD"/>
    </w:rPr>
  </w:style>
  <w:style w:type="paragraph" w:styleId="NormalWeb">
    <w:name w:val="Normal (Web)"/>
    <w:basedOn w:val="Normal"/>
    <w:uiPriority w:val="99"/>
    <w:unhideWhenUsed/>
    <w:rsid w:val="00241835"/>
    <w:pPr>
      <w:spacing w:before="100" w:beforeAutospacing="1" w:after="100" w:afterAutospacing="1" w:line="240" w:lineRule="auto"/>
    </w:pPr>
    <w:rPr>
      <w:rFonts w:ascii="Times" w:eastAsia="MS Mincho"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etec.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lumicor.com/" TargetMode="External"/><Relationship Id="rId4" Type="http://schemas.openxmlformats.org/officeDocument/2006/relationships/settings" Target="settings.xml"/><Relationship Id="rId9" Type="http://schemas.openxmlformats.org/officeDocument/2006/relationships/hyperlink" Target="https://www.tubeliteusa.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C:\Users\austin.zajichek\Documents\Custom Office Templates\Architectural Framing Systems Letterhead_Apogee.dotx</Template>
  <TotalTime>1</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Heather West</cp:lastModifiedBy>
  <cp:revision>3</cp:revision>
  <cp:lastPrinted>2024-03-21T13:57:00Z</cp:lastPrinted>
  <dcterms:created xsi:type="dcterms:W3CDTF">2024-03-25T20:43:00Z</dcterms:created>
  <dcterms:modified xsi:type="dcterms:W3CDTF">2024-03-25T20:43:00Z</dcterms:modified>
</cp:coreProperties>
</file>