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2C8D0" w14:textId="77777777" w:rsidR="00B93302" w:rsidRPr="000C6664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4D8E82D7" w14:textId="77777777" w:rsidR="00B93302" w:rsidRPr="002A4E2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2A4E20">
        <w:rPr>
          <w:rFonts w:ascii="Arial" w:hAnsi="Arial"/>
          <w:b/>
          <w:sz w:val="22"/>
          <w:szCs w:val="22"/>
        </w:rPr>
        <w:t>Press Contacts:</w:t>
      </w:r>
    </w:p>
    <w:p w14:paraId="6F3E638B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77DCBD9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E-mail: 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40022384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D195712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402E1865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10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BE46C0" w:rsidRPr="00BE46C0">
        <w:rPr>
          <w:rFonts w:ascii="Arial" w:hAnsi="Arial" w:cs="Arial"/>
          <w:sz w:val="18"/>
          <w:szCs w:val="18"/>
        </w:rPr>
        <w:t>714-596-3574</w:t>
      </w:r>
    </w:p>
    <w:p w14:paraId="436A9FC7" w14:textId="19DAB993" w:rsidR="00305DAD" w:rsidRPr="001D7A21" w:rsidRDefault="0021294E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March 16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B43C0A">
        <w:rPr>
          <w:b w:val="0"/>
          <w:sz w:val="24"/>
          <w:szCs w:val="24"/>
        </w:rPr>
        <w:t>7</w:t>
      </w:r>
    </w:p>
    <w:p w14:paraId="6C805AE6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132C1FF2" w14:textId="2951F96C" w:rsidR="00305DAD" w:rsidRDefault="00E5286E" w:rsidP="00305DAD">
      <w:pPr>
        <w:pStyle w:val="Title"/>
        <w:spacing w:after="240"/>
        <w:rPr>
          <w:color w:val="auto"/>
        </w:rPr>
      </w:pPr>
      <w:r w:rsidRPr="00BA1AA6">
        <w:rPr>
          <w:color w:val="auto"/>
        </w:rPr>
        <w:t xml:space="preserve">AAMA </w:t>
      </w:r>
      <w:r w:rsidR="002627A9">
        <w:rPr>
          <w:color w:val="auto"/>
        </w:rPr>
        <w:t xml:space="preserve">Ratifies 2017 Board, </w:t>
      </w:r>
      <w:r w:rsidR="00B4723C">
        <w:rPr>
          <w:color w:val="auto"/>
        </w:rPr>
        <w:t xml:space="preserve">Welcomes </w:t>
      </w:r>
      <w:r w:rsidR="002627A9">
        <w:rPr>
          <w:color w:val="auto"/>
        </w:rPr>
        <w:t>New Chair Mike DeSoto, New Vice Chair Donnie Hunter</w:t>
      </w:r>
    </w:p>
    <w:p w14:paraId="1ED23A18" w14:textId="77777777" w:rsidR="002627A9" w:rsidRPr="002627A9" w:rsidRDefault="002627A9" w:rsidP="00305DAD">
      <w:pPr>
        <w:pStyle w:val="Title"/>
        <w:spacing w:after="240"/>
        <w:rPr>
          <w:b w:val="0"/>
          <w:i/>
          <w:color w:val="auto"/>
          <w:sz w:val="32"/>
          <w:szCs w:val="32"/>
        </w:rPr>
      </w:pPr>
      <w:r w:rsidRPr="002627A9">
        <w:rPr>
          <w:b w:val="0"/>
          <w:i/>
          <w:color w:val="auto"/>
          <w:sz w:val="32"/>
          <w:szCs w:val="32"/>
        </w:rPr>
        <w:t>Carl Troiano Named New Architectural Representative</w:t>
      </w:r>
    </w:p>
    <w:p w14:paraId="020B6085" w14:textId="7C76915D" w:rsidR="00075FB9" w:rsidRDefault="00A41F02" w:rsidP="00075FB9">
      <w:pPr>
        <w:rPr>
          <w:rFonts w:eastAsiaTheme="minorHAnsi" w:cs="Arial"/>
          <w:color w:val="auto"/>
          <w:szCs w:val="22"/>
        </w:rPr>
      </w:pPr>
      <w:r w:rsidRPr="00075FB9">
        <w:t xml:space="preserve">SCHAUMBURG, IL </w:t>
      </w:r>
      <w:r w:rsidR="002627A9">
        <w:t>–</w:t>
      </w:r>
      <w:r w:rsidRPr="00075FB9">
        <w:t xml:space="preserve"> </w:t>
      </w:r>
      <w:r w:rsidR="002627A9">
        <w:t>At the</w:t>
      </w:r>
      <w:r w:rsidR="0073489E" w:rsidRPr="00075FB9">
        <w:t xml:space="preserve"> </w:t>
      </w:r>
      <w:r w:rsidR="00075FB9" w:rsidRPr="00075FB9">
        <w:t xml:space="preserve">American Architectural Manufacturers Association (AAMA) </w:t>
      </w:r>
      <w:r w:rsidR="002627A9">
        <w:t>80</w:t>
      </w:r>
      <w:r w:rsidR="002627A9" w:rsidRPr="002627A9">
        <w:rPr>
          <w:vertAlign w:val="superscript"/>
        </w:rPr>
        <w:t>th</w:t>
      </w:r>
      <w:r w:rsidR="002627A9">
        <w:t xml:space="preserve"> Annual </w:t>
      </w:r>
      <w:r w:rsidR="002627A9" w:rsidRPr="002627A9">
        <w:rPr>
          <w:color w:val="auto"/>
          <w:szCs w:val="22"/>
        </w:rPr>
        <w:t xml:space="preserve">Conference, </w:t>
      </w:r>
      <w:r w:rsidR="002627A9" w:rsidRPr="002627A9">
        <w:rPr>
          <w:rFonts w:eastAsiaTheme="minorHAnsi" w:cs="Arial"/>
          <w:color w:val="auto"/>
          <w:szCs w:val="22"/>
        </w:rPr>
        <w:t>the association’s membership ratif</w:t>
      </w:r>
      <w:r w:rsidR="002627A9">
        <w:rPr>
          <w:rFonts w:eastAsiaTheme="minorHAnsi" w:cs="Arial"/>
          <w:color w:val="auto"/>
          <w:szCs w:val="22"/>
        </w:rPr>
        <w:t>ied the 201</w:t>
      </w:r>
      <w:r w:rsidR="003675A2">
        <w:rPr>
          <w:rFonts w:eastAsiaTheme="minorHAnsi" w:cs="Arial"/>
          <w:color w:val="auto"/>
          <w:szCs w:val="22"/>
        </w:rPr>
        <w:t xml:space="preserve">7 </w:t>
      </w:r>
      <w:r w:rsidR="00A57119">
        <w:rPr>
          <w:rFonts w:eastAsiaTheme="minorHAnsi" w:cs="Arial"/>
          <w:color w:val="auto"/>
          <w:szCs w:val="22"/>
        </w:rPr>
        <w:t>B</w:t>
      </w:r>
      <w:r w:rsidR="002627A9">
        <w:rPr>
          <w:rFonts w:eastAsiaTheme="minorHAnsi" w:cs="Arial"/>
          <w:color w:val="auto"/>
          <w:szCs w:val="22"/>
        </w:rPr>
        <w:t>o</w:t>
      </w:r>
      <w:r w:rsidR="00A57119">
        <w:rPr>
          <w:rFonts w:eastAsiaTheme="minorHAnsi" w:cs="Arial"/>
          <w:color w:val="auto"/>
          <w:szCs w:val="22"/>
        </w:rPr>
        <w:t>ard of D</w:t>
      </w:r>
      <w:r w:rsidR="002627A9">
        <w:rPr>
          <w:rFonts w:eastAsiaTheme="minorHAnsi" w:cs="Arial"/>
          <w:color w:val="auto"/>
          <w:szCs w:val="22"/>
        </w:rPr>
        <w:t>irectors. Mike DeSoto (</w:t>
      </w:r>
      <w:hyperlink r:id="rId11" w:history="1">
        <w:r w:rsidR="002627A9" w:rsidRPr="002627A9">
          <w:rPr>
            <w:rStyle w:val="Hyperlink"/>
            <w:rFonts w:eastAsiaTheme="minorHAnsi" w:cs="Arial"/>
            <w:sz w:val="22"/>
            <w:szCs w:val="22"/>
          </w:rPr>
          <w:t>MI Windows and Doors</w:t>
        </w:r>
      </w:hyperlink>
      <w:r w:rsidR="002627A9">
        <w:rPr>
          <w:rFonts w:eastAsiaTheme="minorHAnsi" w:cs="Arial"/>
          <w:color w:val="auto"/>
          <w:szCs w:val="22"/>
        </w:rPr>
        <w:t>) is the new Chairman of the Board, and Donnie Hunter (</w:t>
      </w:r>
      <w:hyperlink r:id="rId12" w:history="1">
        <w:r w:rsidR="002627A9" w:rsidRPr="002627A9">
          <w:rPr>
            <w:rStyle w:val="Hyperlink"/>
            <w:rFonts w:eastAsiaTheme="minorHAnsi" w:cs="Arial"/>
            <w:sz w:val="22"/>
            <w:szCs w:val="22"/>
          </w:rPr>
          <w:t>Kawneer</w:t>
        </w:r>
      </w:hyperlink>
      <w:r w:rsidR="002627A9">
        <w:rPr>
          <w:rFonts w:eastAsiaTheme="minorHAnsi" w:cs="Arial"/>
          <w:color w:val="auto"/>
          <w:szCs w:val="22"/>
        </w:rPr>
        <w:t xml:space="preserve">) </w:t>
      </w:r>
      <w:r w:rsidR="00B4723C">
        <w:rPr>
          <w:rFonts w:eastAsiaTheme="minorHAnsi" w:cs="Arial"/>
          <w:color w:val="auto"/>
          <w:szCs w:val="22"/>
        </w:rPr>
        <w:t xml:space="preserve">took </w:t>
      </w:r>
      <w:r w:rsidR="002627A9">
        <w:rPr>
          <w:rFonts w:eastAsiaTheme="minorHAnsi" w:cs="Arial"/>
          <w:color w:val="auto"/>
          <w:szCs w:val="22"/>
        </w:rPr>
        <w:t>on the role of Vice Chairman. Carl Troiano (</w:t>
      </w:r>
      <w:hyperlink r:id="rId13" w:history="1">
        <w:r w:rsidR="002627A9" w:rsidRPr="002627A9">
          <w:rPr>
            <w:rStyle w:val="Hyperlink"/>
            <w:rFonts w:eastAsiaTheme="minorHAnsi" w:cs="Arial"/>
            <w:sz w:val="22"/>
            <w:szCs w:val="22"/>
          </w:rPr>
          <w:t>Trojan Powder Coatings</w:t>
        </w:r>
      </w:hyperlink>
      <w:r w:rsidR="002627A9">
        <w:rPr>
          <w:rFonts w:eastAsiaTheme="minorHAnsi" w:cs="Arial"/>
          <w:color w:val="auto"/>
          <w:szCs w:val="22"/>
        </w:rPr>
        <w:t xml:space="preserve">) accepted Hunter’s </w:t>
      </w:r>
      <w:r w:rsidR="00B4723C">
        <w:rPr>
          <w:rFonts w:eastAsiaTheme="minorHAnsi" w:cs="Arial"/>
          <w:color w:val="auto"/>
          <w:szCs w:val="22"/>
        </w:rPr>
        <w:t xml:space="preserve">previous Board position </w:t>
      </w:r>
      <w:r w:rsidR="002627A9">
        <w:rPr>
          <w:rFonts w:eastAsiaTheme="minorHAnsi" w:cs="Arial"/>
          <w:color w:val="auto"/>
          <w:szCs w:val="22"/>
        </w:rPr>
        <w:t xml:space="preserve">as </w:t>
      </w:r>
      <w:r w:rsidR="00B4723C">
        <w:rPr>
          <w:rFonts w:eastAsiaTheme="minorHAnsi" w:cs="Arial"/>
          <w:color w:val="auto"/>
          <w:szCs w:val="22"/>
        </w:rPr>
        <w:t xml:space="preserve">an </w:t>
      </w:r>
      <w:r w:rsidR="002627A9">
        <w:rPr>
          <w:rFonts w:eastAsiaTheme="minorHAnsi" w:cs="Arial"/>
          <w:color w:val="auto"/>
          <w:szCs w:val="22"/>
        </w:rPr>
        <w:t>architectural representative.</w:t>
      </w:r>
    </w:p>
    <w:p w14:paraId="363DBC38" w14:textId="6AE45DD8" w:rsidR="001E563A" w:rsidRDefault="001E563A" w:rsidP="001E563A">
      <w:pPr>
        <w:rPr>
          <w:rFonts w:ascii="Calibri" w:hAnsi="Calibri"/>
          <w:color w:val="auto"/>
        </w:rPr>
      </w:pPr>
      <w:r>
        <w:t>“As Chairman of the AAMA Board of Directors, I will focus on three key areas to better serve our members,” said DeSoto. “First, refining the national conference schedule to guarantee a balance of professional education, networking, a</w:t>
      </w:r>
      <w:r w:rsidR="002C24DB">
        <w:t>nd maintenance of the consensus-</w:t>
      </w:r>
      <w:bookmarkStart w:id="0" w:name="_GoBack"/>
      <w:bookmarkEnd w:id="0"/>
      <w:r>
        <w:t>based standards and certification programs; Second, further development of the InstallationMasters and FenestrationMasters courses, which help our member companies c</w:t>
      </w:r>
      <w:r w:rsidR="00141336">
        <w:t xml:space="preserve">apitalize on a growing market. </w:t>
      </w:r>
      <w:r>
        <w:t>Third, building alliances with ot</w:t>
      </w:r>
      <w:r w:rsidR="00AE59CF">
        <w:t>her industry organizations to en</w:t>
      </w:r>
      <w:r>
        <w:t>sure we are always communicating with a science-based message.”</w:t>
      </w:r>
    </w:p>
    <w:p w14:paraId="71213EBE" w14:textId="77777777" w:rsidR="002627A9" w:rsidRPr="002627A9" w:rsidRDefault="002627A9" w:rsidP="002627A9">
      <w:r w:rsidRPr="002627A9">
        <w:t xml:space="preserve">Members of </w:t>
      </w:r>
      <w:r w:rsidRPr="008F1F3C">
        <w:t>the 2017 AAMA</w:t>
      </w:r>
      <w:r w:rsidRPr="002627A9">
        <w:t xml:space="preserve"> Board of Directors include:</w:t>
      </w:r>
    </w:p>
    <w:p w14:paraId="2370EFDC" w14:textId="2E2DEA8F" w:rsidR="002627A9" w:rsidRPr="002627A9" w:rsidRDefault="00B4723C" w:rsidP="002627A9">
      <w:pPr>
        <w:rPr>
          <w:rFonts w:ascii="Calibri" w:hAnsi="Calibri"/>
          <w:b/>
          <w:color w:val="auto"/>
        </w:rPr>
      </w:pPr>
      <w:r w:rsidRPr="002627A9">
        <w:rPr>
          <w:b/>
        </w:rPr>
        <w:t>O</w:t>
      </w:r>
      <w:r>
        <w:rPr>
          <w:b/>
        </w:rPr>
        <w:t>fficers</w:t>
      </w:r>
    </w:p>
    <w:p w14:paraId="3EAE8464" w14:textId="1055D122" w:rsidR="002627A9" w:rsidRPr="002627A9" w:rsidRDefault="002627A9" w:rsidP="002627A9">
      <w:pPr>
        <w:pStyle w:val="ListParagraph"/>
        <w:numPr>
          <w:ilvl w:val="0"/>
          <w:numId w:val="4"/>
        </w:numPr>
        <w:rPr>
          <w:color w:val="auto"/>
        </w:rPr>
      </w:pPr>
      <w:r w:rsidRPr="002627A9">
        <w:rPr>
          <w:color w:val="auto"/>
        </w:rPr>
        <w:t>Mike DeSoto, Chairman</w:t>
      </w:r>
      <w:r w:rsidR="008F1F3C">
        <w:rPr>
          <w:color w:val="auto"/>
        </w:rPr>
        <w:t xml:space="preserve"> of the Board, </w:t>
      </w:r>
      <w:hyperlink r:id="rId14" w:history="1">
        <w:r w:rsidRPr="00AF4A4C">
          <w:rPr>
            <w:rStyle w:val="Hyperlink"/>
            <w:sz w:val="22"/>
          </w:rPr>
          <w:t>MI Windows and Doors</w:t>
        </w:r>
      </w:hyperlink>
    </w:p>
    <w:p w14:paraId="4819D661" w14:textId="4FDB8FB8" w:rsidR="002627A9" w:rsidRPr="002627A9" w:rsidRDefault="002627A9" w:rsidP="002627A9">
      <w:pPr>
        <w:pStyle w:val="ListParagraph"/>
        <w:numPr>
          <w:ilvl w:val="0"/>
          <w:numId w:val="4"/>
        </w:numPr>
        <w:rPr>
          <w:color w:val="auto"/>
        </w:rPr>
      </w:pPr>
      <w:r w:rsidRPr="002627A9">
        <w:rPr>
          <w:color w:val="auto"/>
        </w:rPr>
        <w:t xml:space="preserve">Donnie Hunter, Vice Chairman </w:t>
      </w:r>
      <w:r w:rsidR="008F1F3C">
        <w:rPr>
          <w:color w:val="auto"/>
        </w:rPr>
        <w:t xml:space="preserve">of the Board, </w:t>
      </w:r>
      <w:hyperlink r:id="rId15" w:history="1">
        <w:r w:rsidR="00AF4A4C" w:rsidRPr="00AF4A4C">
          <w:rPr>
            <w:rStyle w:val="Hyperlink"/>
            <w:sz w:val="22"/>
          </w:rPr>
          <w:t>Kawneer</w:t>
        </w:r>
      </w:hyperlink>
    </w:p>
    <w:p w14:paraId="22423037" w14:textId="3ABD3996" w:rsidR="002627A9" w:rsidRPr="002627A9" w:rsidRDefault="008F1F3C" w:rsidP="002627A9">
      <w:pPr>
        <w:pStyle w:val="ListParagraph"/>
        <w:numPr>
          <w:ilvl w:val="0"/>
          <w:numId w:val="4"/>
        </w:numPr>
        <w:rPr>
          <w:color w:val="auto"/>
        </w:rPr>
      </w:pPr>
      <w:r>
        <w:t xml:space="preserve">Steve Strawn, Treasurer, </w:t>
      </w:r>
      <w:hyperlink r:id="rId16" w:history="1">
        <w:r w:rsidR="002627A9" w:rsidRPr="008F1F3C">
          <w:rPr>
            <w:rStyle w:val="Hyperlink"/>
            <w:sz w:val="22"/>
          </w:rPr>
          <w:t>JELD-WEN</w:t>
        </w:r>
      </w:hyperlink>
    </w:p>
    <w:p w14:paraId="604073D0" w14:textId="2ED31060" w:rsidR="002627A9" w:rsidRPr="003675A2" w:rsidRDefault="002627A9" w:rsidP="002627A9">
      <w:pPr>
        <w:pStyle w:val="ListParagraph"/>
        <w:numPr>
          <w:ilvl w:val="0"/>
          <w:numId w:val="4"/>
        </w:numPr>
      </w:pPr>
      <w:r w:rsidRPr="003675A2">
        <w:t>Georges Thiret, Immediate Past Chairman</w:t>
      </w:r>
      <w:r w:rsidR="008F1F3C">
        <w:t xml:space="preserve"> of the Board, </w:t>
      </w:r>
      <w:hyperlink r:id="rId17" w:history="1">
        <w:r w:rsidRPr="008F1F3C">
          <w:rPr>
            <w:rStyle w:val="Hyperlink"/>
            <w:sz w:val="22"/>
          </w:rPr>
          <w:t>Graham</w:t>
        </w:r>
        <w:r w:rsidR="008F1F3C" w:rsidRPr="008F1F3C">
          <w:rPr>
            <w:rStyle w:val="Hyperlink"/>
            <w:sz w:val="22"/>
          </w:rPr>
          <w:t xml:space="preserve"> Architectural Products</w:t>
        </w:r>
      </w:hyperlink>
    </w:p>
    <w:p w14:paraId="23A7D77E" w14:textId="328C4691" w:rsidR="002627A9" w:rsidRDefault="00B4723C" w:rsidP="002627A9">
      <w:pPr>
        <w:rPr>
          <w:b/>
          <w:bCs/>
        </w:rPr>
      </w:pPr>
      <w:r>
        <w:rPr>
          <w:b/>
          <w:bCs/>
        </w:rPr>
        <w:t>Architectural Representatives</w:t>
      </w:r>
    </w:p>
    <w:p w14:paraId="7902C9F2" w14:textId="13158C36" w:rsidR="002627A9" w:rsidRPr="002627A9" w:rsidRDefault="002627A9" w:rsidP="002627A9">
      <w:pPr>
        <w:pStyle w:val="ListParagraph"/>
        <w:numPr>
          <w:ilvl w:val="0"/>
          <w:numId w:val="5"/>
        </w:numPr>
        <w:rPr>
          <w:color w:val="auto"/>
        </w:rPr>
      </w:pPr>
      <w:r w:rsidRPr="002627A9">
        <w:rPr>
          <w:color w:val="auto"/>
        </w:rPr>
        <w:t xml:space="preserve">Mark Silverberg, </w:t>
      </w:r>
      <w:hyperlink r:id="rId18" w:history="1">
        <w:r w:rsidRPr="008F1F3C">
          <w:rPr>
            <w:rStyle w:val="Hyperlink"/>
            <w:sz w:val="22"/>
          </w:rPr>
          <w:t>Technoform</w:t>
        </w:r>
      </w:hyperlink>
    </w:p>
    <w:p w14:paraId="7B0A4C8F" w14:textId="39EBC11A" w:rsidR="002627A9" w:rsidRPr="002627A9" w:rsidRDefault="002627A9" w:rsidP="002627A9">
      <w:pPr>
        <w:pStyle w:val="ListParagraph"/>
        <w:numPr>
          <w:ilvl w:val="0"/>
          <w:numId w:val="5"/>
        </w:numPr>
        <w:rPr>
          <w:color w:val="auto"/>
        </w:rPr>
      </w:pPr>
      <w:r w:rsidRPr="002627A9">
        <w:rPr>
          <w:color w:val="auto"/>
        </w:rPr>
        <w:t xml:space="preserve">Carl Troiano, </w:t>
      </w:r>
      <w:hyperlink r:id="rId19" w:history="1">
        <w:r w:rsidRPr="008F1F3C">
          <w:rPr>
            <w:rStyle w:val="Hyperlink"/>
            <w:sz w:val="22"/>
          </w:rPr>
          <w:t>Trojan Powder Coating</w:t>
        </w:r>
      </w:hyperlink>
    </w:p>
    <w:p w14:paraId="55280FB2" w14:textId="4AE1651E" w:rsidR="002627A9" w:rsidRPr="002627A9" w:rsidRDefault="002627A9" w:rsidP="002627A9">
      <w:pPr>
        <w:pStyle w:val="ListParagraph"/>
        <w:numPr>
          <w:ilvl w:val="0"/>
          <w:numId w:val="5"/>
        </w:numPr>
        <w:rPr>
          <w:color w:val="auto"/>
        </w:rPr>
      </w:pPr>
      <w:r>
        <w:t xml:space="preserve">Mike Turner, </w:t>
      </w:r>
      <w:hyperlink r:id="rId20" w:history="1">
        <w:r w:rsidRPr="008F1F3C">
          <w:rPr>
            <w:rStyle w:val="Hyperlink"/>
            <w:sz w:val="22"/>
          </w:rPr>
          <w:t>YKK AP</w:t>
        </w:r>
      </w:hyperlink>
    </w:p>
    <w:p w14:paraId="7CEF0257" w14:textId="4A7C019E" w:rsidR="002627A9" w:rsidRDefault="00B4723C" w:rsidP="002627A9">
      <w:pPr>
        <w:rPr>
          <w:b/>
          <w:bCs/>
        </w:rPr>
      </w:pPr>
      <w:r>
        <w:rPr>
          <w:b/>
          <w:bCs/>
        </w:rPr>
        <w:lastRenderedPageBreak/>
        <w:t>Residential Representatives</w:t>
      </w:r>
    </w:p>
    <w:p w14:paraId="7839CC46" w14:textId="690D70EB" w:rsidR="002627A9" w:rsidRDefault="002627A9" w:rsidP="002627A9">
      <w:pPr>
        <w:pStyle w:val="ListParagraph"/>
        <w:numPr>
          <w:ilvl w:val="0"/>
          <w:numId w:val="6"/>
        </w:numPr>
      </w:pPr>
      <w:r>
        <w:t xml:space="preserve">Cristen Baca, </w:t>
      </w:r>
      <w:hyperlink r:id="rId21" w:history="1">
        <w:r w:rsidRPr="008F1F3C">
          <w:rPr>
            <w:rStyle w:val="Hyperlink"/>
            <w:sz w:val="22"/>
          </w:rPr>
          <w:t>Simonton</w:t>
        </w:r>
      </w:hyperlink>
    </w:p>
    <w:p w14:paraId="5C5E7F41" w14:textId="6180FCF1" w:rsidR="002627A9" w:rsidRDefault="002627A9" w:rsidP="002627A9">
      <w:pPr>
        <w:pStyle w:val="ListParagraph"/>
        <w:numPr>
          <w:ilvl w:val="0"/>
          <w:numId w:val="6"/>
        </w:numPr>
      </w:pPr>
      <w:r>
        <w:t xml:space="preserve">Kevin Gaul, </w:t>
      </w:r>
      <w:hyperlink r:id="rId22" w:history="1">
        <w:r w:rsidRPr="008F1F3C">
          <w:rPr>
            <w:rStyle w:val="Hyperlink"/>
            <w:sz w:val="22"/>
          </w:rPr>
          <w:t>Pella</w:t>
        </w:r>
      </w:hyperlink>
    </w:p>
    <w:p w14:paraId="3044DB1F" w14:textId="79C7FFEB" w:rsidR="002627A9" w:rsidRDefault="002627A9" w:rsidP="002627A9">
      <w:pPr>
        <w:pStyle w:val="ListParagraph"/>
        <w:numPr>
          <w:ilvl w:val="0"/>
          <w:numId w:val="6"/>
        </w:numPr>
      </w:pPr>
      <w:r>
        <w:t xml:space="preserve">Rob Luter, </w:t>
      </w:r>
      <w:hyperlink r:id="rId23" w:history="1">
        <w:r w:rsidRPr="008F1F3C">
          <w:rPr>
            <w:rStyle w:val="Hyperlink"/>
            <w:sz w:val="22"/>
          </w:rPr>
          <w:t>Lippert Components, Inc. (LCI)</w:t>
        </w:r>
      </w:hyperlink>
    </w:p>
    <w:p w14:paraId="5C970D6D" w14:textId="1256D52E" w:rsidR="002627A9" w:rsidRDefault="00B4723C" w:rsidP="002627A9">
      <w:pPr>
        <w:rPr>
          <w:b/>
          <w:bCs/>
        </w:rPr>
      </w:pPr>
      <w:r>
        <w:rPr>
          <w:b/>
          <w:bCs/>
        </w:rPr>
        <w:t>Supplier Representative</w:t>
      </w:r>
    </w:p>
    <w:p w14:paraId="29EAEE48" w14:textId="2B1FAD1F" w:rsidR="002627A9" w:rsidRDefault="002627A9" w:rsidP="002627A9">
      <w:pPr>
        <w:pStyle w:val="ListParagraph"/>
        <w:numPr>
          <w:ilvl w:val="0"/>
          <w:numId w:val="7"/>
        </w:numPr>
      </w:pPr>
      <w:r>
        <w:t xml:space="preserve">Jeff Graby, </w:t>
      </w:r>
      <w:hyperlink r:id="rId24" w:history="1">
        <w:r w:rsidRPr="00762BF5">
          <w:rPr>
            <w:rStyle w:val="Hyperlink"/>
            <w:sz w:val="22"/>
          </w:rPr>
          <w:t>AmesburyTruth</w:t>
        </w:r>
      </w:hyperlink>
    </w:p>
    <w:p w14:paraId="34C41846" w14:textId="7C5106D2" w:rsidR="002627A9" w:rsidRDefault="002627A9" w:rsidP="002627A9">
      <w:pPr>
        <w:pStyle w:val="ListParagraph"/>
        <w:numPr>
          <w:ilvl w:val="0"/>
          <w:numId w:val="7"/>
        </w:numPr>
      </w:pPr>
      <w:r>
        <w:t xml:space="preserve">Kevin Seiling, </w:t>
      </w:r>
      <w:hyperlink r:id="rId25" w:history="1">
        <w:r w:rsidRPr="00762BF5">
          <w:rPr>
            <w:rStyle w:val="Hyperlink"/>
            <w:sz w:val="22"/>
          </w:rPr>
          <w:t>VEKA</w:t>
        </w:r>
      </w:hyperlink>
    </w:p>
    <w:p w14:paraId="61E40048" w14:textId="47C8A5BF" w:rsidR="002627A9" w:rsidRDefault="002627A9" w:rsidP="002627A9">
      <w:pPr>
        <w:rPr>
          <w:b/>
          <w:bCs/>
        </w:rPr>
      </w:pPr>
      <w:r>
        <w:rPr>
          <w:b/>
          <w:bCs/>
        </w:rPr>
        <w:t>A</w:t>
      </w:r>
      <w:r w:rsidR="00B4723C">
        <w:rPr>
          <w:b/>
          <w:bCs/>
        </w:rPr>
        <w:t>ffiliated</w:t>
      </w:r>
      <w:r>
        <w:rPr>
          <w:b/>
          <w:bCs/>
        </w:rPr>
        <w:t xml:space="preserve"> A</w:t>
      </w:r>
      <w:r w:rsidR="00B4723C">
        <w:rPr>
          <w:b/>
          <w:bCs/>
        </w:rPr>
        <w:t>ssociation Representative</w:t>
      </w:r>
    </w:p>
    <w:p w14:paraId="02EBB59C" w14:textId="387764AD" w:rsidR="002627A9" w:rsidRDefault="002627A9" w:rsidP="002627A9">
      <w:pPr>
        <w:pStyle w:val="ListParagraph"/>
        <w:numPr>
          <w:ilvl w:val="0"/>
          <w:numId w:val="8"/>
        </w:numPr>
      </w:pPr>
      <w:r>
        <w:t xml:space="preserve">Margaret Webb, </w:t>
      </w:r>
      <w:hyperlink r:id="rId26" w:history="1">
        <w:r w:rsidRPr="00762BF5">
          <w:rPr>
            <w:rStyle w:val="Hyperlink"/>
            <w:sz w:val="22"/>
          </w:rPr>
          <w:t>IGMA</w:t>
        </w:r>
      </w:hyperlink>
    </w:p>
    <w:p w14:paraId="27A2C0EB" w14:textId="1C2CC2E7" w:rsidR="002627A9" w:rsidRDefault="002627A9" w:rsidP="002627A9">
      <w:pPr>
        <w:rPr>
          <w:b/>
          <w:bCs/>
        </w:rPr>
      </w:pPr>
      <w:r>
        <w:rPr>
          <w:b/>
          <w:bCs/>
        </w:rPr>
        <w:t>E</w:t>
      </w:r>
      <w:r w:rsidR="00B4723C">
        <w:rPr>
          <w:b/>
          <w:bCs/>
        </w:rPr>
        <w:t>x</w:t>
      </w:r>
      <w:r>
        <w:rPr>
          <w:b/>
          <w:bCs/>
        </w:rPr>
        <w:t>-O</w:t>
      </w:r>
      <w:r w:rsidR="00B4723C">
        <w:rPr>
          <w:b/>
          <w:bCs/>
        </w:rPr>
        <w:t>fficio</w:t>
      </w:r>
      <w:r>
        <w:rPr>
          <w:b/>
          <w:bCs/>
        </w:rPr>
        <w:t xml:space="preserve"> B</w:t>
      </w:r>
      <w:r w:rsidR="00B4723C">
        <w:rPr>
          <w:b/>
          <w:bCs/>
        </w:rPr>
        <w:t>oard</w:t>
      </w:r>
      <w:r>
        <w:rPr>
          <w:b/>
          <w:bCs/>
        </w:rPr>
        <w:t xml:space="preserve"> M</w:t>
      </w:r>
      <w:r w:rsidR="00B4723C">
        <w:rPr>
          <w:b/>
          <w:bCs/>
        </w:rPr>
        <w:t>embers</w:t>
      </w:r>
    </w:p>
    <w:p w14:paraId="29CFC766" w14:textId="7CAF00FE" w:rsidR="002627A9" w:rsidRDefault="002627A9" w:rsidP="002627A9">
      <w:pPr>
        <w:pStyle w:val="ListParagraph"/>
        <w:numPr>
          <w:ilvl w:val="0"/>
          <w:numId w:val="8"/>
        </w:numPr>
      </w:pPr>
      <w:r>
        <w:t xml:space="preserve">John Brunett, </w:t>
      </w:r>
      <w:hyperlink r:id="rId27" w:history="1">
        <w:r w:rsidRPr="00762BF5">
          <w:rPr>
            <w:rStyle w:val="Hyperlink"/>
            <w:sz w:val="22"/>
          </w:rPr>
          <w:t>Paradigm Window Solutions</w:t>
        </w:r>
      </w:hyperlink>
    </w:p>
    <w:p w14:paraId="23215E3C" w14:textId="5CA5A5D0" w:rsidR="002627A9" w:rsidRPr="002627A9" w:rsidRDefault="002627A9" w:rsidP="002627A9">
      <w:pPr>
        <w:pStyle w:val="ListParagraph"/>
        <w:numPr>
          <w:ilvl w:val="0"/>
          <w:numId w:val="8"/>
        </w:numPr>
        <w:rPr>
          <w:color w:val="auto"/>
        </w:rPr>
      </w:pPr>
      <w:r w:rsidRPr="002627A9">
        <w:rPr>
          <w:color w:val="auto"/>
        </w:rPr>
        <w:t xml:space="preserve">Kim Flanary, </w:t>
      </w:r>
      <w:hyperlink r:id="rId28" w:history="1">
        <w:r w:rsidRPr="00762BF5">
          <w:rPr>
            <w:rStyle w:val="Hyperlink"/>
            <w:sz w:val="22"/>
          </w:rPr>
          <w:t>Milgard</w:t>
        </w:r>
      </w:hyperlink>
    </w:p>
    <w:p w14:paraId="5228F6E4" w14:textId="12D94985" w:rsidR="002627A9" w:rsidRPr="002627A9" w:rsidRDefault="002627A9" w:rsidP="002627A9">
      <w:pPr>
        <w:pStyle w:val="ListParagraph"/>
        <w:numPr>
          <w:ilvl w:val="0"/>
          <w:numId w:val="8"/>
        </w:numPr>
        <w:rPr>
          <w:color w:val="auto"/>
        </w:rPr>
      </w:pPr>
      <w:r>
        <w:t xml:space="preserve">Steve Fronek, </w:t>
      </w:r>
      <w:hyperlink r:id="rId29" w:history="1">
        <w:r w:rsidRPr="00762BF5">
          <w:rPr>
            <w:rStyle w:val="Hyperlink"/>
            <w:sz w:val="22"/>
          </w:rPr>
          <w:t>Apogee Enterprises</w:t>
        </w:r>
      </w:hyperlink>
    </w:p>
    <w:p w14:paraId="08947388" w14:textId="47F813C2" w:rsidR="002627A9" w:rsidRDefault="002627A9" w:rsidP="002627A9">
      <w:pPr>
        <w:pStyle w:val="ListParagraph"/>
        <w:numPr>
          <w:ilvl w:val="0"/>
          <w:numId w:val="8"/>
        </w:numPr>
      </w:pPr>
      <w:r>
        <w:t xml:space="preserve">Chuck Gilderman, </w:t>
      </w:r>
      <w:hyperlink r:id="rId30" w:history="1">
        <w:r w:rsidRPr="00762BF5">
          <w:rPr>
            <w:rStyle w:val="Hyperlink"/>
            <w:sz w:val="22"/>
          </w:rPr>
          <w:t>Vision Extrusions</w:t>
        </w:r>
      </w:hyperlink>
    </w:p>
    <w:p w14:paraId="4220CEB2" w14:textId="098F4398" w:rsidR="002627A9" w:rsidRDefault="002627A9" w:rsidP="002627A9">
      <w:pPr>
        <w:pStyle w:val="ListParagraph"/>
        <w:numPr>
          <w:ilvl w:val="0"/>
          <w:numId w:val="8"/>
        </w:numPr>
      </w:pPr>
      <w:r>
        <w:t xml:space="preserve">Rod Hershberger, </w:t>
      </w:r>
      <w:hyperlink r:id="rId31" w:history="1">
        <w:r w:rsidRPr="00762BF5">
          <w:rPr>
            <w:rStyle w:val="Hyperlink"/>
            <w:sz w:val="22"/>
          </w:rPr>
          <w:t>PGT Innovations</w:t>
        </w:r>
      </w:hyperlink>
    </w:p>
    <w:p w14:paraId="7FA65588" w14:textId="6D2C140E" w:rsidR="002627A9" w:rsidRDefault="002627A9" w:rsidP="002627A9">
      <w:pPr>
        <w:pStyle w:val="ListParagraph"/>
        <w:numPr>
          <w:ilvl w:val="0"/>
          <w:numId w:val="8"/>
        </w:numPr>
      </w:pPr>
      <w:r>
        <w:t xml:space="preserve">Chris Magnuson, </w:t>
      </w:r>
      <w:hyperlink r:id="rId32" w:history="1">
        <w:r w:rsidRPr="00762BF5">
          <w:rPr>
            <w:rStyle w:val="Hyperlink"/>
            <w:sz w:val="22"/>
          </w:rPr>
          <w:t>Wasco</w:t>
        </w:r>
      </w:hyperlink>
    </w:p>
    <w:p w14:paraId="2B2C3E90" w14:textId="52E8FA4B" w:rsidR="002627A9" w:rsidRPr="00075FB9" w:rsidRDefault="002627A9" w:rsidP="002627A9">
      <w:pPr>
        <w:pStyle w:val="ListParagraph"/>
        <w:numPr>
          <w:ilvl w:val="0"/>
          <w:numId w:val="8"/>
        </w:numPr>
      </w:pPr>
      <w:r>
        <w:t xml:space="preserve">Gantt Miller, </w:t>
      </w:r>
      <w:hyperlink r:id="rId33" w:history="1">
        <w:r w:rsidRPr="00762BF5">
          <w:rPr>
            <w:rStyle w:val="Hyperlink"/>
            <w:sz w:val="22"/>
          </w:rPr>
          <w:t>Winco</w:t>
        </w:r>
      </w:hyperlink>
    </w:p>
    <w:p w14:paraId="5B68F367" w14:textId="77777777" w:rsidR="00CE734A" w:rsidRPr="00075FB9" w:rsidRDefault="00CE734A" w:rsidP="00075FB9">
      <w:pPr>
        <w:rPr>
          <w:color w:val="auto"/>
        </w:rPr>
      </w:pPr>
      <w:r w:rsidRPr="00075FB9">
        <w:rPr>
          <w:color w:val="auto"/>
        </w:rPr>
        <w:t>More information about AAMA and its activities can be found on the AAMA website, </w:t>
      </w:r>
      <w:hyperlink r:id="rId34" w:history="1">
        <w:r w:rsidRPr="00075FB9">
          <w:rPr>
            <w:rStyle w:val="Hyperlink"/>
            <w:rFonts w:cs="Arial"/>
            <w:sz w:val="22"/>
            <w:szCs w:val="22"/>
          </w:rPr>
          <w:t>www.aamanet.org</w:t>
        </w:r>
      </w:hyperlink>
      <w:r w:rsidRPr="00075FB9">
        <w:rPr>
          <w:color w:val="auto"/>
        </w:rPr>
        <w:t>.</w:t>
      </w:r>
    </w:p>
    <w:p w14:paraId="644E8F22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35"/>
      <w:footerReference w:type="default" r:id="rId3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06DF8" w14:textId="77777777" w:rsidR="0021294E" w:rsidRDefault="0021294E">
      <w:pPr>
        <w:spacing w:after="0" w:line="240" w:lineRule="auto"/>
      </w:pPr>
      <w:r>
        <w:separator/>
      </w:r>
    </w:p>
  </w:endnote>
  <w:endnote w:type="continuationSeparator" w:id="0">
    <w:p w14:paraId="5887B92C" w14:textId="77777777" w:rsidR="0021294E" w:rsidRDefault="0021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8E564" w14:textId="77777777" w:rsidR="0021294E" w:rsidRPr="002D2F67" w:rsidRDefault="0021294E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EE250" w14:textId="77777777" w:rsidR="0021294E" w:rsidRDefault="0021294E">
      <w:pPr>
        <w:spacing w:after="0" w:line="240" w:lineRule="auto"/>
      </w:pPr>
      <w:r>
        <w:separator/>
      </w:r>
    </w:p>
  </w:footnote>
  <w:footnote w:type="continuationSeparator" w:id="0">
    <w:p w14:paraId="1841D085" w14:textId="77777777" w:rsidR="0021294E" w:rsidRDefault="0021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BA15C" w14:textId="77777777" w:rsidR="0021294E" w:rsidRDefault="0021294E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3A59F70D" w14:textId="77777777" w:rsidR="0021294E" w:rsidRDefault="0021294E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5110C9D6" wp14:editId="0C1BFC46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78325" w14:textId="77777777" w:rsidR="0021294E" w:rsidRDefault="0021294E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42F"/>
    <w:multiLevelType w:val="hybridMultilevel"/>
    <w:tmpl w:val="19DC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0E74"/>
    <w:multiLevelType w:val="hybridMultilevel"/>
    <w:tmpl w:val="1ECA9B68"/>
    <w:lvl w:ilvl="0" w:tplc="6E02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17A82"/>
    <w:multiLevelType w:val="hybridMultilevel"/>
    <w:tmpl w:val="1FB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C5C0E"/>
    <w:multiLevelType w:val="hybridMultilevel"/>
    <w:tmpl w:val="9A9C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5E1F"/>
    <w:multiLevelType w:val="hybridMultilevel"/>
    <w:tmpl w:val="5B3E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22026"/>
    <w:multiLevelType w:val="hybridMultilevel"/>
    <w:tmpl w:val="21D6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DE"/>
    <w:rsid w:val="00002C37"/>
    <w:rsid w:val="000070B8"/>
    <w:rsid w:val="00013A8A"/>
    <w:rsid w:val="00037F97"/>
    <w:rsid w:val="000457C3"/>
    <w:rsid w:val="0004674B"/>
    <w:rsid w:val="0007429F"/>
    <w:rsid w:val="00075FB9"/>
    <w:rsid w:val="00077326"/>
    <w:rsid w:val="00080BBB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12D48"/>
    <w:rsid w:val="00116B2B"/>
    <w:rsid w:val="0012165C"/>
    <w:rsid w:val="00126AF7"/>
    <w:rsid w:val="00135975"/>
    <w:rsid w:val="00135DCD"/>
    <w:rsid w:val="00141336"/>
    <w:rsid w:val="001418B1"/>
    <w:rsid w:val="001551CB"/>
    <w:rsid w:val="00157286"/>
    <w:rsid w:val="00186B9A"/>
    <w:rsid w:val="00193DC9"/>
    <w:rsid w:val="00195B04"/>
    <w:rsid w:val="001A39FC"/>
    <w:rsid w:val="001A581E"/>
    <w:rsid w:val="001B5742"/>
    <w:rsid w:val="001C7E3F"/>
    <w:rsid w:val="001D7A21"/>
    <w:rsid w:val="001E3C66"/>
    <w:rsid w:val="001E563A"/>
    <w:rsid w:val="001F3218"/>
    <w:rsid w:val="001F41AD"/>
    <w:rsid w:val="002065B0"/>
    <w:rsid w:val="00210962"/>
    <w:rsid w:val="0021294E"/>
    <w:rsid w:val="002164DD"/>
    <w:rsid w:val="00221DF1"/>
    <w:rsid w:val="00226754"/>
    <w:rsid w:val="0023267C"/>
    <w:rsid w:val="0023350C"/>
    <w:rsid w:val="002347B7"/>
    <w:rsid w:val="00236D75"/>
    <w:rsid w:val="0024424C"/>
    <w:rsid w:val="0025134B"/>
    <w:rsid w:val="002627A9"/>
    <w:rsid w:val="00263188"/>
    <w:rsid w:val="002649EB"/>
    <w:rsid w:val="00280241"/>
    <w:rsid w:val="0028039D"/>
    <w:rsid w:val="00290DAE"/>
    <w:rsid w:val="00297782"/>
    <w:rsid w:val="002A0243"/>
    <w:rsid w:val="002A2B5D"/>
    <w:rsid w:val="002A5BF0"/>
    <w:rsid w:val="002B0AE9"/>
    <w:rsid w:val="002B7839"/>
    <w:rsid w:val="002B7ABA"/>
    <w:rsid w:val="002C156D"/>
    <w:rsid w:val="002C24DB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5A2"/>
    <w:rsid w:val="00367A21"/>
    <w:rsid w:val="003716A6"/>
    <w:rsid w:val="00380F96"/>
    <w:rsid w:val="0038451E"/>
    <w:rsid w:val="00396D85"/>
    <w:rsid w:val="003A40D0"/>
    <w:rsid w:val="003B017E"/>
    <w:rsid w:val="003B437E"/>
    <w:rsid w:val="003C4460"/>
    <w:rsid w:val="003E026C"/>
    <w:rsid w:val="003E19CA"/>
    <w:rsid w:val="00404769"/>
    <w:rsid w:val="00404EBB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A3D3C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6F0B"/>
    <w:rsid w:val="005257C4"/>
    <w:rsid w:val="0052685A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398A"/>
    <w:rsid w:val="00633C63"/>
    <w:rsid w:val="00635D81"/>
    <w:rsid w:val="00655CA4"/>
    <w:rsid w:val="00664729"/>
    <w:rsid w:val="00664BE4"/>
    <w:rsid w:val="00674CCF"/>
    <w:rsid w:val="0067712B"/>
    <w:rsid w:val="00682364"/>
    <w:rsid w:val="0069166D"/>
    <w:rsid w:val="006973F6"/>
    <w:rsid w:val="00697799"/>
    <w:rsid w:val="006A5BEE"/>
    <w:rsid w:val="006C294F"/>
    <w:rsid w:val="006C5F6E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6346"/>
    <w:rsid w:val="00720096"/>
    <w:rsid w:val="00720947"/>
    <w:rsid w:val="007324C3"/>
    <w:rsid w:val="0073489E"/>
    <w:rsid w:val="00736EE8"/>
    <w:rsid w:val="00743B9B"/>
    <w:rsid w:val="00756007"/>
    <w:rsid w:val="0075749E"/>
    <w:rsid w:val="007621A7"/>
    <w:rsid w:val="00762BF5"/>
    <w:rsid w:val="0077312B"/>
    <w:rsid w:val="007750EA"/>
    <w:rsid w:val="0077731F"/>
    <w:rsid w:val="00781A6C"/>
    <w:rsid w:val="00783EA4"/>
    <w:rsid w:val="00784394"/>
    <w:rsid w:val="007905BA"/>
    <w:rsid w:val="00791AFA"/>
    <w:rsid w:val="007A5E7D"/>
    <w:rsid w:val="007D20E2"/>
    <w:rsid w:val="007E17FE"/>
    <w:rsid w:val="007E3DFE"/>
    <w:rsid w:val="007F075D"/>
    <w:rsid w:val="007F0777"/>
    <w:rsid w:val="00802F68"/>
    <w:rsid w:val="00806290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1F3C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567A5"/>
    <w:rsid w:val="00962E75"/>
    <w:rsid w:val="00962E87"/>
    <w:rsid w:val="00963420"/>
    <w:rsid w:val="00967D62"/>
    <w:rsid w:val="00974E9A"/>
    <w:rsid w:val="00975E10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F4F88"/>
    <w:rsid w:val="009F6D20"/>
    <w:rsid w:val="00A03A37"/>
    <w:rsid w:val="00A1046C"/>
    <w:rsid w:val="00A3027E"/>
    <w:rsid w:val="00A41F02"/>
    <w:rsid w:val="00A43F9D"/>
    <w:rsid w:val="00A441A2"/>
    <w:rsid w:val="00A57119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AE59CF"/>
    <w:rsid w:val="00AF4A4C"/>
    <w:rsid w:val="00B03BCD"/>
    <w:rsid w:val="00B11838"/>
    <w:rsid w:val="00B15259"/>
    <w:rsid w:val="00B21502"/>
    <w:rsid w:val="00B362B4"/>
    <w:rsid w:val="00B3724B"/>
    <w:rsid w:val="00B37FE2"/>
    <w:rsid w:val="00B43C0A"/>
    <w:rsid w:val="00B4723C"/>
    <w:rsid w:val="00B719AF"/>
    <w:rsid w:val="00B80930"/>
    <w:rsid w:val="00B8423E"/>
    <w:rsid w:val="00B85483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C290C"/>
    <w:rsid w:val="00BC73D8"/>
    <w:rsid w:val="00BD1852"/>
    <w:rsid w:val="00BD4ECD"/>
    <w:rsid w:val="00BD6496"/>
    <w:rsid w:val="00BD77BF"/>
    <w:rsid w:val="00BE46C0"/>
    <w:rsid w:val="00BE723E"/>
    <w:rsid w:val="00BE725D"/>
    <w:rsid w:val="00BF529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32E21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4E38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C82"/>
    <w:rsid w:val="00E422B2"/>
    <w:rsid w:val="00E5286E"/>
    <w:rsid w:val="00E568BA"/>
    <w:rsid w:val="00E61019"/>
    <w:rsid w:val="00E649AC"/>
    <w:rsid w:val="00E665E1"/>
    <w:rsid w:val="00E853BB"/>
    <w:rsid w:val="00EA3709"/>
    <w:rsid w:val="00EB2421"/>
    <w:rsid w:val="00EC071F"/>
    <w:rsid w:val="00EE04B8"/>
    <w:rsid w:val="00EE057E"/>
    <w:rsid w:val="00EE4571"/>
    <w:rsid w:val="00EF6A5B"/>
    <w:rsid w:val="00F25F58"/>
    <w:rsid w:val="00F426C5"/>
    <w:rsid w:val="00F446A0"/>
    <w:rsid w:val="00F4584E"/>
    <w:rsid w:val="00F50519"/>
    <w:rsid w:val="00F56BBC"/>
    <w:rsid w:val="00F57F77"/>
    <w:rsid w:val="00F667A6"/>
    <w:rsid w:val="00F74687"/>
    <w:rsid w:val="00F92BD0"/>
    <w:rsid w:val="00F960FE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4814A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">
    <w:name w:val="Mention"/>
    <w:basedOn w:val="DefaultParagraphFont"/>
    <w:uiPriority w:val="99"/>
    <w:semiHidden/>
    <w:unhideWhenUsed/>
    <w:rsid w:val="002627A9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">
    <w:name w:val="Mention"/>
    <w:basedOn w:val="DefaultParagraphFont"/>
    <w:uiPriority w:val="99"/>
    <w:semiHidden/>
    <w:unhideWhenUsed/>
    <w:rsid w:val="002627A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ykkap.com/commercial/" TargetMode="External"/><Relationship Id="rId21" Type="http://schemas.openxmlformats.org/officeDocument/2006/relationships/hyperlink" Target="https://www.simonton.com/" TargetMode="External"/><Relationship Id="rId22" Type="http://schemas.openxmlformats.org/officeDocument/2006/relationships/hyperlink" Target="http://www.pella.com/" TargetMode="External"/><Relationship Id="rId23" Type="http://schemas.openxmlformats.org/officeDocument/2006/relationships/hyperlink" Target="http://www.lci1.com/" TargetMode="External"/><Relationship Id="rId24" Type="http://schemas.openxmlformats.org/officeDocument/2006/relationships/hyperlink" Target="http://www.amesburytruth.com/" TargetMode="External"/><Relationship Id="rId25" Type="http://schemas.openxmlformats.org/officeDocument/2006/relationships/hyperlink" Target="http://vekainc.com/" TargetMode="External"/><Relationship Id="rId26" Type="http://schemas.openxmlformats.org/officeDocument/2006/relationships/hyperlink" Target="http://www.igmaonline.org/" TargetMode="External"/><Relationship Id="rId27" Type="http://schemas.openxmlformats.org/officeDocument/2006/relationships/hyperlink" Target="http://capitalworks.net/paradigm-window-solutions/" TargetMode="External"/><Relationship Id="rId28" Type="http://schemas.openxmlformats.org/officeDocument/2006/relationships/hyperlink" Target="https://www.milgard.com/" TargetMode="External"/><Relationship Id="rId29" Type="http://schemas.openxmlformats.org/officeDocument/2006/relationships/hyperlink" Target="http://apog.com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visionproducts.ca/index8bcf.html?id=30" TargetMode="External"/><Relationship Id="rId31" Type="http://schemas.openxmlformats.org/officeDocument/2006/relationships/hyperlink" Target="http://pgtinnovations.com/" TargetMode="External"/><Relationship Id="rId32" Type="http://schemas.openxmlformats.org/officeDocument/2006/relationships/hyperlink" Target="https://www.wascoskylights.com/" TargetMode="External"/><Relationship Id="rId9" Type="http://schemas.openxmlformats.org/officeDocument/2006/relationships/hyperlink" Target="mailto:heather@heatherwestpr.com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www.wincowindow.com/" TargetMode="External"/><Relationship Id="rId34" Type="http://schemas.openxmlformats.org/officeDocument/2006/relationships/hyperlink" Target="http://www.aamanet.org/" TargetMode="External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10" Type="http://schemas.openxmlformats.org/officeDocument/2006/relationships/hyperlink" Target="mailto:adickson@aamanet.org" TargetMode="External"/><Relationship Id="rId11" Type="http://schemas.openxmlformats.org/officeDocument/2006/relationships/hyperlink" Target="https://miwindows.com/" TargetMode="External"/><Relationship Id="rId12" Type="http://schemas.openxmlformats.org/officeDocument/2006/relationships/hyperlink" Target="http://www.kawneer.com/kawneer/north_america/en/info_page/home.asp" TargetMode="External"/><Relationship Id="rId13" Type="http://schemas.openxmlformats.org/officeDocument/2006/relationships/hyperlink" Target="http://www.trojanpowder.com/" TargetMode="External"/><Relationship Id="rId14" Type="http://schemas.openxmlformats.org/officeDocument/2006/relationships/hyperlink" Target="https://miwindows.com/" TargetMode="External"/><Relationship Id="rId15" Type="http://schemas.openxmlformats.org/officeDocument/2006/relationships/hyperlink" Target="http://www.kawneer.com/kawneer/north_america/en/info_page/home.asp" TargetMode="External"/><Relationship Id="rId16" Type="http://schemas.openxmlformats.org/officeDocument/2006/relationships/hyperlink" Target="http://www.jeld-wen.com/en-us/" TargetMode="External"/><Relationship Id="rId17" Type="http://schemas.openxmlformats.org/officeDocument/2006/relationships/hyperlink" Target="http://www.grahamwindows.com/" TargetMode="External"/><Relationship Id="rId18" Type="http://schemas.openxmlformats.org/officeDocument/2006/relationships/hyperlink" Target="http://www.technoform.com/us/" TargetMode="External"/><Relationship Id="rId19" Type="http://schemas.openxmlformats.org/officeDocument/2006/relationships/hyperlink" Target="http://www.trojanpowder.com/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5064-E46D-2447-AA93-E3EF7253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553</Words>
  <Characters>3156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3702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9</cp:revision>
  <cp:lastPrinted>2014-02-14T16:35:00Z</cp:lastPrinted>
  <dcterms:created xsi:type="dcterms:W3CDTF">2017-03-14T16:32:00Z</dcterms:created>
  <dcterms:modified xsi:type="dcterms:W3CDTF">2017-03-14T17:51:00Z</dcterms:modified>
</cp:coreProperties>
</file>