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2F1DB00B" w:rsidR="00305DAD" w:rsidRPr="00D9258D" w:rsidRDefault="004145A0" w:rsidP="00305DAD">
      <w:pPr>
        <w:pStyle w:val="Title"/>
        <w:jc w:val="right"/>
        <w:rPr>
          <w:b w:val="0"/>
          <w:sz w:val="24"/>
          <w:szCs w:val="24"/>
        </w:rPr>
      </w:pPr>
      <w:r>
        <w:rPr>
          <w:b w:val="0"/>
          <w:sz w:val="24"/>
          <w:szCs w:val="24"/>
          <w:highlight w:val="yellow"/>
        </w:rPr>
        <w:t>January</w:t>
      </w:r>
      <w:r w:rsidR="0020417E">
        <w:rPr>
          <w:b w:val="0"/>
          <w:sz w:val="24"/>
          <w:szCs w:val="24"/>
          <w:highlight w:val="yellow"/>
        </w:rPr>
        <w:t xml:space="preserve"> </w:t>
      </w:r>
      <w:r w:rsidR="00AB65CC">
        <w:rPr>
          <w:b w:val="0"/>
          <w:sz w:val="24"/>
          <w:szCs w:val="24"/>
          <w:highlight w:val="yellow"/>
        </w:rPr>
        <w:t>31</w:t>
      </w:r>
      <w:r w:rsidR="008F1618" w:rsidRPr="00F13E41">
        <w:rPr>
          <w:b w:val="0"/>
          <w:sz w:val="24"/>
          <w:szCs w:val="24"/>
          <w:highlight w:val="yellow"/>
        </w:rPr>
        <w:t xml:space="preserve">, </w:t>
      </w:r>
      <w:r w:rsidR="00556E3E">
        <w:rPr>
          <w:b w:val="0"/>
          <w:sz w:val="24"/>
          <w:szCs w:val="24"/>
          <w:highlight w:val="yellow"/>
        </w:rPr>
        <w:t>202</w:t>
      </w:r>
      <w:r>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20F75430" w:rsidR="00305DAD" w:rsidRPr="00554C9C" w:rsidRDefault="00EC5B0A" w:rsidP="0038384C">
      <w:pPr>
        <w:pStyle w:val="Title"/>
        <w:spacing w:after="240"/>
        <w:rPr>
          <w:color w:val="auto"/>
        </w:rPr>
      </w:pPr>
      <w:bookmarkStart w:id="0" w:name="_Hlk125532946"/>
      <w:r>
        <w:rPr>
          <w:color w:val="auto"/>
        </w:rPr>
        <w:t>Speakers</w:t>
      </w:r>
      <w:r w:rsidR="004145A0">
        <w:rPr>
          <w:color w:val="auto"/>
        </w:rPr>
        <w:t xml:space="preserve"> </w:t>
      </w:r>
      <w:r w:rsidR="00C8503C" w:rsidRPr="00554C9C">
        <w:rPr>
          <w:color w:val="auto"/>
        </w:rPr>
        <w:t>for</w:t>
      </w:r>
      <w:r w:rsidR="00081F45" w:rsidRPr="00554C9C">
        <w:rPr>
          <w:color w:val="auto"/>
        </w:rPr>
        <w:t xml:space="preserve"> </w:t>
      </w:r>
      <w:r w:rsidR="00BA330D">
        <w:rPr>
          <w:color w:val="auto"/>
        </w:rPr>
        <w:t>202</w:t>
      </w:r>
      <w:r w:rsidR="004145A0">
        <w:rPr>
          <w:color w:val="auto"/>
        </w:rPr>
        <w:t>3</w:t>
      </w:r>
      <w:r w:rsidR="00BA330D">
        <w:rPr>
          <w:color w:val="auto"/>
        </w:rPr>
        <w:t xml:space="preserve"> </w:t>
      </w:r>
      <w:r w:rsidR="002B5E32" w:rsidRPr="00554C9C">
        <w:rPr>
          <w:color w:val="auto"/>
        </w:rPr>
        <w:t>FGIA</w:t>
      </w:r>
      <w:r w:rsidR="001F33FD">
        <w:rPr>
          <w:color w:val="auto"/>
        </w:rPr>
        <w:t xml:space="preserve"> </w:t>
      </w:r>
      <w:r w:rsidR="004145A0">
        <w:rPr>
          <w:color w:val="auto"/>
        </w:rPr>
        <w:t>Annual</w:t>
      </w:r>
      <w:r w:rsidR="002B5E32" w:rsidRPr="00554C9C">
        <w:rPr>
          <w:color w:val="auto"/>
        </w:rPr>
        <w:t xml:space="preserve"> Conference</w:t>
      </w:r>
      <w:r w:rsidR="00AC0437">
        <w:rPr>
          <w:color w:val="auto"/>
        </w:rPr>
        <w:t xml:space="preserve"> to Cover Commercial Glazing, Window Innovation, Glass Safety, More</w:t>
      </w:r>
    </w:p>
    <w:bookmarkEnd w:id="0"/>
    <w:p w14:paraId="0F87BCAC" w14:textId="6A5EAC95" w:rsidR="004D4B43" w:rsidRPr="00E11DDE" w:rsidRDefault="00A41F02" w:rsidP="00F00DBD">
      <w:pPr>
        <w:rPr>
          <w:b/>
          <w:bCs/>
          <w:szCs w:val="22"/>
        </w:rPr>
      </w:pPr>
      <w:r w:rsidRPr="00E11DDE">
        <w:t xml:space="preserve">SCHAUMBURG, IL </w:t>
      </w:r>
      <w:r w:rsidR="00723E5F" w:rsidRPr="00E11DDE">
        <w:t>–</w:t>
      </w:r>
      <w:r w:rsidR="00EC5B0A" w:rsidRPr="00831580">
        <w:t xml:space="preserve"> </w:t>
      </w:r>
      <w:r w:rsidR="00EC5B0A">
        <w:t>During the</w:t>
      </w:r>
      <w:r w:rsidR="00EC5B0A" w:rsidRPr="00831580">
        <w:t xml:space="preserve"> 2023 Fenestration and Glazing Industry Alliance (FGIA) Annual Conference,</w:t>
      </w:r>
      <w:r w:rsidR="00EC5B0A">
        <w:t xml:space="preserve"> s</w:t>
      </w:r>
      <w:r w:rsidR="00EC5B0A" w:rsidRPr="00831580">
        <w:t>everal expert speakers will discuss</w:t>
      </w:r>
      <w:r w:rsidR="00EC5B0A" w:rsidRPr="00831580">
        <w:rPr>
          <w:szCs w:val="22"/>
        </w:rPr>
        <w:t xml:space="preserve"> quality systems in commercial glazing, innovation in the windows industry, safe glass handling and processing and more. Register now for the </w:t>
      </w:r>
      <w:hyperlink r:id="rId10" w:history="1">
        <w:r w:rsidR="00EC5B0A" w:rsidRPr="00831580">
          <w:rPr>
            <w:rStyle w:val="Hyperlink"/>
            <w:sz w:val="22"/>
            <w:szCs w:val="22"/>
          </w:rPr>
          <w:t>in-person experience</w:t>
        </w:r>
      </w:hyperlink>
      <w:r w:rsidR="00EC5B0A" w:rsidRPr="00831580">
        <w:rPr>
          <w:szCs w:val="22"/>
        </w:rPr>
        <w:t xml:space="preserve"> or </w:t>
      </w:r>
      <w:hyperlink r:id="rId11" w:history="1">
        <w:r w:rsidR="00EC5B0A" w:rsidRPr="00831580">
          <w:rPr>
            <w:rStyle w:val="Hyperlink"/>
            <w:sz w:val="22"/>
            <w:szCs w:val="22"/>
          </w:rPr>
          <w:t>virtual access</w:t>
        </w:r>
      </w:hyperlink>
      <w:r w:rsidR="00EC5B0A" w:rsidRPr="00831580">
        <w:rPr>
          <w:szCs w:val="22"/>
        </w:rPr>
        <w:t xml:space="preserve"> to the FGIA Annual Conference</w:t>
      </w:r>
      <w:r w:rsidR="00EC5B0A">
        <w:rPr>
          <w:szCs w:val="22"/>
        </w:rPr>
        <w:t>,</w:t>
      </w:r>
      <w:r w:rsidR="00EC5B0A" w:rsidRPr="00EC5B0A">
        <w:t xml:space="preserve"> </w:t>
      </w:r>
      <w:r w:rsidR="00EC5B0A" w:rsidRPr="00831580">
        <w:t>to be held in Coronado, CA</w:t>
      </w:r>
      <w:r w:rsidR="00213BEC">
        <w:t>,</w:t>
      </w:r>
      <w:r w:rsidR="00EC5B0A" w:rsidRPr="00831580">
        <w:t xml:space="preserve"> February 13-16.</w:t>
      </w:r>
    </w:p>
    <w:p w14:paraId="049F9206" w14:textId="3CB2A042" w:rsidR="0045276F" w:rsidRPr="00D62AE3" w:rsidRDefault="0045276F" w:rsidP="002F6730">
      <w:pPr>
        <w:rPr>
          <w:rFonts w:asciiTheme="minorHAnsi" w:hAnsiTheme="minorHAnsi"/>
          <w:color w:val="auto"/>
        </w:rPr>
      </w:pPr>
      <w:r w:rsidRPr="003D4058">
        <w:rPr>
          <w:color w:val="auto"/>
        </w:rPr>
        <w:t>“</w:t>
      </w:r>
      <w:r w:rsidR="003D4058" w:rsidRPr="003D4058">
        <w:t>This conference’s speakers will cover topics from all facets of the industry</w:t>
      </w:r>
      <w:r w:rsidRPr="003D4058">
        <w:rPr>
          <w:color w:val="auto"/>
        </w:rPr>
        <w:t>,” said Florica Vlad, FGIA Meetings Manager</w:t>
      </w:r>
      <w:r w:rsidR="00CB1A2D" w:rsidRPr="003D4058">
        <w:rPr>
          <w:color w:val="auto"/>
        </w:rPr>
        <w:t>. “</w:t>
      </w:r>
      <w:r w:rsidR="003D4058" w:rsidRPr="003D4058">
        <w:rPr>
          <w:color w:val="auto"/>
        </w:rPr>
        <w:t>FGIA continues to listen to member feedback to recruit speakers qualified to speak on the matters most important to our conference participants</w:t>
      </w:r>
      <w:r w:rsidR="00D62AE3" w:rsidRPr="003D4058">
        <w:rPr>
          <w:color w:val="auto"/>
        </w:rPr>
        <w:t>.”</w:t>
      </w:r>
    </w:p>
    <w:p w14:paraId="4EE56061" w14:textId="59E76A29" w:rsidR="0020417E" w:rsidRPr="003D4058" w:rsidRDefault="00875299" w:rsidP="003D4058">
      <w:pPr>
        <w:rPr>
          <w:b/>
          <w:bCs/>
        </w:rPr>
      </w:pPr>
      <w:r w:rsidRPr="003D4058">
        <w:rPr>
          <w:b/>
          <w:bCs/>
        </w:rPr>
        <w:t>A Quality Systems Approach to Excellence in Commercial Glazing</w:t>
      </w:r>
    </w:p>
    <w:p w14:paraId="2B6351A1" w14:textId="4B4B1ABF" w:rsidR="003D4058" w:rsidRPr="003D4058" w:rsidRDefault="003D4058" w:rsidP="003D4058">
      <w:r w:rsidRPr="003D4058">
        <w:t xml:space="preserve">From water intrusion to occupant comfort, thermal controls to acoustics, building performance begins with the envelope. Problems at material interfaces, curtain wall complexities and struggles with installer competency, along with a lack of quality systems, increase opportunities for failures and defects in glazing projects. This panel discussion will provide insight from the perspective of glazing contractors and stakeholders to address how a well-planned and implemented quality systems approach can raise the glazing industry to a higher standard of performance. </w:t>
      </w:r>
      <w:r w:rsidR="00022BA0">
        <w:t>Panelists will include Terry Schaefer (</w:t>
      </w:r>
      <w:hyperlink r:id="rId12" w:history="1">
        <w:r w:rsidR="00022BA0" w:rsidRPr="00022BA0">
          <w:rPr>
            <w:rStyle w:val="Hyperlink"/>
            <w:sz w:val="22"/>
          </w:rPr>
          <w:t>Administrative Management Systems</w:t>
        </w:r>
      </w:hyperlink>
      <w:r w:rsidR="00022BA0">
        <w:t xml:space="preserve">), Jeff </w:t>
      </w:r>
      <w:proofErr w:type="spellStart"/>
      <w:r w:rsidR="00022BA0">
        <w:t>Dalaba</w:t>
      </w:r>
      <w:proofErr w:type="spellEnd"/>
      <w:r w:rsidR="00022BA0">
        <w:t xml:space="preserve"> (</w:t>
      </w:r>
      <w:hyperlink r:id="rId13" w:history="1">
        <w:r w:rsidR="00022BA0" w:rsidRPr="00022BA0">
          <w:rPr>
            <w:rStyle w:val="Hyperlink"/>
            <w:sz w:val="22"/>
          </w:rPr>
          <w:t>Administrative Management Systems</w:t>
        </w:r>
      </w:hyperlink>
      <w:r w:rsidR="00022BA0">
        <w:t>), Chris Giovannielli (</w:t>
      </w:r>
      <w:hyperlink r:id="rId14" w:history="1">
        <w:r w:rsidR="00022BA0" w:rsidRPr="00022BA0">
          <w:rPr>
            <w:rStyle w:val="Hyperlink"/>
            <w:sz w:val="22"/>
          </w:rPr>
          <w:t>Kawneer</w:t>
        </w:r>
      </w:hyperlink>
      <w:r w:rsidR="00022BA0">
        <w:t>) and Helen Sanders (</w:t>
      </w:r>
      <w:proofErr w:type="spellStart"/>
      <w:r w:rsidR="00FE340D">
        <w:fldChar w:fldCharType="begin"/>
      </w:r>
      <w:r w:rsidR="00FE340D">
        <w:instrText xml:space="preserve"> HYPERLINK "https://www.technoform.com/en" </w:instrText>
      </w:r>
      <w:r w:rsidR="00FE340D">
        <w:fldChar w:fldCharType="separate"/>
      </w:r>
      <w:r w:rsidR="00022BA0" w:rsidRPr="00FE340D">
        <w:rPr>
          <w:rStyle w:val="Hyperlink"/>
          <w:sz w:val="22"/>
        </w:rPr>
        <w:t>Technoform</w:t>
      </w:r>
      <w:proofErr w:type="spellEnd"/>
      <w:r w:rsidR="00FE340D">
        <w:fldChar w:fldCharType="end"/>
      </w:r>
      <w:r w:rsidR="00022BA0">
        <w:t>).</w:t>
      </w:r>
    </w:p>
    <w:p w14:paraId="2E60A9B7" w14:textId="309A52B2" w:rsidR="003D4058" w:rsidRPr="003D4058" w:rsidRDefault="003D4058" w:rsidP="003D4058">
      <w:pPr>
        <w:rPr>
          <w:b/>
          <w:bCs/>
        </w:rPr>
      </w:pPr>
      <w:r w:rsidRPr="003D4058">
        <w:rPr>
          <w:b/>
          <w:bCs/>
        </w:rPr>
        <w:t xml:space="preserve">Embracing Innovation in the Windows Industry </w:t>
      </w:r>
    </w:p>
    <w:p w14:paraId="5DCE4929" w14:textId="4095AC83" w:rsidR="003D4058" w:rsidRPr="00022BA0" w:rsidRDefault="003D4058" w:rsidP="00022BA0">
      <w:r w:rsidRPr="00022BA0">
        <w:t xml:space="preserve">This roundtable of FGIA members from several </w:t>
      </w:r>
      <w:r w:rsidR="001A2143" w:rsidRPr="00022BA0">
        <w:t xml:space="preserve">fenestration </w:t>
      </w:r>
      <w:r w:rsidRPr="00022BA0">
        <w:t xml:space="preserve">companies will be moderated by Ray Garries </w:t>
      </w:r>
      <w:r w:rsidR="00430E77">
        <w:t>of</w:t>
      </w:r>
      <w:r w:rsidR="00430E77" w:rsidRPr="00022BA0">
        <w:t xml:space="preserve"> </w:t>
      </w:r>
      <w:hyperlink r:id="rId15" w:history="1">
        <w:r w:rsidRPr="00AB65CC">
          <w:t>Global Fenestration Advisors</w:t>
        </w:r>
      </w:hyperlink>
      <w:r w:rsidRPr="00022BA0">
        <w:t xml:space="preserve">. </w:t>
      </w:r>
      <w:r w:rsidR="00022BA0">
        <w:t>This will be</w:t>
      </w:r>
      <w:r w:rsidR="00022BA0" w:rsidRPr="00022BA0">
        <w:t xml:space="preserve"> the second installment of the Innovation for Industry roundtable discussion designed to advance innovation as a core com</w:t>
      </w:r>
      <w:r w:rsidR="00022BA0" w:rsidRPr="00022BA0">
        <w:softHyphen/>
        <w:t>petency in the fenestration industry</w:t>
      </w:r>
      <w:r w:rsidR="00430E77">
        <w:t xml:space="preserve"> and will cover </w:t>
      </w:r>
      <w:r w:rsidR="00022BA0" w:rsidRPr="00022BA0">
        <w:t xml:space="preserve">multiple award-winning innovations and how they were created. </w:t>
      </w:r>
      <w:r w:rsidR="00430E77">
        <w:t xml:space="preserve">Participants </w:t>
      </w:r>
      <w:r w:rsidR="00022BA0" w:rsidRPr="00022BA0">
        <w:t xml:space="preserve">will be </w:t>
      </w:r>
      <w:r w:rsidR="00430E77">
        <w:t xml:space="preserve">equipped with </w:t>
      </w:r>
      <w:r w:rsidR="00022BA0" w:rsidRPr="00022BA0">
        <w:t xml:space="preserve">action items </w:t>
      </w:r>
      <w:r w:rsidR="00430E77">
        <w:t xml:space="preserve">that </w:t>
      </w:r>
      <w:r w:rsidR="00022BA0" w:rsidRPr="00022BA0">
        <w:t>can</w:t>
      </w:r>
      <w:r w:rsidR="00430E77">
        <w:t xml:space="preserve"> be</w:t>
      </w:r>
      <w:r w:rsidR="00022BA0" w:rsidRPr="00022BA0">
        <w:t xml:space="preserve"> implement</w:t>
      </w:r>
      <w:r w:rsidR="00430E77">
        <w:t>ed</w:t>
      </w:r>
      <w:r w:rsidR="00022BA0" w:rsidRPr="00022BA0">
        <w:t xml:space="preserve"> in </w:t>
      </w:r>
      <w:r w:rsidR="00430E77">
        <w:t>thei</w:t>
      </w:r>
      <w:r w:rsidR="00430E77" w:rsidRPr="00022BA0">
        <w:t xml:space="preserve">r </w:t>
      </w:r>
      <w:r w:rsidR="00022BA0" w:rsidRPr="00022BA0">
        <w:t xml:space="preserve">own companies. </w:t>
      </w:r>
      <w:r w:rsidRPr="00022BA0">
        <w:t xml:space="preserve">Those seeking recertification of FenestrationMaster® </w:t>
      </w:r>
      <w:r w:rsidRPr="00022BA0">
        <w:lastRenderedPageBreak/>
        <w:t xml:space="preserve">Professional Certification (FMPC) credentials </w:t>
      </w:r>
      <w:r w:rsidR="00430E77">
        <w:t xml:space="preserve">can earn </w:t>
      </w:r>
      <w:r w:rsidRPr="00022BA0">
        <w:t xml:space="preserve">one industry engagement credit </w:t>
      </w:r>
      <w:r w:rsidR="00430E77">
        <w:t>by attending this session</w:t>
      </w:r>
      <w:r w:rsidRPr="00022BA0">
        <w:t xml:space="preserve">. </w:t>
      </w:r>
    </w:p>
    <w:p w14:paraId="46D5574B" w14:textId="77777777" w:rsidR="003D4058" w:rsidRPr="003D4058" w:rsidRDefault="003D4058" w:rsidP="003D4058">
      <w:pPr>
        <w:rPr>
          <w:b/>
          <w:bCs/>
        </w:rPr>
      </w:pPr>
      <w:r w:rsidRPr="003D4058">
        <w:rPr>
          <w:b/>
          <w:bCs/>
        </w:rPr>
        <w:t>Glass Handling and Processing Safety</w:t>
      </w:r>
    </w:p>
    <w:p w14:paraId="0182AFC4" w14:textId="541E44CC" w:rsidR="003D4058" w:rsidRPr="003D4058" w:rsidRDefault="003D4058" w:rsidP="003D4058">
      <w:r w:rsidRPr="003D4058">
        <w:t xml:space="preserve">Participants will learn hazard recognition, such as lacerations and crushing force, and their associations with various glass types in this session sponsored by the FGIA Fenestration Safety Committee. Bill Davis, Intercept® IG Technical Product Manager at </w:t>
      </w:r>
      <w:hyperlink r:id="rId16" w:history="1">
        <w:r w:rsidRPr="001A2143">
          <w:rPr>
            <w:rStyle w:val="Hyperlink"/>
            <w:sz w:val="22"/>
          </w:rPr>
          <w:t>Vitro Architectural Glass</w:t>
        </w:r>
      </w:hyperlink>
      <w:r w:rsidRPr="003D4058">
        <w:t xml:space="preserve">, will lead this one-hour discussion. Davis will also cover glass handling and processing </w:t>
      </w:r>
      <w:r w:rsidR="00213BEC">
        <w:t>p</w:t>
      </w:r>
      <w:r w:rsidR="00213BEC" w:rsidRPr="003D4058">
        <w:t xml:space="preserve">ersonal </w:t>
      </w:r>
      <w:r w:rsidR="00213BEC">
        <w:t>p</w:t>
      </w:r>
      <w:r w:rsidR="00213BEC" w:rsidRPr="003D4058">
        <w:t xml:space="preserve">rotective </w:t>
      </w:r>
      <w:r w:rsidR="00213BEC">
        <w:t>e</w:t>
      </w:r>
      <w:r w:rsidR="00213BEC" w:rsidRPr="003D4058">
        <w:t xml:space="preserve">quipment </w:t>
      </w:r>
      <w:r w:rsidRPr="003D4058">
        <w:t>(PPE), manual glass handling and processing safety, glass equipment moving and processing safety and more.</w:t>
      </w:r>
      <w:r>
        <w:t xml:space="preserve"> </w:t>
      </w:r>
    </w:p>
    <w:p w14:paraId="1908D615" w14:textId="3B30AE9F" w:rsidR="009C3652" w:rsidRPr="00B63CF0" w:rsidRDefault="009C3652" w:rsidP="00255804">
      <w:pPr>
        <w:rPr>
          <w:b/>
          <w:bCs/>
        </w:rPr>
      </w:pPr>
      <w:r w:rsidRPr="00B63CF0">
        <w:rPr>
          <w:b/>
          <w:bCs/>
        </w:rPr>
        <w:t>Registration</w:t>
      </w:r>
    </w:p>
    <w:p w14:paraId="2173C414" w14:textId="6E9CA640" w:rsidR="003146D0" w:rsidRDefault="00B63CF0" w:rsidP="00255804">
      <w:pPr>
        <w:rPr>
          <w:szCs w:val="22"/>
        </w:rPr>
      </w:pPr>
      <w:r w:rsidRPr="00B63CF0">
        <w:t>M</w:t>
      </w:r>
      <w:r w:rsidR="00322221" w:rsidRPr="00B63CF0">
        <w:t xml:space="preserve">ember pricing </w:t>
      </w:r>
      <w:r w:rsidRPr="00B63CF0">
        <w:t>is</w:t>
      </w:r>
      <w:r w:rsidR="004378CE" w:rsidRPr="00B63CF0">
        <w:t xml:space="preserve"> </w:t>
      </w:r>
      <w:r w:rsidR="00322221" w:rsidRPr="00B63CF0">
        <w:t>$975</w:t>
      </w:r>
      <w:r w:rsidRPr="00B63CF0">
        <w:t xml:space="preserve"> to register for the in-person event</w:t>
      </w:r>
      <w:r w:rsidR="00322221" w:rsidRPr="00B63CF0">
        <w:t xml:space="preserve">. </w:t>
      </w:r>
      <w:r w:rsidR="00933504" w:rsidRPr="00B63CF0">
        <w:t>Non-members can register for $</w:t>
      </w:r>
      <w:r w:rsidR="00D05430" w:rsidRPr="00B63CF0">
        <w:t>1,</w:t>
      </w:r>
      <w:r w:rsidRPr="00B63CF0">
        <w:t>60</w:t>
      </w:r>
      <w:r w:rsidR="00D05430" w:rsidRPr="00B63CF0">
        <w:t>0</w:t>
      </w:r>
      <w:r w:rsidR="00933504" w:rsidRPr="00B63CF0">
        <w:t xml:space="preserve">. </w:t>
      </w:r>
      <w:r>
        <w:t>I</w:t>
      </w:r>
      <w:r w:rsidRPr="00B63CF0">
        <w:t xml:space="preserve">ndividual </w:t>
      </w:r>
      <w:r>
        <w:t xml:space="preserve">FGIA member </w:t>
      </w:r>
      <w:r w:rsidRPr="00B63CF0">
        <w:t>registration</w:t>
      </w:r>
      <w:r>
        <w:t xml:space="preserve"> for virtual access</w:t>
      </w:r>
      <w:r w:rsidRPr="00B63CF0">
        <w:t xml:space="preserve"> is $350. FGIA member companies may register up to five virtual participants for $875, or an entire company for $1,750. Non-member companies can register up to five virtual participants for $1,150. </w:t>
      </w:r>
      <w:hyperlink r:id="rId17" w:history="1">
        <w:r w:rsidR="0038418A" w:rsidRPr="00B63CF0">
          <w:rPr>
            <w:rStyle w:val="Hyperlink"/>
            <w:sz w:val="22"/>
          </w:rPr>
          <w:t>Register</w:t>
        </w:r>
      </w:hyperlink>
      <w:r w:rsidR="0038418A" w:rsidRPr="00B63CF0">
        <w:t xml:space="preserve"> for the </w:t>
      </w:r>
      <w:r w:rsidR="00EE31FA" w:rsidRPr="00B63CF0">
        <w:t>202</w:t>
      </w:r>
      <w:r w:rsidRPr="00B63CF0">
        <w:t>3</w:t>
      </w:r>
      <w:r w:rsidR="00EE31FA" w:rsidRPr="00B63CF0">
        <w:t xml:space="preserve"> </w:t>
      </w:r>
      <w:r w:rsidR="00F50F20" w:rsidRPr="00B63CF0">
        <w:t xml:space="preserve">FGIA </w:t>
      </w:r>
      <w:r w:rsidRPr="00B63CF0">
        <w:t>Annual</w:t>
      </w:r>
      <w:r w:rsidR="0038418A" w:rsidRPr="00B63CF0">
        <w:t xml:space="preserve"> </w:t>
      </w:r>
      <w:r w:rsidR="0038418A" w:rsidRPr="00B63CF0">
        <w:rPr>
          <w:szCs w:val="22"/>
        </w:rPr>
        <w:t>Conference now</w:t>
      </w:r>
      <w:r w:rsidR="001C12A8" w:rsidRPr="00B63CF0">
        <w:rPr>
          <w:szCs w:val="22"/>
        </w:rPr>
        <w:t>.</w:t>
      </w:r>
      <w:r w:rsidR="001C12A8" w:rsidRPr="00935ABD">
        <w:rPr>
          <w:szCs w:val="22"/>
        </w:rPr>
        <w:t xml:space="preserve"> </w:t>
      </w:r>
    </w:p>
    <w:p w14:paraId="2F247791" w14:textId="6FDD8CE9" w:rsidR="00255804" w:rsidRPr="00322221" w:rsidRDefault="00255804" w:rsidP="00255804">
      <w:r w:rsidRPr="00935ABD">
        <w:rPr>
          <w:szCs w:val="22"/>
        </w:rPr>
        <w:t>Learn more about sponsorship </w:t>
      </w:r>
      <w:r w:rsidR="00E33D46" w:rsidRPr="00935ABD">
        <w:rPr>
          <w:szCs w:val="22"/>
        </w:rPr>
        <w:t>by</w:t>
      </w:r>
      <w:r w:rsidRPr="00935ABD">
        <w:rPr>
          <w:szCs w:val="22"/>
        </w:rPr>
        <w:t xml:space="preserve"> contact</w:t>
      </w:r>
      <w:r w:rsidR="00E33D46" w:rsidRPr="00935ABD">
        <w:rPr>
          <w:szCs w:val="22"/>
        </w:rPr>
        <w:t xml:space="preserve">ing </w:t>
      </w:r>
      <w:r w:rsidRPr="00935ABD">
        <w:rPr>
          <w:szCs w:val="22"/>
        </w:rPr>
        <w:t>Vlad at </w:t>
      </w:r>
      <w:hyperlink r:id="rId18" w:history="1">
        <w:r w:rsidRPr="00935ABD">
          <w:rPr>
            <w:rStyle w:val="Hyperlink"/>
            <w:sz w:val="22"/>
            <w:szCs w:val="22"/>
          </w:rPr>
          <w:t>fvlad@FGIAonline.org</w:t>
        </w:r>
      </w:hyperlink>
      <w:r w:rsidR="001C12A8" w:rsidRPr="00935ABD">
        <w:rPr>
          <w:rStyle w:val="Hyperlink"/>
          <w:sz w:val="22"/>
          <w:szCs w:val="22"/>
          <w:u w:val="none"/>
        </w:rPr>
        <w:t>.</w:t>
      </w:r>
    </w:p>
    <w:p w14:paraId="0025EA58" w14:textId="28421AA1" w:rsidR="002C156D" w:rsidRDefault="00930EA7" w:rsidP="007D091F">
      <w:r w:rsidRPr="00D05430">
        <w:t>For mo</w:t>
      </w:r>
      <w:r w:rsidR="00CE734A" w:rsidRPr="00D05430">
        <w:t>re information</w:t>
      </w:r>
      <w:r w:rsidR="0072417E" w:rsidRPr="00D05430">
        <w:t xml:space="preserve"> about FGIA and its </w:t>
      </w:r>
      <w:r w:rsidR="00213BEC">
        <w:t>events</w:t>
      </w:r>
      <w:r w:rsidR="0072417E" w:rsidRPr="00D05430">
        <w:t xml:space="preserve">, </w:t>
      </w:r>
      <w:r w:rsidR="00723E5F" w:rsidRPr="00D05430">
        <w:t>visit</w:t>
      </w:r>
      <w:r w:rsidR="00F526AA" w:rsidRPr="00D05430">
        <w:t xml:space="preserve"> </w:t>
      </w:r>
      <w:hyperlink r:id="rId19" w:history="1">
        <w:r w:rsidR="006701F5" w:rsidRPr="00D05430">
          <w:rPr>
            <w:rStyle w:val="Hyperlink"/>
            <w:sz w:val="22"/>
          </w:rPr>
          <w:t>FGIAonline.org</w:t>
        </w:r>
      </w:hyperlink>
      <w:r w:rsidR="00213BEC">
        <w:rPr>
          <w:rStyle w:val="Hyperlink"/>
          <w:sz w:val="22"/>
        </w:rPr>
        <w:t>/events</w:t>
      </w:r>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20"/>
      <w:footerReference w:type="default" r:id="rId21"/>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3"/>
  </w:num>
  <w:num w:numId="3" w16cid:durableId="351883927">
    <w:abstractNumId w:val="7"/>
  </w:num>
  <w:num w:numId="4" w16cid:durableId="731316923">
    <w:abstractNumId w:val="2"/>
  </w:num>
  <w:num w:numId="5" w16cid:durableId="988558659">
    <w:abstractNumId w:val="12"/>
  </w:num>
  <w:num w:numId="6" w16cid:durableId="1710521245">
    <w:abstractNumId w:val="0"/>
  </w:num>
  <w:num w:numId="7" w16cid:durableId="43994157">
    <w:abstractNumId w:val="3"/>
  </w:num>
  <w:num w:numId="8" w16cid:durableId="1050569111">
    <w:abstractNumId w:val="1"/>
  </w:num>
  <w:num w:numId="9" w16cid:durableId="2015720057">
    <w:abstractNumId w:val="6"/>
  </w:num>
  <w:num w:numId="10" w16cid:durableId="1415203573">
    <w:abstractNumId w:val="14"/>
  </w:num>
  <w:num w:numId="11" w16cid:durableId="369305109">
    <w:abstractNumId w:val="8"/>
  </w:num>
  <w:num w:numId="12" w16cid:durableId="739210582">
    <w:abstractNumId w:val="5"/>
  </w:num>
  <w:num w:numId="13" w16cid:durableId="103035627">
    <w:abstractNumId w:val="15"/>
  </w:num>
  <w:num w:numId="14" w16cid:durableId="2004312539">
    <w:abstractNumId w:val="9"/>
  </w:num>
  <w:num w:numId="15" w16cid:durableId="1372148146">
    <w:abstractNumId w:val="10"/>
  </w:num>
  <w:num w:numId="16" w16cid:durableId="533689850">
    <w:abstractNumId w:val="4"/>
  </w:num>
  <w:num w:numId="17" w16cid:durableId="35203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zMDQxNLI0NjczNjNX0lEKTi0uzszPAykwrAUAoG1xXSwAAAA="/>
  </w:docVars>
  <w:rsids>
    <w:rsidRoot w:val="004E37DE"/>
    <w:rsid w:val="00002C37"/>
    <w:rsid w:val="00006A31"/>
    <w:rsid w:val="000070B8"/>
    <w:rsid w:val="00013A8A"/>
    <w:rsid w:val="00022BA0"/>
    <w:rsid w:val="00024E59"/>
    <w:rsid w:val="000324E7"/>
    <w:rsid w:val="00032D34"/>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914D5"/>
    <w:rsid w:val="000A22C7"/>
    <w:rsid w:val="000A40F8"/>
    <w:rsid w:val="000A44CD"/>
    <w:rsid w:val="000A5D59"/>
    <w:rsid w:val="000B74CE"/>
    <w:rsid w:val="000C0743"/>
    <w:rsid w:val="000C7575"/>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6536"/>
    <w:rsid w:val="00157286"/>
    <w:rsid w:val="00160035"/>
    <w:rsid w:val="00162CE8"/>
    <w:rsid w:val="00186B9A"/>
    <w:rsid w:val="001909D7"/>
    <w:rsid w:val="00193DC9"/>
    <w:rsid w:val="00195B04"/>
    <w:rsid w:val="001A2143"/>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33FD"/>
    <w:rsid w:val="001F41AD"/>
    <w:rsid w:val="00200AAC"/>
    <w:rsid w:val="0020417E"/>
    <w:rsid w:val="002062DB"/>
    <w:rsid w:val="002065B0"/>
    <w:rsid w:val="00213BEC"/>
    <w:rsid w:val="002164DD"/>
    <w:rsid w:val="00216A1E"/>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BA"/>
    <w:rsid w:val="002C156D"/>
    <w:rsid w:val="002D731F"/>
    <w:rsid w:val="002E4EA2"/>
    <w:rsid w:val="002E5348"/>
    <w:rsid w:val="002F2E8A"/>
    <w:rsid w:val="002F60E9"/>
    <w:rsid w:val="002F6401"/>
    <w:rsid w:val="002F6730"/>
    <w:rsid w:val="0030043C"/>
    <w:rsid w:val="00303CE5"/>
    <w:rsid w:val="0030490D"/>
    <w:rsid w:val="003051D9"/>
    <w:rsid w:val="00305DAD"/>
    <w:rsid w:val="003146D0"/>
    <w:rsid w:val="00322221"/>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4058"/>
    <w:rsid w:val="003D5897"/>
    <w:rsid w:val="003E026C"/>
    <w:rsid w:val="003E19CA"/>
    <w:rsid w:val="003E2407"/>
    <w:rsid w:val="003F1C8A"/>
    <w:rsid w:val="003F3D28"/>
    <w:rsid w:val="003F7709"/>
    <w:rsid w:val="00404769"/>
    <w:rsid w:val="00404EBB"/>
    <w:rsid w:val="004071D2"/>
    <w:rsid w:val="00413777"/>
    <w:rsid w:val="004145A0"/>
    <w:rsid w:val="004152AB"/>
    <w:rsid w:val="00420E43"/>
    <w:rsid w:val="00422A91"/>
    <w:rsid w:val="004279EC"/>
    <w:rsid w:val="00427C3D"/>
    <w:rsid w:val="00430E77"/>
    <w:rsid w:val="00433A83"/>
    <w:rsid w:val="00434955"/>
    <w:rsid w:val="004378CE"/>
    <w:rsid w:val="00441AF2"/>
    <w:rsid w:val="00447D3D"/>
    <w:rsid w:val="0045276F"/>
    <w:rsid w:val="00465888"/>
    <w:rsid w:val="00471368"/>
    <w:rsid w:val="004722BF"/>
    <w:rsid w:val="00476339"/>
    <w:rsid w:val="00476846"/>
    <w:rsid w:val="004777D3"/>
    <w:rsid w:val="00477E93"/>
    <w:rsid w:val="00481F85"/>
    <w:rsid w:val="0048328A"/>
    <w:rsid w:val="00486661"/>
    <w:rsid w:val="004907CC"/>
    <w:rsid w:val="00494C61"/>
    <w:rsid w:val="0049596C"/>
    <w:rsid w:val="004A05C5"/>
    <w:rsid w:val="004A1526"/>
    <w:rsid w:val="004A550F"/>
    <w:rsid w:val="004B6EC3"/>
    <w:rsid w:val="004B74AD"/>
    <w:rsid w:val="004C31E0"/>
    <w:rsid w:val="004C35D9"/>
    <w:rsid w:val="004C65DB"/>
    <w:rsid w:val="004D07F0"/>
    <w:rsid w:val="004D4B43"/>
    <w:rsid w:val="004D4FEC"/>
    <w:rsid w:val="004E3409"/>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77D"/>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21A9"/>
    <w:rsid w:val="00616CF9"/>
    <w:rsid w:val="0062398A"/>
    <w:rsid w:val="006317F5"/>
    <w:rsid w:val="00631C6B"/>
    <w:rsid w:val="00633C63"/>
    <w:rsid w:val="00635D81"/>
    <w:rsid w:val="00652622"/>
    <w:rsid w:val="00655CA4"/>
    <w:rsid w:val="00660BD2"/>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43B9B"/>
    <w:rsid w:val="00744C05"/>
    <w:rsid w:val="00745DCD"/>
    <w:rsid w:val="0075043C"/>
    <w:rsid w:val="007545A1"/>
    <w:rsid w:val="00756007"/>
    <w:rsid w:val="0075749E"/>
    <w:rsid w:val="007621A7"/>
    <w:rsid w:val="007750EA"/>
    <w:rsid w:val="00776413"/>
    <w:rsid w:val="0077731F"/>
    <w:rsid w:val="00783EA4"/>
    <w:rsid w:val="00784394"/>
    <w:rsid w:val="00784F7B"/>
    <w:rsid w:val="007874CF"/>
    <w:rsid w:val="007905BA"/>
    <w:rsid w:val="00791AFA"/>
    <w:rsid w:val="007A5E7D"/>
    <w:rsid w:val="007B3A4C"/>
    <w:rsid w:val="007B3A6A"/>
    <w:rsid w:val="007D091F"/>
    <w:rsid w:val="007D20E2"/>
    <w:rsid w:val="007E3DFE"/>
    <w:rsid w:val="007F075D"/>
    <w:rsid w:val="007F0777"/>
    <w:rsid w:val="008012F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299"/>
    <w:rsid w:val="00875CBA"/>
    <w:rsid w:val="008762B3"/>
    <w:rsid w:val="00885158"/>
    <w:rsid w:val="008868C4"/>
    <w:rsid w:val="0089483A"/>
    <w:rsid w:val="00895F3C"/>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35ABD"/>
    <w:rsid w:val="00943896"/>
    <w:rsid w:val="00944FA5"/>
    <w:rsid w:val="00947D40"/>
    <w:rsid w:val="00954264"/>
    <w:rsid w:val="009554C2"/>
    <w:rsid w:val="009600E6"/>
    <w:rsid w:val="00960CCF"/>
    <w:rsid w:val="00962E75"/>
    <w:rsid w:val="00962E87"/>
    <w:rsid w:val="00963420"/>
    <w:rsid w:val="00967D62"/>
    <w:rsid w:val="00974E9A"/>
    <w:rsid w:val="00975E10"/>
    <w:rsid w:val="00994E68"/>
    <w:rsid w:val="00996982"/>
    <w:rsid w:val="009A0248"/>
    <w:rsid w:val="009A23BB"/>
    <w:rsid w:val="009A2C5D"/>
    <w:rsid w:val="009B3BB5"/>
    <w:rsid w:val="009B572A"/>
    <w:rsid w:val="009C1FCE"/>
    <w:rsid w:val="009C3652"/>
    <w:rsid w:val="009C478A"/>
    <w:rsid w:val="009D4E05"/>
    <w:rsid w:val="009D626F"/>
    <w:rsid w:val="009D73AA"/>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1F2D"/>
    <w:rsid w:val="00AA4BA4"/>
    <w:rsid w:val="00AB09AB"/>
    <w:rsid w:val="00AB65CC"/>
    <w:rsid w:val="00AB6F71"/>
    <w:rsid w:val="00AC0437"/>
    <w:rsid w:val="00AC0581"/>
    <w:rsid w:val="00AC08FA"/>
    <w:rsid w:val="00AC09B1"/>
    <w:rsid w:val="00AC5F33"/>
    <w:rsid w:val="00AC6DB8"/>
    <w:rsid w:val="00AC6EFA"/>
    <w:rsid w:val="00AC77D9"/>
    <w:rsid w:val="00AD1FC5"/>
    <w:rsid w:val="00AE1550"/>
    <w:rsid w:val="00AE1E8F"/>
    <w:rsid w:val="00AE201A"/>
    <w:rsid w:val="00AF4A0B"/>
    <w:rsid w:val="00B03BCD"/>
    <w:rsid w:val="00B15259"/>
    <w:rsid w:val="00B178D4"/>
    <w:rsid w:val="00B21502"/>
    <w:rsid w:val="00B273A3"/>
    <w:rsid w:val="00B27515"/>
    <w:rsid w:val="00B362B4"/>
    <w:rsid w:val="00B3724B"/>
    <w:rsid w:val="00B37FE2"/>
    <w:rsid w:val="00B42E4E"/>
    <w:rsid w:val="00B43C0A"/>
    <w:rsid w:val="00B63CF0"/>
    <w:rsid w:val="00B719AF"/>
    <w:rsid w:val="00B80930"/>
    <w:rsid w:val="00B8419A"/>
    <w:rsid w:val="00B8423E"/>
    <w:rsid w:val="00B85483"/>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0151"/>
    <w:rsid w:val="00C04EEB"/>
    <w:rsid w:val="00C063FA"/>
    <w:rsid w:val="00C10D24"/>
    <w:rsid w:val="00C150E4"/>
    <w:rsid w:val="00C24AE7"/>
    <w:rsid w:val="00C31E98"/>
    <w:rsid w:val="00C320F8"/>
    <w:rsid w:val="00C360FA"/>
    <w:rsid w:val="00C369EA"/>
    <w:rsid w:val="00C37859"/>
    <w:rsid w:val="00C44DB3"/>
    <w:rsid w:val="00C47B85"/>
    <w:rsid w:val="00C57B6E"/>
    <w:rsid w:val="00C6028F"/>
    <w:rsid w:val="00C60FEA"/>
    <w:rsid w:val="00C657FF"/>
    <w:rsid w:val="00C6588C"/>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4F26"/>
    <w:rsid w:val="00D214C1"/>
    <w:rsid w:val="00D22ED3"/>
    <w:rsid w:val="00D32244"/>
    <w:rsid w:val="00D32E21"/>
    <w:rsid w:val="00D33DB8"/>
    <w:rsid w:val="00D4456F"/>
    <w:rsid w:val="00D45543"/>
    <w:rsid w:val="00D521D4"/>
    <w:rsid w:val="00D546F2"/>
    <w:rsid w:val="00D61E4E"/>
    <w:rsid w:val="00D62AE3"/>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1DDE"/>
    <w:rsid w:val="00E120EF"/>
    <w:rsid w:val="00E120F6"/>
    <w:rsid w:val="00E1306C"/>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853BB"/>
    <w:rsid w:val="00E965BA"/>
    <w:rsid w:val="00EA3709"/>
    <w:rsid w:val="00EA4C2F"/>
    <w:rsid w:val="00EA67F6"/>
    <w:rsid w:val="00EA7EC4"/>
    <w:rsid w:val="00EB2421"/>
    <w:rsid w:val="00EB550F"/>
    <w:rsid w:val="00EB64A8"/>
    <w:rsid w:val="00EC071F"/>
    <w:rsid w:val="00EC5B0A"/>
    <w:rsid w:val="00EC72E9"/>
    <w:rsid w:val="00ED1297"/>
    <w:rsid w:val="00EE04B8"/>
    <w:rsid w:val="00EE057E"/>
    <w:rsid w:val="00EE31FA"/>
    <w:rsid w:val="00EE4571"/>
    <w:rsid w:val="00EF113E"/>
    <w:rsid w:val="00EF6A5B"/>
    <w:rsid w:val="00F00DBD"/>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E0940"/>
    <w:rsid w:val="00FE1DAB"/>
    <w:rsid w:val="00FE340D"/>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DE"/>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A4">
    <w:name w:val="A4"/>
    <w:uiPriority w:val="99"/>
    <w:rsid w:val="003D4058"/>
    <w:rPr>
      <w:rFonts w:cs="Montserrat"/>
      <w:color w:val="FFFFFF"/>
      <w:sz w:val="16"/>
      <w:szCs w:val="16"/>
    </w:rPr>
  </w:style>
  <w:style w:type="paragraph" w:customStyle="1" w:styleId="Pa02">
    <w:name w:val="Pa0_2"/>
    <w:basedOn w:val="Default"/>
    <w:next w:val="Default"/>
    <w:uiPriority w:val="99"/>
    <w:rsid w:val="003D4058"/>
    <w:pPr>
      <w:widowControl/>
      <w:spacing w:line="241" w:lineRule="atLeast"/>
    </w:pPr>
    <w:rPr>
      <w:rFonts w:ascii="Montserrat SemiBold" w:hAnsi="Montserrat SemiBold" w:cs="Times New Roman"/>
      <w:color w:val="auto"/>
    </w:rPr>
  </w:style>
  <w:style w:type="character" w:customStyle="1" w:styleId="A13">
    <w:name w:val="A1_3"/>
    <w:uiPriority w:val="99"/>
    <w:rsid w:val="003D4058"/>
    <w:rPr>
      <w:rFonts w:cs="Montserrat SemiBold"/>
      <w:color w:val="4D4D4D"/>
      <w:sz w:val="26"/>
      <w:szCs w:val="26"/>
    </w:rPr>
  </w:style>
  <w:style w:type="character" w:customStyle="1" w:styleId="A2">
    <w:name w:val="A2"/>
    <w:uiPriority w:val="99"/>
    <w:rsid w:val="00022BA0"/>
    <w:rPr>
      <w:rFonts w:cs="Montserrat"/>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490607580">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6494682">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mscert.com/" TargetMode="External"/><Relationship Id="rId18" Type="http://schemas.openxmlformats.org/officeDocument/2006/relationships/hyperlink" Target="mailto:fvlad@FGIAonlin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mscert.com/" TargetMode="External"/><Relationship Id="rId17" Type="http://schemas.openxmlformats.org/officeDocument/2006/relationships/hyperlink" Target="https://fgiaonline.org/events" TargetMode="External"/><Relationship Id="rId2" Type="http://schemas.openxmlformats.org/officeDocument/2006/relationships/numbering" Target="numbering.xml"/><Relationship Id="rId16" Type="http://schemas.openxmlformats.org/officeDocument/2006/relationships/hyperlink" Target="https://www.vitroglazing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313/2023-fgia-hybrid-annual-conference-virtual" TargetMode="External"/><Relationship Id="rId5" Type="http://schemas.openxmlformats.org/officeDocument/2006/relationships/webSettings" Target="webSettings.xml"/><Relationship Id="rId15" Type="http://schemas.openxmlformats.org/officeDocument/2006/relationships/hyperlink" Target="https://www.linkedin.com/in/raygarries/" TargetMode="External"/><Relationship Id="rId23" Type="http://schemas.openxmlformats.org/officeDocument/2006/relationships/theme" Target="theme/theme1.xml"/><Relationship Id="rId10" Type="http://schemas.openxmlformats.org/officeDocument/2006/relationships/hyperlink" Target="https://fgiaonline.org/events/307/2023-fgia-hybrid-annual-conference-in-person" TargetMode="External"/><Relationship Id="rId19"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kawneer.com/kawneer/north_america/en/info_page/home.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3937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4439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2023-01-30T15:43:00Z</dcterms:created>
  <dcterms:modified xsi:type="dcterms:W3CDTF">2023-01-30T15:43:00Z</dcterms:modified>
</cp:coreProperties>
</file>