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77785C">
      <w:pPr>
        <w:pStyle w:val="Subtitle"/>
        <w:ind w:right="-180"/>
        <w:jc w:val="left"/>
        <w:rPr>
          <w:rFonts w:ascii="Times New Roman" w:hAnsi="Times New Roman"/>
          <w:i/>
          <w:sz w:val="20"/>
          <w:szCs w:val="20"/>
        </w:rPr>
      </w:pPr>
    </w:p>
    <w:p w14:paraId="493D48C8" w14:textId="77777777" w:rsidR="009E1009" w:rsidRPr="00A714A9" w:rsidRDefault="009E1009" w:rsidP="009E1009">
      <w:pPr>
        <w:pStyle w:val="Subtitle"/>
        <w:spacing w:after="0"/>
        <w:contextualSpacing/>
        <w:jc w:val="left"/>
        <w:rPr>
          <w:rFonts w:ascii="Times New Roman" w:hAnsi="Times New Roman"/>
          <w:i/>
          <w:sz w:val="18"/>
          <w:szCs w:val="18"/>
        </w:rPr>
      </w:pPr>
      <w:r w:rsidRPr="00A714A9">
        <w:rPr>
          <w:rFonts w:ascii="Times New Roman" w:hAnsi="Times New Roman"/>
          <w:i/>
          <w:sz w:val="18"/>
          <w:szCs w:val="18"/>
        </w:rPr>
        <w:t>Media contact:</w:t>
      </w:r>
      <w:r w:rsidRPr="00A714A9">
        <w:rPr>
          <w:rFonts w:ascii="Times New Roman" w:hAnsi="Times New Roman"/>
          <w:i/>
          <w:sz w:val="18"/>
          <w:szCs w:val="18"/>
        </w:rPr>
        <w:tab/>
        <w:t>Heather West, 612-724-8760, heather@heatherwestpr.com</w:t>
      </w:r>
    </w:p>
    <w:p w14:paraId="35EDB627" w14:textId="77777777" w:rsidR="00C43A4F" w:rsidRPr="00FF447D" w:rsidRDefault="00C43A4F" w:rsidP="0077785C">
      <w:pPr>
        <w:ind w:right="-180"/>
        <w:rPr>
          <w:b/>
          <w:color w:val="000000"/>
          <w:sz w:val="20"/>
          <w:u w:val="single"/>
        </w:rPr>
      </w:pPr>
    </w:p>
    <w:p w14:paraId="1F61D541" w14:textId="6EDC5F69" w:rsidR="00C91B03" w:rsidRPr="006F029C" w:rsidRDefault="00A31EC6" w:rsidP="0077785C">
      <w:pPr>
        <w:ind w:right="-180"/>
        <w:jc w:val="center"/>
        <w:rPr>
          <w:rFonts w:ascii="Helvetica" w:hAnsi="Helvetica"/>
          <w:b/>
          <w:color w:val="000000"/>
          <w:sz w:val="30"/>
          <w:szCs w:val="30"/>
        </w:rPr>
      </w:pPr>
      <w:r>
        <w:rPr>
          <w:rFonts w:ascii="Helvetica" w:hAnsi="Helvetica"/>
          <w:b/>
          <w:color w:val="000000"/>
          <w:sz w:val="30"/>
          <w:szCs w:val="30"/>
        </w:rPr>
        <w:t>Avi Bar joins Tubelite as vice president of sales</w:t>
      </w:r>
    </w:p>
    <w:p w14:paraId="6CD21637" w14:textId="77777777" w:rsidR="00762696" w:rsidRPr="00A16307" w:rsidRDefault="00762696" w:rsidP="0077785C">
      <w:pPr>
        <w:ind w:right="-180"/>
        <w:contextualSpacing/>
        <w:rPr>
          <w:color w:val="000000"/>
          <w:sz w:val="22"/>
          <w:szCs w:val="22"/>
        </w:rPr>
      </w:pPr>
    </w:p>
    <w:p w14:paraId="7BBAA0A6" w14:textId="6973EF4A" w:rsidR="003922DB" w:rsidRPr="00423C8C" w:rsidRDefault="00E11088" w:rsidP="0077785C">
      <w:pPr>
        <w:ind w:right="-180"/>
        <w:rPr>
          <w:sz w:val="22"/>
          <w:szCs w:val="22"/>
        </w:rPr>
      </w:pPr>
      <w:r w:rsidRPr="00A16307">
        <w:rPr>
          <w:color w:val="000000" w:themeColor="text1"/>
          <w:sz w:val="22"/>
          <w:szCs w:val="22"/>
        </w:rPr>
        <w:t>Walker, Michigan (</w:t>
      </w:r>
      <w:r w:rsidR="00A31EC6">
        <w:rPr>
          <w:color w:val="000000" w:themeColor="text1"/>
          <w:sz w:val="22"/>
          <w:szCs w:val="22"/>
        </w:rPr>
        <w:t>Feb</w:t>
      </w:r>
      <w:r w:rsidR="00706DBF" w:rsidRPr="00A16307">
        <w:rPr>
          <w:color w:val="000000" w:themeColor="text1"/>
          <w:sz w:val="22"/>
          <w:szCs w:val="22"/>
        </w:rPr>
        <w:t>.</w:t>
      </w:r>
      <w:r w:rsidRPr="00A16307">
        <w:rPr>
          <w:color w:val="000000" w:themeColor="text1"/>
          <w:sz w:val="22"/>
          <w:szCs w:val="22"/>
        </w:rPr>
        <w:t xml:space="preserve"> 202</w:t>
      </w:r>
      <w:r w:rsidR="00A31EC6">
        <w:rPr>
          <w:color w:val="000000" w:themeColor="text1"/>
          <w:sz w:val="22"/>
          <w:szCs w:val="22"/>
        </w:rPr>
        <w:t>3</w:t>
      </w:r>
      <w:r w:rsidRPr="00A16307">
        <w:rPr>
          <w:color w:val="000000" w:themeColor="text1"/>
          <w:sz w:val="22"/>
          <w:szCs w:val="22"/>
        </w:rPr>
        <w:t>) –</w:t>
      </w:r>
      <w:r w:rsidR="003922DB">
        <w:rPr>
          <w:color w:val="000000" w:themeColor="text1"/>
          <w:sz w:val="22"/>
          <w:szCs w:val="22"/>
        </w:rPr>
        <w:t xml:space="preserve"> Tubelite Inc. has named </w:t>
      </w:r>
      <w:r w:rsidR="00A31EC6">
        <w:rPr>
          <w:color w:val="000000" w:themeColor="text1"/>
          <w:sz w:val="22"/>
          <w:szCs w:val="22"/>
        </w:rPr>
        <w:t xml:space="preserve">Avi Bar </w:t>
      </w:r>
      <w:r w:rsidR="003922DB">
        <w:rPr>
          <w:color w:val="000000" w:themeColor="text1"/>
          <w:sz w:val="22"/>
          <w:szCs w:val="22"/>
        </w:rPr>
        <w:t xml:space="preserve">as </w:t>
      </w:r>
      <w:r w:rsidR="008C3E66" w:rsidRPr="00A16307">
        <w:rPr>
          <w:color w:val="000000" w:themeColor="text1"/>
          <w:sz w:val="22"/>
          <w:szCs w:val="22"/>
        </w:rPr>
        <w:t>vice president of sales</w:t>
      </w:r>
      <w:r w:rsidR="003922DB">
        <w:rPr>
          <w:color w:val="000000" w:themeColor="text1"/>
          <w:sz w:val="22"/>
          <w:szCs w:val="22"/>
        </w:rPr>
        <w:t xml:space="preserve">. He manages the company’s sales and client services teams, and the overall sales strategy for its </w:t>
      </w:r>
      <w:r w:rsidR="003922DB" w:rsidRPr="00B2082E">
        <w:rPr>
          <w:sz w:val="22"/>
          <w:szCs w:val="22"/>
        </w:rPr>
        <w:t xml:space="preserve">architectural aluminum storefront, </w:t>
      </w:r>
      <w:r w:rsidR="003922DB" w:rsidRPr="00423C8C">
        <w:rPr>
          <w:sz w:val="22"/>
          <w:szCs w:val="22"/>
        </w:rPr>
        <w:t>curtainwall, entrance, window and daylight control systems.</w:t>
      </w:r>
    </w:p>
    <w:p w14:paraId="517EFC3B" w14:textId="41B20813" w:rsidR="003922DB" w:rsidRDefault="003922DB" w:rsidP="0077785C">
      <w:pPr>
        <w:ind w:right="-180"/>
        <w:rPr>
          <w:color w:val="000000" w:themeColor="text1"/>
          <w:sz w:val="22"/>
          <w:szCs w:val="22"/>
        </w:rPr>
      </w:pPr>
    </w:p>
    <w:p w14:paraId="79E8D43D" w14:textId="2CBE6471" w:rsidR="00431D62" w:rsidRPr="003922DB" w:rsidRDefault="003922DB" w:rsidP="0077785C">
      <w:pPr>
        <w:ind w:right="-180"/>
        <w:rPr>
          <w:color w:val="000000" w:themeColor="text1"/>
          <w:sz w:val="22"/>
          <w:szCs w:val="22"/>
        </w:rPr>
      </w:pPr>
      <w:r w:rsidRPr="00AC1FD2">
        <w:rPr>
          <w:color w:val="000000" w:themeColor="text1"/>
          <w:sz w:val="22"/>
          <w:szCs w:val="22"/>
        </w:rPr>
        <w:t xml:space="preserve">Bar </w:t>
      </w:r>
      <w:r w:rsidR="00A31EC6" w:rsidRPr="00AC1FD2">
        <w:rPr>
          <w:color w:val="000000" w:themeColor="text1"/>
          <w:sz w:val="22"/>
          <w:szCs w:val="22"/>
        </w:rPr>
        <w:t>succeeds Steve Green who announced his retirement effective Feb. 24, 2023.</w:t>
      </w:r>
      <w:r w:rsidRPr="00AC1FD2">
        <w:rPr>
          <w:color w:val="000000" w:themeColor="text1"/>
          <w:sz w:val="22"/>
          <w:szCs w:val="22"/>
        </w:rPr>
        <w:t xml:space="preserve"> </w:t>
      </w:r>
      <w:r w:rsidR="00431D62" w:rsidRPr="00AC1FD2">
        <w:rPr>
          <w:sz w:val="22"/>
          <w:szCs w:val="22"/>
        </w:rPr>
        <w:t>Green</w:t>
      </w:r>
      <w:r w:rsidR="00A16307" w:rsidRPr="00AC1FD2">
        <w:rPr>
          <w:sz w:val="22"/>
          <w:szCs w:val="22"/>
        </w:rPr>
        <w:t xml:space="preserve"> has been a key part of Tubelite’s leadership team for more than 32 years</w:t>
      </w:r>
      <w:r w:rsidR="00A31EC6" w:rsidRPr="00AC1FD2">
        <w:rPr>
          <w:sz w:val="22"/>
          <w:szCs w:val="22"/>
        </w:rPr>
        <w:t xml:space="preserve">. </w:t>
      </w:r>
      <w:r w:rsidRPr="00AC1FD2">
        <w:rPr>
          <w:sz w:val="22"/>
          <w:szCs w:val="22"/>
        </w:rPr>
        <w:t>While c</w:t>
      </w:r>
      <w:r w:rsidR="00A31EC6" w:rsidRPr="00AC1FD2">
        <w:rPr>
          <w:sz w:val="22"/>
          <w:szCs w:val="22"/>
        </w:rPr>
        <w:t>ontinuing to lead</w:t>
      </w:r>
      <w:r w:rsidR="00AC1FD2" w:rsidRPr="00AC1FD2">
        <w:rPr>
          <w:sz w:val="22"/>
          <w:szCs w:val="22"/>
        </w:rPr>
        <w:t xml:space="preserve"> </w:t>
      </w:r>
      <w:r w:rsidRPr="00AC1FD2">
        <w:rPr>
          <w:sz w:val="22"/>
          <w:szCs w:val="22"/>
        </w:rPr>
        <w:t>Tubelite</w:t>
      </w:r>
      <w:r w:rsidR="00B5124E" w:rsidRPr="00AC1FD2">
        <w:rPr>
          <w:sz w:val="22"/>
          <w:szCs w:val="22"/>
        </w:rPr>
        <w:t xml:space="preserve">’s </w:t>
      </w:r>
      <w:r w:rsidR="00A16307" w:rsidRPr="00AC1FD2">
        <w:rPr>
          <w:sz w:val="22"/>
          <w:szCs w:val="22"/>
        </w:rPr>
        <w:t>success</w:t>
      </w:r>
      <w:r w:rsidR="00A31EC6" w:rsidRPr="00AC1FD2">
        <w:rPr>
          <w:sz w:val="22"/>
          <w:szCs w:val="22"/>
        </w:rPr>
        <w:t xml:space="preserve">, Bar </w:t>
      </w:r>
      <w:r w:rsidRPr="00AC1FD2">
        <w:rPr>
          <w:sz w:val="22"/>
          <w:szCs w:val="22"/>
        </w:rPr>
        <w:t xml:space="preserve">also </w:t>
      </w:r>
      <w:r w:rsidR="00431D62" w:rsidRPr="00AC1FD2">
        <w:rPr>
          <w:sz w:val="22"/>
          <w:szCs w:val="22"/>
        </w:rPr>
        <w:t>oversee</w:t>
      </w:r>
      <w:r w:rsidR="00A31EC6" w:rsidRPr="00AC1FD2">
        <w:rPr>
          <w:sz w:val="22"/>
          <w:szCs w:val="22"/>
        </w:rPr>
        <w:t>s</w:t>
      </w:r>
      <w:r w:rsidR="00431D62" w:rsidRPr="00AC1FD2">
        <w:rPr>
          <w:sz w:val="22"/>
          <w:szCs w:val="22"/>
        </w:rPr>
        <w:t xml:space="preserve"> the sales and client service teams for two additional Apogee Enterprises</w:t>
      </w:r>
      <w:r w:rsidR="00F508BA" w:rsidRPr="00AC1FD2">
        <w:rPr>
          <w:sz w:val="22"/>
          <w:szCs w:val="22"/>
        </w:rPr>
        <w:t xml:space="preserve"> </w:t>
      </w:r>
      <w:r w:rsidR="00670617" w:rsidRPr="00AC1FD2">
        <w:rPr>
          <w:sz w:val="22"/>
          <w:szCs w:val="22"/>
        </w:rPr>
        <w:t>brands</w:t>
      </w:r>
      <w:r w:rsidR="00431D62" w:rsidRPr="00AC1FD2">
        <w:rPr>
          <w:sz w:val="22"/>
          <w:szCs w:val="22"/>
        </w:rPr>
        <w:t>, Alumicor and Linetec.</w:t>
      </w:r>
    </w:p>
    <w:p w14:paraId="01BC8189" w14:textId="77777777" w:rsidR="00431D62" w:rsidRDefault="00431D62" w:rsidP="0077785C">
      <w:pPr>
        <w:ind w:right="-180"/>
        <w:rPr>
          <w:sz w:val="22"/>
          <w:szCs w:val="22"/>
        </w:rPr>
      </w:pPr>
    </w:p>
    <w:p w14:paraId="05E829E6" w14:textId="23194771" w:rsidR="00A16307" w:rsidRPr="00A16307" w:rsidRDefault="00A31EC6" w:rsidP="0077785C">
      <w:pPr>
        <w:ind w:right="-180"/>
        <w:rPr>
          <w:sz w:val="22"/>
          <w:szCs w:val="22"/>
        </w:rPr>
      </w:pPr>
      <w:r>
        <w:rPr>
          <w:sz w:val="22"/>
          <w:szCs w:val="22"/>
        </w:rPr>
        <w:t xml:space="preserve">Bar draws from more than 20 years </w:t>
      </w:r>
      <w:r w:rsidR="00A21F4B">
        <w:rPr>
          <w:sz w:val="22"/>
          <w:szCs w:val="22"/>
        </w:rPr>
        <w:t xml:space="preserve">of </w:t>
      </w:r>
      <w:r>
        <w:rPr>
          <w:sz w:val="22"/>
          <w:szCs w:val="22"/>
        </w:rPr>
        <w:t xml:space="preserve">leading large national sales teams in growing, fast-paced and complex business environments across multiple industries, in both the U.S. and Canada. </w:t>
      </w:r>
      <w:r w:rsidR="00A21F4B">
        <w:rPr>
          <w:sz w:val="22"/>
          <w:szCs w:val="22"/>
        </w:rPr>
        <w:t xml:space="preserve">His experience includes establishing and executing successful strategies and digital, transformational solutions. These include </w:t>
      </w:r>
      <w:r>
        <w:rPr>
          <w:sz w:val="22"/>
          <w:szCs w:val="22"/>
        </w:rPr>
        <w:t>implement</w:t>
      </w:r>
      <w:r w:rsidR="00A21F4B">
        <w:rPr>
          <w:sz w:val="22"/>
          <w:szCs w:val="22"/>
        </w:rPr>
        <w:t>ing</w:t>
      </w:r>
      <w:r>
        <w:rPr>
          <w:sz w:val="22"/>
          <w:szCs w:val="22"/>
        </w:rPr>
        <w:t xml:space="preserve"> and utiliz</w:t>
      </w:r>
      <w:r w:rsidR="00A21F4B">
        <w:rPr>
          <w:sz w:val="22"/>
          <w:szCs w:val="22"/>
        </w:rPr>
        <w:t xml:space="preserve">ing </w:t>
      </w:r>
      <w:r>
        <w:rPr>
          <w:sz w:val="22"/>
          <w:szCs w:val="22"/>
        </w:rPr>
        <w:t xml:space="preserve">customer relationship management </w:t>
      </w:r>
      <w:r w:rsidR="00A21F4B">
        <w:rPr>
          <w:sz w:val="22"/>
          <w:szCs w:val="22"/>
        </w:rPr>
        <w:t xml:space="preserve">(CRM) </w:t>
      </w:r>
      <w:r>
        <w:rPr>
          <w:sz w:val="22"/>
          <w:szCs w:val="22"/>
        </w:rPr>
        <w:t>systems</w:t>
      </w:r>
      <w:r w:rsidR="00A21F4B">
        <w:rPr>
          <w:sz w:val="22"/>
          <w:szCs w:val="22"/>
        </w:rPr>
        <w:t xml:space="preserve"> to strengthen and support the client experience.</w:t>
      </w:r>
    </w:p>
    <w:p w14:paraId="467A9AFB" w14:textId="6F513B3E" w:rsidR="00C91B03" w:rsidRDefault="00C91B03" w:rsidP="0077785C">
      <w:pPr>
        <w:ind w:right="-180"/>
        <w:rPr>
          <w:sz w:val="22"/>
          <w:szCs w:val="22"/>
        </w:rPr>
      </w:pPr>
    </w:p>
    <w:p w14:paraId="1A5ABAED" w14:textId="7FB70EF8" w:rsidR="00A21F4B" w:rsidRDefault="00A21F4B" w:rsidP="0077785C">
      <w:pPr>
        <w:ind w:right="-180"/>
        <w:rPr>
          <w:sz w:val="22"/>
          <w:szCs w:val="22"/>
        </w:rPr>
      </w:pPr>
      <w:r>
        <w:rPr>
          <w:sz w:val="22"/>
          <w:szCs w:val="22"/>
        </w:rPr>
        <w:t xml:space="preserve">“We are excited to have Avi join our leadership team, where his strong leadership, relationship-focused approach and solutions-oriented mindset are an asset to our team and to our customers,” said </w:t>
      </w:r>
      <w:r w:rsidRPr="00A16307">
        <w:rPr>
          <w:sz w:val="22"/>
          <w:szCs w:val="22"/>
        </w:rPr>
        <w:t>Tubelite’s president</w:t>
      </w:r>
      <w:r>
        <w:rPr>
          <w:sz w:val="22"/>
          <w:szCs w:val="22"/>
        </w:rPr>
        <w:t>,</w:t>
      </w:r>
      <w:r w:rsidRPr="00A16307">
        <w:rPr>
          <w:sz w:val="22"/>
          <w:szCs w:val="22"/>
        </w:rPr>
        <w:t xml:space="preserve"> Jon Close</w:t>
      </w:r>
      <w:r>
        <w:rPr>
          <w:sz w:val="22"/>
          <w:szCs w:val="22"/>
        </w:rPr>
        <w:t>.</w:t>
      </w:r>
    </w:p>
    <w:p w14:paraId="1A5E3009" w14:textId="77777777" w:rsidR="00A21F4B" w:rsidRDefault="00A21F4B" w:rsidP="0077785C">
      <w:pPr>
        <w:ind w:right="-180"/>
        <w:rPr>
          <w:sz w:val="22"/>
          <w:szCs w:val="22"/>
        </w:rPr>
      </w:pPr>
    </w:p>
    <w:p w14:paraId="1119ED55" w14:textId="36EA6D4E" w:rsidR="00A21F4B" w:rsidRDefault="00A21F4B" w:rsidP="0077785C">
      <w:pPr>
        <w:ind w:right="-180"/>
        <w:rPr>
          <w:sz w:val="22"/>
          <w:szCs w:val="22"/>
        </w:rPr>
      </w:pPr>
      <w:r>
        <w:rPr>
          <w:sz w:val="22"/>
          <w:szCs w:val="22"/>
        </w:rPr>
        <w:t xml:space="preserve">Most recently, Bar worked as the national sales manager for ASI Group, a world-leading manufacturer of commercial washroom accessories, toilet partitions, lockers and visual display products. He previously served in functional and business leadership roles at View </w:t>
      </w:r>
      <w:r w:rsidR="0021235A">
        <w:rPr>
          <w:sz w:val="22"/>
          <w:szCs w:val="22"/>
        </w:rPr>
        <w:t xml:space="preserve">| </w:t>
      </w:r>
      <w:r>
        <w:rPr>
          <w:sz w:val="22"/>
          <w:szCs w:val="22"/>
        </w:rPr>
        <w:t>Dynamic Glass, Advanced Glazings Ltd. and altPOWER, Inc.</w:t>
      </w:r>
    </w:p>
    <w:p w14:paraId="4DBA08A1" w14:textId="74E9D776" w:rsidR="00A21F4B" w:rsidRDefault="00A21F4B" w:rsidP="0077785C">
      <w:pPr>
        <w:ind w:right="-180"/>
        <w:rPr>
          <w:sz w:val="22"/>
          <w:szCs w:val="22"/>
        </w:rPr>
      </w:pPr>
    </w:p>
    <w:p w14:paraId="49FBB4F0" w14:textId="63E99BE2" w:rsidR="00A21F4B" w:rsidRDefault="003922DB" w:rsidP="0077785C">
      <w:pPr>
        <w:ind w:right="-180"/>
        <w:rPr>
          <w:sz w:val="22"/>
          <w:szCs w:val="22"/>
        </w:rPr>
      </w:pPr>
      <w:r>
        <w:rPr>
          <w:sz w:val="22"/>
          <w:szCs w:val="22"/>
        </w:rPr>
        <w:t xml:space="preserve">Currently living in New York, Bar </w:t>
      </w:r>
      <w:r w:rsidR="00143C74">
        <w:rPr>
          <w:sz w:val="22"/>
          <w:szCs w:val="22"/>
        </w:rPr>
        <w:t xml:space="preserve">is multilingual. He </w:t>
      </w:r>
      <w:r>
        <w:rPr>
          <w:sz w:val="22"/>
          <w:szCs w:val="22"/>
        </w:rPr>
        <w:t>earned a Bachelor of Science</w:t>
      </w:r>
      <w:r w:rsidR="00143C74">
        <w:rPr>
          <w:sz w:val="22"/>
          <w:szCs w:val="22"/>
        </w:rPr>
        <w:t xml:space="preserve"> with honors</w:t>
      </w:r>
      <w:r>
        <w:rPr>
          <w:sz w:val="22"/>
          <w:szCs w:val="22"/>
        </w:rPr>
        <w:t xml:space="preserve"> </w:t>
      </w:r>
      <w:r w:rsidR="00143C74">
        <w:rPr>
          <w:sz w:val="22"/>
          <w:szCs w:val="22"/>
        </w:rPr>
        <w:t xml:space="preserve">in economics </w:t>
      </w:r>
      <w:r>
        <w:rPr>
          <w:sz w:val="22"/>
          <w:szCs w:val="22"/>
        </w:rPr>
        <w:t>f</w:t>
      </w:r>
      <w:r w:rsidR="00143C74">
        <w:rPr>
          <w:sz w:val="22"/>
          <w:szCs w:val="22"/>
        </w:rPr>
        <w:t>r</w:t>
      </w:r>
      <w:r>
        <w:rPr>
          <w:sz w:val="22"/>
          <w:szCs w:val="22"/>
        </w:rPr>
        <w:t xml:space="preserve">om </w:t>
      </w:r>
      <w:r w:rsidR="00143C74">
        <w:rPr>
          <w:sz w:val="22"/>
          <w:szCs w:val="22"/>
        </w:rPr>
        <w:t xml:space="preserve">Royal Holloway, University of London in </w:t>
      </w:r>
      <w:r>
        <w:rPr>
          <w:sz w:val="22"/>
          <w:szCs w:val="22"/>
        </w:rPr>
        <w:t>England.</w:t>
      </w:r>
    </w:p>
    <w:p w14:paraId="1F2C6FA5" w14:textId="77777777" w:rsidR="00A21F4B" w:rsidRPr="00A16307" w:rsidRDefault="00A21F4B" w:rsidP="0077785C">
      <w:pPr>
        <w:ind w:right="-180"/>
        <w:rPr>
          <w:sz w:val="22"/>
          <w:szCs w:val="22"/>
        </w:rPr>
      </w:pPr>
    </w:p>
    <w:p w14:paraId="6B5EAEB0" w14:textId="0BCFC716" w:rsidR="007B58CD" w:rsidRDefault="007B58CD" w:rsidP="0077785C">
      <w:pPr>
        <w:ind w:right="-180"/>
        <w:rPr>
          <w:color w:val="000000"/>
          <w:sz w:val="22"/>
          <w:szCs w:val="22"/>
        </w:rPr>
      </w:pPr>
      <w:r w:rsidRPr="00A16307">
        <w:rPr>
          <w:color w:val="000000" w:themeColor="text1"/>
          <w:sz w:val="22"/>
          <w:szCs w:val="22"/>
        </w:rPr>
        <w:t>To learn more about Tubelite’s personnel, products and programs, please visi</w:t>
      </w:r>
      <w:r w:rsidR="00102F08" w:rsidRPr="00A16307">
        <w:rPr>
          <w:color w:val="000000" w:themeColor="text1"/>
          <w:sz w:val="22"/>
          <w:szCs w:val="22"/>
        </w:rPr>
        <w:t xml:space="preserve">t </w:t>
      </w:r>
      <w:hyperlink r:id="rId7" w:history="1">
        <w:r w:rsidR="00102F08" w:rsidRPr="00A16307">
          <w:rPr>
            <w:rStyle w:val="Hyperlink"/>
            <w:sz w:val="22"/>
            <w:szCs w:val="22"/>
          </w:rPr>
          <w:t>tubeliteinc.com</w:t>
        </w:r>
      </w:hyperlink>
      <w:r w:rsidR="00E11088" w:rsidRPr="00A16307">
        <w:rPr>
          <w:color w:val="000000" w:themeColor="text1"/>
          <w:sz w:val="22"/>
          <w:szCs w:val="22"/>
        </w:rPr>
        <w:t xml:space="preserve">. </w:t>
      </w:r>
      <w:r w:rsidRPr="00A16307">
        <w:rPr>
          <w:color w:val="000000" w:themeColor="text1"/>
          <w:sz w:val="22"/>
          <w:szCs w:val="22"/>
        </w:rPr>
        <w:t>For informatio</w:t>
      </w:r>
      <w:r w:rsidRPr="00337669">
        <w:rPr>
          <w:color w:val="000000" w:themeColor="text1"/>
          <w:sz w:val="22"/>
          <w:szCs w:val="22"/>
        </w:rPr>
        <w:t>n on employment op</w:t>
      </w:r>
      <w:r w:rsidRPr="0053448A">
        <w:rPr>
          <w:color w:val="000000"/>
          <w:sz w:val="22"/>
          <w:szCs w:val="22"/>
        </w:rPr>
        <w:t>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5580A158" w14:textId="77777777" w:rsidR="00BA3152" w:rsidRDefault="00BA3152" w:rsidP="0077785C">
      <w:pPr>
        <w:widowControl w:val="0"/>
        <w:autoSpaceDE w:val="0"/>
        <w:autoSpaceDN w:val="0"/>
        <w:adjustRightInd w:val="0"/>
        <w:spacing w:after="320"/>
        <w:ind w:right="-180"/>
        <w:contextualSpacing/>
        <w:rPr>
          <w:color w:val="000000"/>
          <w:sz w:val="22"/>
          <w:szCs w:val="22"/>
        </w:rPr>
      </w:pPr>
    </w:p>
    <w:p w14:paraId="2A609325" w14:textId="77777777" w:rsidR="007B58CD" w:rsidRPr="0077785C" w:rsidRDefault="007B58CD" w:rsidP="0077785C">
      <w:pPr>
        <w:ind w:right="-180"/>
        <w:contextualSpacing/>
        <w:outlineLvl w:val="0"/>
        <w:rPr>
          <w:i/>
          <w:color w:val="000000"/>
          <w:sz w:val="18"/>
          <w:szCs w:val="18"/>
        </w:rPr>
      </w:pPr>
      <w:r w:rsidRPr="0077785C">
        <w:rPr>
          <w:i/>
          <w:color w:val="000000"/>
          <w:sz w:val="18"/>
          <w:szCs w:val="18"/>
        </w:rPr>
        <w:t>About Tubelite Inc.</w:t>
      </w:r>
    </w:p>
    <w:p w14:paraId="4DB45E3A" w14:textId="77777777" w:rsidR="00C67AA4" w:rsidRPr="0077785C" w:rsidRDefault="00C67AA4" w:rsidP="0077785C">
      <w:pPr>
        <w:widowControl w:val="0"/>
        <w:autoSpaceDE w:val="0"/>
        <w:autoSpaceDN w:val="0"/>
        <w:adjustRightInd w:val="0"/>
        <w:ind w:right="-180"/>
        <w:rPr>
          <w:i/>
          <w:color w:val="000000"/>
          <w:sz w:val="18"/>
          <w:szCs w:val="18"/>
        </w:rPr>
      </w:pPr>
      <w:r w:rsidRPr="0077785C">
        <w:rPr>
          <w:i/>
          <w:color w:val="000000"/>
          <w:sz w:val="18"/>
          <w:szCs w:val="18"/>
        </w:rPr>
        <w:t>For more than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77785C" w:rsidRDefault="00C67AA4" w:rsidP="0077785C">
      <w:pPr>
        <w:widowControl w:val="0"/>
        <w:autoSpaceDE w:val="0"/>
        <w:autoSpaceDN w:val="0"/>
        <w:adjustRightInd w:val="0"/>
        <w:ind w:right="-180"/>
        <w:rPr>
          <w:i/>
          <w:color w:val="000000"/>
          <w:sz w:val="18"/>
          <w:szCs w:val="18"/>
        </w:rPr>
      </w:pPr>
    </w:p>
    <w:p w14:paraId="74E13EAA" w14:textId="77777777" w:rsidR="00C67AA4" w:rsidRPr="0077785C" w:rsidRDefault="00C67AA4" w:rsidP="0077785C">
      <w:pPr>
        <w:widowControl w:val="0"/>
        <w:autoSpaceDE w:val="0"/>
        <w:autoSpaceDN w:val="0"/>
        <w:adjustRightInd w:val="0"/>
        <w:ind w:right="-180"/>
        <w:rPr>
          <w:i/>
          <w:color w:val="000000"/>
          <w:sz w:val="18"/>
          <w:szCs w:val="18"/>
        </w:rPr>
      </w:pPr>
      <w:r w:rsidRPr="0077785C">
        <w:rPr>
          <w:i/>
          <w:color w:val="000000"/>
          <w:sz w:val="18"/>
          <w:szCs w:val="18"/>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002DE836" w14:textId="77777777" w:rsidR="00C67AA4" w:rsidRPr="0077785C" w:rsidRDefault="00C67AA4" w:rsidP="0077785C">
      <w:pPr>
        <w:ind w:right="-180"/>
        <w:contextualSpacing/>
        <w:rPr>
          <w:i/>
          <w:color w:val="000000"/>
          <w:sz w:val="18"/>
          <w:szCs w:val="18"/>
        </w:rPr>
      </w:pPr>
    </w:p>
    <w:p w14:paraId="7C321B08" w14:textId="2999B164" w:rsidR="00C67AA4" w:rsidRPr="0077785C" w:rsidRDefault="00C67AA4" w:rsidP="0077785C">
      <w:pPr>
        <w:pStyle w:val="BodyText0"/>
        <w:spacing w:before="2" w:after="2"/>
        <w:ind w:right="-180"/>
        <w:contextualSpacing/>
        <w:rPr>
          <w:i/>
          <w:color w:val="000000"/>
          <w:sz w:val="18"/>
          <w:szCs w:val="18"/>
        </w:rPr>
      </w:pPr>
      <w:r w:rsidRPr="0077785C">
        <w:rPr>
          <w:i/>
          <w:color w:val="000000"/>
          <w:sz w:val="18"/>
          <w:szCs w:val="18"/>
        </w:rPr>
        <w:t xml:space="preserve">Tubelite and its staff are members of the American Institute of Architects (AIA), the Construction Specifications Institute (CSI), </w:t>
      </w:r>
      <w:r w:rsidRPr="0077785C">
        <w:rPr>
          <w:i/>
          <w:color w:val="000000"/>
          <w:sz w:val="18"/>
          <w:szCs w:val="18"/>
          <w:lang w:val="en-US"/>
        </w:rPr>
        <w:t xml:space="preserve">the Fenestration and Glazing Industry Alliance (FGIA), </w:t>
      </w:r>
      <w:r w:rsidRPr="0077785C">
        <w:rPr>
          <w:i/>
          <w:color w:val="000000"/>
          <w:sz w:val="18"/>
          <w:szCs w:val="18"/>
        </w:rPr>
        <w:t>the National Fenestration Rating Council (NFRC)</w:t>
      </w:r>
      <w:r w:rsidR="000F6095" w:rsidRPr="0077785C">
        <w:rPr>
          <w:i/>
          <w:color w:val="000000"/>
          <w:sz w:val="18"/>
          <w:szCs w:val="18"/>
          <w:lang w:val="en-US"/>
        </w:rPr>
        <w:t>, t</w:t>
      </w:r>
      <w:r w:rsidR="00810AD0" w:rsidRPr="0077785C">
        <w:rPr>
          <w:i/>
          <w:color w:val="000000"/>
          <w:sz w:val="18"/>
          <w:szCs w:val="18"/>
        </w:rPr>
        <w:t xml:space="preserve">he </w:t>
      </w:r>
      <w:r w:rsidR="00810AD0" w:rsidRPr="0077785C">
        <w:rPr>
          <w:i/>
          <w:color w:val="000000"/>
          <w:sz w:val="18"/>
          <w:szCs w:val="18"/>
          <w:lang w:val="en-US"/>
        </w:rPr>
        <w:t>National Glass Association</w:t>
      </w:r>
      <w:r w:rsidR="00810AD0" w:rsidRPr="0077785C">
        <w:rPr>
          <w:i/>
          <w:color w:val="000000"/>
          <w:sz w:val="18"/>
          <w:szCs w:val="18"/>
        </w:rPr>
        <w:t xml:space="preserve"> (</w:t>
      </w:r>
      <w:r w:rsidR="00810AD0" w:rsidRPr="0077785C">
        <w:rPr>
          <w:i/>
          <w:color w:val="000000"/>
          <w:sz w:val="18"/>
          <w:szCs w:val="18"/>
          <w:lang w:val="en-US"/>
        </w:rPr>
        <w:t>NGA</w:t>
      </w:r>
      <w:r w:rsidR="00810AD0" w:rsidRPr="0077785C">
        <w:rPr>
          <w:i/>
          <w:color w:val="000000"/>
          <w:sz w:val="18"/>
          <w:szCs w:val="18"/>
        </w:rPr>
        <w:t>)</w:t>
      </w:r>
      <w:r w:rsidRPr="0077785C">
        <w:rPr>
          <w:i/>
          <w:color w:val="000000"/>
          <w:sz w:val="18"/>
          <w:szCs w:val="18"/>
        </w:rPr>
        <w:t xml:space="preserve"> and the U.S. Green Building Council (USGBC).</w:t>
      </w:r>
    </w:p>
    <w:p w14:paraId="5F7F92CC" w14:textId="77777777" w:rsidR="00C86766" w:rsidRPr="0077785C" w:rsidRDefault="00C86766" w:rsidP="0077785C">
      <w:pPr>
        <w:pStyle w:val="BodyText0"/>
        <w:spacing w:before="2" w:after="2"/>
        <w:ind w:right="-180"/>
        <w:contextualSpacing/>
        <w:jc w:val="center"/>
        <w:rPr>
          <w:i/>
          <w:color w:val="000000"/>
          <w:sz w:val="18"/>
          <w:szCs w:val="18"/>
          <w:lang w:val="en-US"/>
        </w:rPr>
      </w:pPr>
      <w:r w:rsidRPr="0077785C">
        <w:rPr>
          <w:rFonts w:eastAsia="Times New Roman"/>
          <w:i/>
          <w:color w:val="000000"/>
          <w:sz w:val="18"/>
          <w:szCs w:val="18"/>
          <w:lang w:val="en-US"/>
        </w:rPr>
        <w:t>###</w:t>
      </w:r>
    </w:p>
    <w:sectPr w:rsidR="00C86766" w:rsidRPr="0077785C" w:rsidSect="00C91B03">
      <w:headerReference w:type="default" r:id="rId9"/>
      <w:footerReference w:type="default" r:id="rId10"/>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76F2" w14:textId="77777777" w:rsidR="00000D53" w:rsidRDefault="00000D53">
      <w:r>
        <w:separator/>
      </w:r>
    </w:p>
  </w:endnote>
  <w:endnote w:type="continuationSeparator" w:id="0">
    <w:p w14:paraId="575A2AF9" w14:textId="77777777" w:rsidR="00000D53" w:rsidRDefault="0000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6594" w14:textId="77777777" w:rsidR="00000D53" w:rsidRDefault="00000D53">
      <w:r>
        <w:separator/>
      </w:r>
    </w:p>
  </w:footnote>
  <w:footnote w:type="continuationSeparator" w:id="0">
    <w:p w14:paraId="42FE9D90" w14:textId="77777777" w:rsidR="00000D53" w:rsidRDefault="0000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3C3C1ADB"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904">
    <w:abstractNumId w:val="3"/>
  </w:num>
  <w:num w:numId="2" w16cid:durableId="1545409120">
    <w:abstractNumId w:val="6"/>
  </w:num>
  <w:num w:numId="3" w16cid:durableId="55516910">
    <w:abstractNumId w:val="5"/>
  </w:num>
  <w:num w:numId="4" w16cid:durableId="2079354575">
    <w:abstractNumId w:val="0"/>
  </w:num>
  <w:num w:numId="5" w16cid:durableId="1268930117">
    <w:abstractNumId w:val="7"/>
  </w:num>
  <w:num w:numId="6" w16cid:durableId="253634415">
    <w:abstractNumId w:val="2"/>
  </w:num>
  <w:num w:numId="7" w16cid:durableId="1324705148">
    <w:abstractNumId w:val="1"/>
  </w:num>
  <w:num w:numId="8" w16cid:durableId="1226572276">
    <w:abstractNumId w:val="4"/>
  </w:num>
  <w:num w:numId="9" w16cid:durableId="851141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0D53"/>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97EBF"/>
    <w:rsid w:val="000A228A"/>
    <w:rsid w:val="000A2435"/>
    <w:rsid w:val="000B2450"/>
    <w:rsid w:val="000B7CA5"/>
    <w:rsid w:val="000C6B23"/>
    <w:rsid w:val="000C7553"/>
    <w:rsid w:val="000D2557"/>
    <w:rsid w:val="000D5DA4"/>
    <w:rsid w:val="000E3C8B"/>
    <w:rsid w:val="000E4250"/>
    <w:rsid w:val="000E4F06"/>
    <w:rsid w:val="000E6580"/>
    <w:rsid w:val="000F6095"/>
    <w:rsid w:val="00102F08"/>
    <w:rsid w:val="001034D7"/>
    <w:rsid w:val="001118D6"/>
    <w:rsid w:val="00113A84"/>
    <w:rsid w:val="00116000"/>
    <w:rsid w:val="00121D92"/>
    <w:rsid w:val="00122462"/>
    <w:rsid w:val="0012726A"/>
    <w:rsid w:val="00133C3D"/>
    <w:rsid w:val="001373BB"/>
    <w:rsid w:val="001418CC"/>
    <w:rsid w:val="00143C74"/>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235A"/>
    <w:rsid w:val="00215793"/>
    <w:rsid w:val="00215FA4"/>
    <w:rsid w:val="00216019"/>
    <w:rsid w:val="00216831"/>
    <w:rsid w:val="00216BDF"/>
    <w:rsid w:val="00217DF5"/>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63F1"/>
    <w:rsid w:val="002A0E7D"/>
    <w:rsid w:val="002A6B3C"/>
    <w:rsid w:val="002A6DBC"/>
    <w:rsid w:val="002A7142"/>
    <w:rsid w:val="002B0CD0"/>
    <w:rsid w:val="002B265F"/>
    <w:rsid w:val="002B404C"/>
    <w:rsid w:val="002B6A66"/>
    <w:rsid w:val="002C062C"/>
    <w:rsid w:val="002C0EF0"/>
    <w:rsid w:val="002C1B34"/>
    <w:rsid w:val="002C7060"/>
    <w:rsid w:val="002C7255"/>
    <w:rsid w:val="002C7631"/>
    <w:rsid w:val="002D0B44"/>
    <w:rsid w:val="002D2731"/>
    <w:rsid w:val="002D319A"/>
    <w:rsid w:val="002D36A4"/>
    <w:rsid w:val="002D7605"/>
    <w:rsid w:val="002E3972"/>
    <w:rsid w:val="002F1FF8"/>
    <w:rsid w:val="002F7578"/>
    <w:rsid w:val="00301E6B"/>
    <w:rsid w:val="003052B5"/>
    <w:rsid w:val="00311C0A"/>
    <w:rsid w:val="003124A6"/>
    <w:rsid w:val="00312783"/>
    <w:rsid w:val="003157F8"/>
    <w:rsid w:val="00322B5C"/>
    <w:rsid w:val="003236AD"/>
    <w:rsid w:val="003322BE"/>
    <w:rsid w:val="00333246"/>
    <w:rsid w:val="0033401E"/>
    <w:rsid w:val="00334F20"/>
    <w:rsid w:val="0033608A"/>
    <w:rsid w:val="003360D2"/>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2DB"/>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1D62"/>
    <w:rsid w:val="00433167"/>
    <w:rsid w:val="00435B1C"/>
    <w:rsid w:val="00440930"/>
    <w:rsid w:val="004451A6"/>
    <w:rsid w:val="0044730F"/>
    <w:rsid w:val="004546DC"/>
    <w:rsid w:val="0045743E"/>
    <w:rsid w:val="00461CCB"/>
    <w:rsid w:val="004620B5"/>
    <w:rsid w:val="0046410B"/>
    <w:rsid w:val="004649F1"/>
    <w:rsid w:val="00466F47"/>
    <w:rsid w:val="004704FD"/>
    <w:rsid w:val="00471DA0"/>
    <w:rsid w:val="004723E5"/>
    <w:rsid w:val="00472817"/>
    <w:rsid w:val="0047380F"/>
    <w:rsid w:val="0047411E"/>
    <w:rsid w:val="00475D4D"/>
    <w:rsid w:val="00477639"/>
    <w:rsid w:val="004834B6"/>
    <w:rsid w:val="00485CE1"/>
    <w:rsid w:val="0049033D"/>
    <w:rsid w:val="00490834"/>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19"/>
    <w:rsid w:val="00515C7D"/>
    <w:rsid w:val="005162B7"/>
    <w:rsid w:val="00521895"/>
    <w:rsid w:val="00525252"/>
    <w:rsid w:val="00526C12"/>
    <w:rsid w:val="0053448A"/>
    <w:rsid w:val="00540268"/>
    <w:rsid w:val="00540E8E"/>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0617"/>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363"/>
    <w:rsid w:val="006E6E42"/>
    <w:rsid w:val="006E7593"/>
    <w:rsid w:val="006F029C"/>
    <w:rsid w:val="006F4CAD"/>
    <w:rsid w:val="006F7612"/>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6A13"/>
    <w:rsid w:val="007617DD"/>
    <w:rsid w:val="00762696"/>
    <w:rsid w:val="00764ECF"/>
    <w:rsid w:val="00773738"/>
    <w:rsid w:val="00775E80"/>
    <w:rsid w:val="0077709A"/>
    <w:rsid w:val="0077785C"/>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405A"/>
    <w:rsid w:val="00814EBC"/>
    <w:rsid w:val="00817F40"/>
    <w:rsid w:val="00821CFC"/>
    <w:rsid w:val="008233D9"/>
    <w:rsid w:val="00824CB8"/>
    <w:rsid w:val="00824E74"/>
    <w:rsid w:val="0082717C"/>
    <w:rsid w:val="00832734"/>
    <w:rsid w:val="00835CEE"/>
    <w:rsid w:val="0084244A"/>
    <w:rsid w:val="00842CC0"/>
    <w:rsid w:val="00843154"/>
    <w:rsid w:val="00850557"/>
    <w:rsid w:val="00853B64"/>
    <w:rsid w:val="00855A09"/>
    <w:rsid w:val="00857DE8"/>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A7ADC"/>
    <w:rsid w:val="008B09C9"/>
    <w:rsid w:val="008B121B"/>
    <w:rsid w:val="008B3306"/>
    <w:rsid w:val="008C3E66"/>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16D47"/>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009"/>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16307"/>
    <w:rsid w:val="00A21F4B"/>
    <w:rsid w:val="00A2762B"/>
    <w:rsid w:val="00A3178F"/>
    <w:rsid w:val="00A31BC8"/>
    <w:rsid w:val="00A31EC6"/>
    <w:rsid w:val="00A344AA"/>
    <w:rsid w:val="00A34EC6"/>
    <w:rsid w:val="00A36DD8"/>
    <w:rsid w:val="00A4175D"/>
    <w:rsid w:val="00A43CAD"/>
    <w:rsid w:val="00A51E1F"/>
    <w:rsid w:val="00A56CAD"/>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1FD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124E"/>
    <w:rsid w:val="00B5517B"/>
    <w:rsid w:val="00B554A7"/>
    <w:rsid w:val="00B559E8"/>
    <w:rsid w:val="00B60CCF"/>
    <w:rsid w:val="00B676B2"/>
    <w:rsid w:val="00B71C08"/>
    <w:rsid w:val="00B72765"/>
    <w:rsid w:val="00B76557"/>
    <w:rsid w:val="00B77098"/>
    <w:rsid w:val="00B87548"/>
    <w:rsid w:val="00B879D9"/>
    <w:rsid w:val="00B90BF7"/>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B6BF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8BA"/>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 w:type="paragraph" w:styleId="PlainText">
    <w:name w:val="Plain Text"/>
    <w:basedOn w:val="Normal"/>
    <w:link w:val="PlainTextChar"/>
    <w:uiPriority w:val="99"/>
    <w:semiHidden/>
    <w:unhideWhenUsed/>
    <w:rsid w:val="00A163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630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3218</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2022-09-15T18:17:00Z</cp:lastPrinted>
  <dcterms:created xsi:type="dcterms:W3CDTF">2023-02-07T20:11:00Z</dcterms:created>
  <dcterms:modified xsi:type="dcterms:W3CDTF">2023-02-07T20:30:00Z</dcterms:modified>
</cp:coreProperties>
</file>