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64E4" w14:textId="77777777" w:rsidR="00A83905" w:rsidRPr="00295194" w:rsidRDefault="00A83905" w:rsidP="00A132A0">
      <w:pPr>
        <w:ind w:right="8"/>
        <w:contextualSpacing/>
        <w:rPr>
          <w:rFonts w:ascii="Arial" w:hAnsi="Arial" w:cs="Arial"/>
          <w:i/>
          <w:sz w:val="18"/>
          <w:szCs w:val="18"/>
        </w:rPr>
      </w:pPr>
      <w:r w:rsidRPr="00295194">
        <w:rPr>
          <w:rFonts w:ascii="Arial" w:hAnsi="Arial" w:cs="Arial"/>
          <w:i/>
          <w:sz w:val="18"/>
          <w:szCs w:val="18"/>
        </w:rPr>
        <w:t>Media contact: Heather West, 612-724-8760, heather@heatherwestpr.com</w:t>
      </w:r>
    </w:p>
    <w:p w14:paraId="24105778" w14:textId="77777777" w:rsidR="00A83905" w:rsidRPr="00295194" w:rsidRDefault="00A83905" w:rsidP="00A132A0">
      <w:pPr>
        <w:pStyle w:val="Heading1"/>
        <w:spacing w:before="0"/>
        <w:ind w:right="8"/>
        <w:contextualSpacing/>
        <w:rPr>
          <w:rFonts w:ascii="Arial" w:hAnsi="Arial" w:cs="Arial"/>
          <w:sz w:val="18"/>
          <w:szCs w:val="18"/>
          <w:lang w:val="en-US"/>
        </w:rPr>
      </w:pPr>
    </w:p>
    <w:p w14:paraId="33F08BB2" w14:textId="269A7E82" w:rsidR="00A83905" w:rsidRPr="00295194" w:rsidRDefault="00A83905" w:rsidP="00A132A0">
      <w:pPr>
        <w:pStyle w:val="Heading1"/>
        <w:spacing w:before="0"/>
        <w:ind w:right="8"/>
        <w:contextualSpacing/>
        <w:jc w:val="center"/>
        <w:rPr>
          <w:rFonts w:ascii="Arial" w:hAnsi="Arial" w:cs="Arial"/>
          <w:sz w:val="30"/>
          <w:szCs w:val="30"/>
          <w:lang w:val="en-US"/>
        </w:rPr>
      </w:pPr>
      <w:r w:rsidRPr="00295194">
        <w:rPr>
          <w:rFonts w:ascii="Arial" w:hAnsi="Arial" w:cs="Arial"/>
          <w:sz w:val="30"/>
          <w:szCs w:val="30"/>
          <w:lang w:val="en-US"/>
        </w:rPr>
        <w:t xml:space="preserve">Rockfon </w:t>
      </w:r>
      <w:r w:rsidR="00A9561B">
        <w:rPr>
          <w:rFonts w:ascii="Arial" w:hAnsi="Arial" w:cs="Arial"/>
          <w:sz w:val="30"/>
          <w:szCs w:val="30"/>
          <w:lang w:val="en-US"/>
        </w:rPr>
        <w:t>celebrates 10 years in</w:t>
      </w:r>
      <w:r w:rsidRPr="00295194">
        <w:rPr>
          <w:rFonts w:ascii="Arial" w:hAnsi="Arial" w:cs="Arial"/>
          <w:sz w:val="30"/>
          <w:szCs w:val="30"/>
          <w:lang w:val="en-US"/>
        </w:rPr>
        <w:t xml:space="preserve"> North America</w:t>
      </w:r>
    </w:p>
    <w:p w14:paraId="2E2C0967" w14:textId="77777777" w:rsidR="00A83905" w:rsidRPr="009E1AA1" w:rsidRDefault="00A83905" w:rsidP="00A132A0">
      <w:pPr>
        <w:ind w:right="8"/>
        <w:contextualSpacing/>
        <w:rPr>
          <w:rFonts w:ascii="Arial" w:hAnsi="Arial" w:cs="Arial"/>
          <w:sz w:val="22"/>
          <w:szCs w:val="22"/>
        </w:rPr>
      </w:pPr>
    </w:p>
    <w:p w14:paraId="054949BD" w14:textId="6714A85A" w:rsidR="00A83905" w:rsidRPr="00CD448D" w:rsidRDefault="00A83905" w:rsidP="00A132A0">
      <w:pPr>
        <w:pStyle w:val="PlainText"/>
        <w:ind w:right="188"/>
        <w:contextualSpacing/>
        <w:rPr>
          <w:b/>
          <w:bCs/>
          <w:szCs w:val="22"/>
        </w:rPr>
      </w:pPr>
      <w:r w:rsidRPr="00CD448D">
        <w:rPr>
          <w:rFonts w:cs="Arial"/>
          <w:b/>
          <w:bCs/>
          <w:szCs w:val="22"/>
        </w:rPr>
        <w:t>Chicago (</w:t>
      </w:r>
      <w:r w:rsidR="00A9561B" w:rsidRPr="00CD448D">
        <w:rPr>
          <w:rFonts w:cs="Arial"/>
          <w:b/>
          <w:bCs/>
          <w:szCs w:val="22"/>
        </w:rPr>
        <w:t>Oct.</w:t>
      </w:r>
      <w:r w:rsidRPr="00CD448D">
        <w:rPr>
          <w:rFonts w:cs="Arial"/>
          <w:b/>
          <w:bCs/>
          <w:szCs w:val="22"/>
        </w:rPr>
        <w:t xml:space="preserve"> 2023) – </w:t>
      </w:r>
      <w:hyperlink r:id="rId11" w:history="1">
        <w:r w:rsidR="00A9561B" w:rsidRPr="00CD448D">
          <w:rPr>
            <w:rStyle w:val="Hyperlink"/>
            <w:rFonts w:cs="Arial"/>
            <w:b/>
            <w:bCs/>
            <w:szCs w:val="22"/>
          </w:rPr>
          <w:t>Rockfo</w:t>
        </w:r>
        <w:r w:rsidR="00A9561B" w:rsidRPr="00CD448D">
          <w:rPr>
            <w:rStyle w:val="Hyperlink"/>
            <w:b/>
            <w:bCs/>
            <w:szCs w:val="22"/>
          </w:rPr>
          <w:t>n</w:t>
        </w:r>
      </w:hyperlink>
      <w:r w:rsidR="00A9561B" w:rsidRPr="00CD448D">
        <w:rPr>
          <w:b/>
          <w:bCs/>
          <w:szCs w:val="22"/>
        </w:rPr>
        <w:t xml:space="preserve">, part of ROCKWOOL Group, </w:t>
      </w:r>
      <w:r w:rsidR="00C61D3E" w:rsidRPr="00CD448D">
        <w:rPr>
          <w:b/>
          <w:bCs/>
          <w:szCs w:val="22"/>
        </w:rPr>
        <w:t>celebrates</w:t>
      </w:r>
      <w:r w:rsidR="00A9561B" w:rsidRPr="00CD448D">
        <w:rPr>
          <w:b/>
          <w:bCs/>
          <w:szCs w:val="22"/>
        </w:rPr>
        <w:t xml:space="preserve"> 10 years </w:t>
      </w:r>
      <w:r w:rsidR="00C61D3E" w:rsidRPr="00CD448D">
        <w:rPr>
          <w:b/>
          <w:bCs/>
          <w:szCs w:val="22"/>
        </w:rPr>
        <w:t xml:space="preserve">of </w:t>
      </w:r>
      <w:r w:rsidR="00A9561B" w:rsidRPr="00CD448D">
        <w:rPr>
          <w:b/>
          <w:bCs/>
          <w:szCs w:val="22"/>
        </w:rPr>
        <w:t>providing</w:t>
      </w:r>
      <w:r w:rsidR="009E1AA1" w:rsidRPr="00CD448D">
        <w:rPr>
          <w:b/>
          <w:bCs/>
          <w:szCs w:val="22"/>
        </w:rPr>
        <w:t xml:space="preserve"> the</w:t>
      </w:r>
      <w:r w:rsidR="00A9561B" w:rsidRPr="00CD448D">
        <w:rPr>
          <w:b/>
          <w:bCs/>
          <w:szCs w:val="22"/>
        </w:rPr>
        <w:t xml:space="preserve"> North America</w:t>
      </w:r>
      <w:r w:rsidR="009E1AA1" w:rsidRPr="00CD448D">
        <w:rPr>
          <w:b/>
          <w:bCs/>
          <w:szCs w:val="22"/>
        </w:rPr>
        <w:t>n market</w:t>
      </w:r>
      <w:r w:rsidR="00A9561B" w:rsidRPr="00CD448D">
        <w:rPr>
          <w:b/>
          <w:bCs/>
          <w:szCs w:val="22"/>
        </w:rPr>
        <w:t xml:space="preserve"> with a complete portfolio of ceiling system solutions that includes acoustic stone wool and metal ceiling panels, ceiling suspension systems and accessories.</w:t>
      </w:r>
    </w:p>
    <w:p w14:paraId="0B9A04AD" w14:textId="77777777" w:rsidR="00A9561B" w:rsidRPr="009E1AA1" w:rsidRDefault="00A9561B" w:rsidP="00A132A0">
      <w:pPr>
        <w:pStyle w:val="PlainText"/>
        <w:ind w:right="188"/>
        <w:contextualSpacing/>
        <w:rPr>
          <w:szCs w:val="22"/>
        </w:rPr>
      </w:pPr>
    </w:p>
    <w:p w14:paraId="69D22A48" w14:textId="2C883874" w:rsidR="00A741C8" w:rsidRPr="009E1AA1" w:rsidRDefault="008938D6" w:rsidP="00A132A0">
      <w:pPr>
        <w:pStyle w:val="PlainText"/>
        <w:ind w:right="188"/>
        <w:contextualSpacing/>
        <w:rPr>
          <w:rFonts w:cs="Arial"/>
          <w:szCs w:val="22"/>
        </w:rPr>
      </w:pPr>
      <w:r>
        <w:rPr>
          <w:rFonts w:cs="Arial"/>
          <w:szCs w:val="22"/>
        </w:rPr>
        <w:t>Since 1962</w:t>
      </w:r>
      <w:r w:rsidR="00A741C8" w:rsidRPr="009E1AA1">
        <w:rPr>
          <w:rFonts w:cs="Arial"/>
          <w:szCs w:val="22"/>
        </w:rPr>
        <w:t xml:space="preserve">, </w:t>
      </w:r>
      <w:r>
        <w:rPr>
          <w:rFonts w:cs="Arial"/>
          <w:szCs w:val="22"/>
        </w:rPr>
        <w:t xml:space="preserve">Rockfon </w:t>
      </w:r>
      <w:r w:rsidR="00477A5E">
        <w:t xml:space="preserve">has been a leading manufacturer of stone wool ceiling panels </w:t>
      </w:r>
      <w:r>
        <w:rPr>
          <w:rFonts w:cs="Arial"/>
          <w:szCs w:val="22"/>
        </w:rPr>
        <w:t>with more than 60</w:t>
      </w:r>
      <w:r w:rsidRPr="009E1AA1">
        <w:rPr>
          <w:rFonts w:cs="Arial"/>
          <w:szCs w:val="22"/>
        </w:rPr>
        <w:t xml:space="preserve"> </w:t>
      </w:r>
      <w:r>
        <w:rPr>
          <w:rFonts w:cs="Arial"/>
          <w:szCs w:val="22"/>
        </w:rPr>
        <w:t>year</w:t>
      </w:r>
      <w:r w:rsidR="0064719C">
        <w:rPr>
          <w:rFonts w:cs="Arial"/>
          <w:szCs w:val="22"/>
        </w:rPr>
        <w:t>s</w:t>
      </w:r>
      <w:r>
        <w:rPr>
          <w:rFonts w:cs="Arial"/>
          <w:szCs w:val="22"/>
        </w:rPr>
        <w:t xml:space="preserve"> of </w:t>
      </w:r>
      <w:r w:rsidRPr="009E1AA1">
        <w:rPr>
          <w:rFonts w:cs="Arial"/>
          <w:szCs w:val="22"/>
        </w:rPr>
        <w:t>success in Europe</w:t>
      </w:r>
      <w:r w:rsidR="00477A5E">
        <w:rPr>
          <w:rFonts w:cs="Arial"/>
          <w:szCs w:val="22"/>
        </w:rPr>
        <w:t xml:space="preserve">. </w:t>
      </w:r>
      <w:r>
        <w:rPr>
          <w:rFonts w:cs="Arial"/>
          <w:szCs w:val="22"/>
        </w:rPr>
        <w:t>Through the decades, i</w:t>
      </w:r>
      <w:r w:rsidR="00477A5E">
        <w:rPr>
          <w:rFonts w:cs="Arial"/>
          <w:szCs w:val="22"/>
        </w:rPr>
        <w:t>t</w:t>
      </w:r>
      <w:r w:rsidR="00A741C8" w:rsidRPr="009E1AA1">
        <w:rPr>
          <w:rFonts w:cs="Arial"/>
          <w:szCs w:val="22"/>
        </w:rPr>
        <w:t xml:space="preserve"> </w:t>
      </w:r>
      <w:r w:rsidR="00477A5E">
        <w:rPr>
          <w:rFonts w:cs="Arial"/>
          <w:szCs w:val="22"/>
        </w:rPr>
        <w:t>continued bringing its products</w:t>
      </w:r>
      <w:r w:rsidR="00A741C8" w:rsidRPr="009E1AA1">
        <w:rPr>
          <w:rFonts w:cs="Arial"/>
          <w:szCs w:val="22"/>
        </w:rPr>
        <w:t xml:space="preserve"> to European and Asian markets</w:t>
      </w:r>
      <w:r w:rsidR="00477A5E">
        <w:rPr>
          <w:rFonts w:cs="Arial"/>
          <w:szCs w:val="22"/>
        </w:rPr>
        <w:t xml:space="preserve">. As part of its strategic expansion, Rockfon was introduced to </w:t>
      </w:r>
      <w:r w:rsidR="00A741C8" w:rsidRPr="009E1AA1">
        <w:rPr>
          <w:rFonts w:cs="Arial"/>
          <w:szCs w:val="22"/>
        </w:rPr>
        <w:t xml:space="preserve">North America </w:t>
      </w:r>
      <w:r w:rsidR="00477A5E">
        <w:rPr>
          <w:rFonts w:cs="Arial"/>
          <w:szCs w:val="22"/>
        </w:rPr>
        <w:t>in 2013</w:t>
      </w:r>
      <w:r>
        <w:rPr>
          <w:rFonts w:cs="Arial"/>
          <w:szCs w:val="22"/>
        </w:rPr>
        <w:t>. W</w:t>
      </w:r>
      <w:r w:rsidR="00477A5E">
        <w:rPr>
          <w:rFonts w:cs="Arial"/>
          <w:szCs w:val="22"/>
        </w:rPr>
        <w:t xml:space="preserve">ith the </w:t>
      </w:r>
      <w:r>
        <w:rPr>
          <w:rFonts w:cs="Arial"/>
          <w:szCs w:val="22"/>
        </w:rPr>
        <w:t>acquisition</w:t>
      </w:r>
      <w:r w:rsidR="00477A5E">
        <w:rPr>
          <w:rFonts w:cs="Arial"/>
          <w:szCs w:val="22"/>
        </w:rPr>
        <w:t xml:space="preserve"> of</w:t>
      </w:r>
      <w:r>
        <w:rPr>
          <w:rFonts w:cs="Arial"/>
          <w:szCs w:val="22"/>
        </w:rPr>
        <w:t xml:space="preserve"> the</w:t>
      </w:r>
      <w:r w:rsidR="00A741C8" w:rsidRPr="009E1AA1">
        <w:rPr>
          <w:rFonts w:cs="Arial"/>
          <w:szCs w:val="22"/>
        </w:rPr>
        <w:t xml:space="preserve"> Chicago Metallic </w:t>
      </w:r>
      <w:r>
        <w:rPr>
          <w:rFonts w:cs="Arial"/>
          <w:szCs w:val="22"/>
        </w:rPr>
        <w:t>Company</w:t>
      </w:r>
      <w:r w:rsidR="00BB0202">
        <w:rPr>
          <w:rFonts w:cs="Arial"/>
          <w:szCs w:val="22"/>
        </w:rPr>
        <w:t xml:space="preserve">, founded in 1893, Rockfon </w:t>
      </w:r>
      <w:r>
        <w:rPr>
          <w:rFonts w:cs="Arial"/>
          <w:szCs w:val="22"/>
        </w:rPr>
        <w:t xml:space="preserve">further strengthened its </w:t>
      </w:r>
      <w:r w:rsidR="00B10E95">
        <w:rPr>
          <w:rFonts w:cs="Arial"/>
          <w:szCs w:val="22"/>
        </w:rPr>
        <w:t>position</w:t>
      </w:r>
      <w:r w:rsidR="00BB0202">
        <w:rPr>
          <w:rFonts w:cs="Arial"/>
          <w:szCs w:val="22"/>
        </w:rPr>
        <w:t xml:space="preserve"> in North America</w:t>
      </w:r>
      <w:r>
        <w:rPr>
          <w:rFonts w:cs="Arial"/>
          <w:szCs w:val="22"/>
        </w:rPr>
        <w:t>.</w:t>
      </w:r>
    </w:p>
    <w:p w14:paraId="10F21DA5" w14:textId="77777777" w:rsidR="00A741C8" w:rsidRPr="009E1AA1" w:rsidRDefault="00A741C8" w:rsidP="00A132A0">
      <w:pPr>
        <w:pStyle w:val="PlainText"/>
        <w:ind w:right="188"/>
        <w:contextualSpacing/>
        <w:rPr>
          <w:rFonts w:cs="Arial"/>
          <w:szCs w:val="22"/>
        </w:rPr>
      </w:pPr>
    </w:p>
    <w:p w14:paraId="1C3452A1" w14:textId="459332EA" w:rsidR="005916BF" w:rsidRPr="009E1AA1" w:rsidRDefault="005916BF" w:rsidP="00A132A0">
      <w:pPr>
        <w:pStyle w:val="PlainText"/>
        <w:ind w:right="188"/>
        <w:contextualSpacing/>
        <w:rPr>
          <w:rFonts w:cs="Arial"/>
          <w:szCs w:val="22"/>
        </w:rPr>
      </w:pPr>
      <w:r w:rsidRPr="009E1AA1">
        <w:rPr>
          <w:rFonts w:cs="Arial"/>
          <w:szCs w:val="22"/>
        </w:rPr>
        <w:t xml:space="preserve">Headquartered in Chicago, Rockfon’s associates are located strategically across the continent to provide localized support for commercial building projects’ ceiling needs. Many </w:t>
      </w:r>
      <w:hyperlink r:id="rId12" w:history="1">
        <w:r w:rsidRPr="00BB0202">
          <w:rPr>
            <w:rStyle w:val="Hyperlink"/>
            <w:rFonts w:cs="Arial"/>
            <w:szCs w:val="22"/>
          </w:rPr>
          <w:t>project success stories</w:t>
        </w:r>
      </w:hyperlink>
      <w:r w:rsidRPr="009E1AA1">
        <w:rPr>
          <w:rFonts w:cs="Arial"/>
          <w:szCs w:val="22"/>
        </w:rPr>
        <w:t xml:space="preserve"> are featured on its expansive website, including:</w:t>
      </w:r>
    </w:p>
    <w:p w14:paraId="0BD4181E" w14:textId="459AEBB9" w:rsidR="00A132A0" w:rsidRPr="009E1AA1" w:rsidRDefault="00A132A0" w:rsidP="00290687">
      <w:pPr>
        <w:pStyle w:val="ListParagraph"/>
        <w:numPr>
          <w:ilvl w:val="0"/>
          <w:numId w:val="3"/>
        </w:numPr>
        <w:spacing w:before="0"/>
        <w:rPr>
          <w:rFonts w:ascii="Arial" w:hAnsi="Arial" w:cs="Arial"/>
          <w:sz w:val="22"/>
          <w:szCs w:val="22"/>
        </w:rPr>
      </w:pPr>
      <w:r w:rsidRPr="009E1AA1">
        <w:rPr>
          <w:rFonts w:ascii="Arial" w:hAnsi="Arial" w:cs="Arial"/>
          <w:sz w:val="22"/>
          <w:szCs w:val="22"/>
        </w:rPr>
        <w:t>Morgan State University’s Thurgood Marshall Hall Dining Facility’s award-winning ceiling design in Baltimore</w:t>
      </w:r>
    </w:p>
    <w:p w14:paraId="7E44C4A3" w14:textId="5FE2D99D" w:rsidR="00BC4649" w:rsidRPr="009E1AA1" w:rsidRDefault="00BC4649" w:rsidP="00290687">
      <w:pPr>
        <w:pStyle w:val="PlainText"/>
        <w:numPr>
          <w:ilvl w:val="0"/>
          <w:numId w:val="3"/>
        </w:numPr>
        <w:ind w:right="188"/>
        <w:contextualSpacing/>
        <w:rPr>
          <w:rFonts w:cs="Arial"/>
          <w:szCs w:val="22"/>
        </w:rPr>
      </w:pPr>
      <w:r w:rsidRPr="009E1AA1">
        <w:rPr>
          <w:rFonts w:cs="Arial"/>
          <w:szCs w:val="22"/>
        </w:rPr>
        <w:t>Komatsu Mining Corp.’s award-winning headquarters building in Milwaukee, Wisconsin</w:t>
      </w:r>
    </w:p>
    <w:p w14:paraId="5B697995" w14:textId="77777777" w:rsidR="00754C4D" w:rsidRPr="009E1AA1" w:rsidRDefault="005916BF" w:rsidP="00290687">
      <w:pPr>
        <w:pStyle w:val="PlainText"/>
        <w:numPr>
          <w:ilvl w:val="0"/>
          <w:numId w:val="3"/>
        </w:numPr>
        <w:ind w:right="188"/>
        <w:contextualSpacing/>
        <w:rPr>
          <w:rFonts w:cs="Arial"/>
          <w:szCs w:val="22"/>
        </w:rPr>
      </w:pPr>
      <w:r w:rsidRPr="009E1AA1">
        <w:rPr>
          <w:rFonts w:cs="Arial"/>
          <w:szCs w:val="22"/>
        </w:rPr>
        <w:t>Grundfos</w:t>
      </w:r>
      <w:r w:rsidR="00DE0E67" w:rsidRPr="009E1AA1">
        <w:rPr>
          <w:rFonts w:cs="Arial"/>
          <w:szCs w:val="22"/>
        </w:rPr>
        <w:t xml:space="preserve"> Global Water Utility Headquarters</w:t>
      </w:r>
      <w:r w:rsidR="00BC4649" w:rsidRPr="009E1AA1">
        <w:rPr>
          <w:rFonts w:cs="Arial"/>
          <w:szCs w:val="22"/>
        </w:rPr>
        <w:t>’ LEED Platinum offices in Brookshire, Texas</w:t>
      </w:r>
    </w:p>
    <w:p w14:paraId="78E9E078" w14:textId="2E4AA82F" w:rsidR="00754C4D" w:rsidRPr="009E1AA1" w:rsidRDefault="00754C4D" w:rsidP="00290687">
      <w:pPr>
        <w:pStyle w:val="PlainText"/>
        <w:numPr>
          <w:ilvl w:val="0"/>
          <w:numId w:val="3"/>
        </w:numPr>
        <w:ind w:right="188"/>
        <w:contextualSpacing/>
        <w:rPr>
          <w:rFonts w:cs="Arial"/>
          <w:szCs w:val="22"/>
        </w:rPr>
      </w:pPr>
      <w:r w:rsidRPr="009E1AA1">
        <w:rPr>
          <w:rFonts w:cs="Arial"/>
          <w:szCs w:val="22"/>
        </w:rPr>
        <w:t>Houston’s historic Stephen F. Austin High School’s LEED Silver</w:t>
      </w:r>
      <w:r w:rsidR="001040FD" w:rsidRPr="009E1AA1">
        <w:rPr>
          <w:rFonts w:cs="Arial"/>
          <w:szCs w:val="22"/>
        </w:rPr>
        <w:t>-certified</w:t>
      </w:r>
      <w:r w:rsidRPr="009E1AA1">
        <w:rPr>
          <w:rFonts w:cs="Arial"/>
          <w:szCs w:val="22"/>
        </w:rPr>
        <w:t xml:space="preserve"> renovation</w:t>
      </w:r>
    </w:p>
    <w:p w14:paraId="7F942233" w14:textId="77777777" w:rsidR="001040FD" w:rsidRPr="009E1AA1" w:rsidRDefault="00754C4D" w:rsidP="00290687">
      <w:pPr>
        <w:pStyle w:val="PlainText"/>
        <w:numPr>
          <w:ilvl w:val="0"/>
          <w:numId w:val="3"/>
        </w:numPr>
        <w:ind w:right="188"/>
        <w:contextualSpacing/>
        <w:rPr>
          <w:rFonts w:cs="Arial"/>
          <w:szCs w:val="22"/>
        </w:rPr>
      </w:pPr>
      <w:r w:rsidRPr="009E1AA1">
        <w:rPr>
          <w:rFonts w:cs="Arial"/>
          <w:szCs w:val="22"/>
        </w:rPr>
        <w:t xml:space="preserve">Toronto Metropolitan University’s AIA </w:t>
      </w:r>
      <w:r w:rsidRPr="009E1AA1">
        <w:rPr>
          <w:szCs w:val="22"/>
        </w:rPr>
        <w:t>COTE</w:t>
      </w:r>
      <w:r w:rsidRPr="009E1AA1">
        <w:rPr>
          <w:szCs w:val="22"/>
          <w:vertAlign w:val="superscript"/>
        </w:rPr>
        <w:t>®</w:t>
      </w:r>
      <w:r w:rsidRPr="009E1AA1">
        <w:rPr>
          <w:szCs w:val="22"/>
        </w:rPr>
        <w:t xml:space="preserve"> Top Ten Award-winner</w:t>
      </w:r>
      <w:r w:rsidRPr="009E1AA1">
        <w:rPr>
          <w:rFonts w:cs="Arial"/>
          <w:szCs w:val="22"/>
        </w:rPr>
        <w:t xml:space="preserve">, the Daphne </w:t>
      </w:r>
      <w:proofErr w:type="spellStart"/>
      <w:r w:rsidRPr="009E1AA1">
        <w:rPr>
          <w:rFonts w:cs="Arial"/>
          <w:szCs w:val="22"/>
        </w:rPr>
        <w:t>Cockwell</w:t>
      </w:r>
      <w:proofErr w:type="spellEnd"/>
      <w:r w:rsidRPr="009E1AA1">
        <w:rPr>
          <w:rFonts w:cs="Arial"/>
          <w:szCs w:val="22"/>
        </w:rPr>
        <w:t xml:space="preserve"> Health Sciences Complex</w:t>
      </w:r>
    </w:p>
    <w:p w14:paraId="461FAE94" w14:textId="77777777" w:rsidR="00A741C8" w:rsidRPr="009E1AA1" w:rsidRDefault="001040FD" w:rsidP="00290687">
      <w:pPr>
        <w:pStyle w:val="PlainText"/>
        <w:numPr>
          <w:ilvl w:val="0"/>
          <w:numId w:val="3"/>
        </w:numPr>
        <w:ind w:right="188"/>
        <w:contextualSpacing/>
        <w:rPr>
          <w:rFonts w:cs="Arial"/>
          <w:szCs w:val="22"/>
        </w:rPr>
      </w:pPr>
      <w:r w:rsidRPr="009E1AA1">
        <w:rPr>
          <w:rFonts w:cs="Arial"/>
          <w:szCs w:val="22"/>
        </w:rPr>
        <w:t xml:space="preserve">Punahou School’s award-winning, </w:t>
      </w:r>
      <w:r w:rsidRPr="009E1AA1">
        <w:rPr>
          <w:szCs w:val="22"/>
        </w:rPr>
        <w:t>net-zero energy</w:t>
      </w:r>
      <w:r w:rsidRPr="009E1AA1">
        <w:rPr>
          <w:rFonts w:cs="Arial"/>
          <w:szCs w:val="22"/>
        </w:rPr>
        <w:t xml:space="preserve"> facility, The Sidney and Minnie </w:t>
      </w:r>
      <w:proofErr w:type="spellStart"/>
      <w:r w:rsidRPr="009E1AA1">
        <w:rPr>
          <w:rFonts w:cs="Arial"/>
          <w:szCs w:val="22"/>
        </w:rPr>
        <w:t>Kosasa</w:t>
      </w:r>
      <w:proofErr w:type="spellEnd"/>
      <w:r w:rsidRPr="009E1AA1">
        <w:rPr>
          <w:rFonts w:cs="Arial"/>
          <w:szCs w:val="22"/>
        </w:rPr>
        <w:t xml:space="preserve"> Community for Grades 2-5 in Honolulu</w:t>
      </w:r>
    </w:p>
    <w:p w14:paraId="7A0C0E7D" w14:textId="77777777" w:rsidR="00A741C8" w:rsidRPr="009E1AA1" w:rsidRDefault="00A741C8" w:rsidP="008938D6">
      <w:pPr>
        <w:pStyle w:val="PlainText"/>
        <w:ind w:right="188"/>
        <w:contextualSpacing/>
        <w:rPr>
          <w:rFonts w:cs="Arial"/>
          <w:szCs w:val="22"/>
        </w:rPr>
      </w:pPr>
    </w:p>
    <w:p w14:paraId="10D2F9A8" w14:textId="2C55236D" w:rsidR="00A741C8" w:rsidRPr="00CD448D" w:rsidRDefault="00A741C8" w:rsidP="008938D6">
      <w:pPr>
        <w:pStyle w:val="PlainText"/>
        <w:ind w:right="188"/>
        <w:contextualSpacing/>
        <w:rPr>
          <w:rFonts w:cs="Arial"/>
          <w:i/>
          <w:iCs/>
          <w:szCs w:val="22"/>
        </w:rPr>
      </w:pPr>
      <w:r w:rsidRPr="00CD448D">
        <w:rPr>
          <w:i/>
          <w:iCs/>
          <w:szCs w:val="22"/>
        </w:rPr>
        <w:t>“We are very proud of our team’s success in bringing the stone wool ceiling products to the U</w:t>
      </w:r>
      <w:r w:rsidR="008938D6" w:rsidRPr="00CD448D">
        <w:rPr>
          <w:i/>
          <w:iCs/>
          <w:szCs w:val="22"/>
        </w:rPr>
        <w:t>.</w:t>
      </w:r>
      <w:r w:rsidRPr="00CD448D">
        <w:rPr>
          <w:i/>
          <w:iCs/>
          <w:szCs w:val="22"/>
        </w:rPr>
        <w:t>S</w:t>
      </w:r>
      <w:r w:rsidR="008938D6" w:rsidRPr="00CD448D">
        <w:rPr>
          <w:i/>
          <w:iCs/>
          <w:szCs w:val="22"/>
        </w:rPr>
        <w:t>.</w:t>
      </w:r>
      <w:r w:rsidRPr="00CD448D">
        <w:rPr>
          <w:i/>
          <w:iCs/>
          <w:szCs w:val="22"/>
        </w:rPr>
        <w:t xml:space="preserve"> and Canada,” said Kirill Fedorovskiy, president of Rockfon North America. “We’ve come a long way from introducing stone wool to North America in 2013. Thousands of </w:t>
      </w:r>
      <w:r w:rsidRPr="00CD448D">
        <w:rPr>
          <w:rFonts w:cs="Arial"/>
          <w:i/>
          <w:iCs/>
          <w:color w:val="000000"/>
          <w:szCs w:val="22"/>
        </w:rPr>
        <w:t xml:space="preserve">architects, designers and contractors </w:t>
      </w:r>
      <w:r w:rsidRPr="00CD448D">
        <w:rPr>
          <w:rFonts w:cs="Arial"/>
          <w:i/>
          <w:iCs/>
          <w:szCs w:val="22"/>
        </w:rPr>
        <w:t xml:space="preserve">have now </w:t>
      </w:r>
      <w:r w:rsidR="008938D6" w:rsidRPr="00CD448D">
        <w:rPr>
          <w:rFonts w:cs="Arial"/>
          <w:i/>
          <w:iCs/>
          <w:szCs w:val="22"/>
        </w:rPr>
        <w:t>experienced the</w:t>
      </w:r>
      <w:r w:rsidRPr="00CD448D">
        <w:rPr>
          <w:rFonts w:cs="Arial"/>
          <w:i/>
          <w:iCs/>
          <w:szCs w:val="22"/>
        </w:rPr>
        <w:t xml:space="preserve"> beauty, exceptional acoustic performance</w:t>
      </w:r>
      <w:r w:rsidR="009E1AA1" w:rsidRPr="00CD448D">
        <w:rPr>
          <w:rFonts w:cs="Arial"/>
          <w:i/>
          <w:iCs/>
          <w:szCs w:val="22"/>
        </w:rPr>
        <w:t xml:space="preserve">, resilience and durability </w:t>
      </w:r>
      <w:r w:rsidRPr="00CD448D">
        <w:rPr>
          <w:rFonts w:cs="Arial"/>
          <w:i/>
          <w:iCs/>
          <w:szCs w:val="22"/>
        </w:rPr>
        <w:t xml:space="preserve">of </w:t>
      </w:r>
      <w:r w:rsidR="009E1AA1" w:rsidRPr="00CD448D">
        <w:rPr>
          <w:rFonts w:cs="Arial"/>
          <w:i/>
          <w:iCs/>
          <w:szCs w:val="22"/>
        </w:rPr>
        <w:t xml:space="preserve">our </w:t>
      </w:r>
      <w:r w:rsidRPr="00CD448D">
        <w:rPr>
          <w:rFonts w:cs="Arial"/>
          <w:i/>
          <w:iCs/>
          <w:szCs w:val="22"/>
        </w:rPr>
        <w:t>stone wool</w:t>
      </w:r>
      <w:r w:rsidR="009E1AA1" w:rsidRPr="00CD448D">
        <w:rPr>
          <w:rFonts w:cs="Arial"/>
          <w:i/>
          <w:iCs/>
          <w:szCs w:val="22"/>
        </w:rPr>
        <w:t xml:space="preserve"> products backed with an industry-leading warranty.</w:t>
      </w:r>
      <w:r w:rsidRPr="00CD448D">
        <w:rPr>
          <w:rFonts w:cs="Arial"/>
          <w:i/>
          <w:iCs/>
          <w:szCs w:val="22"/>
        </w:rPr>
        <w:t xml:space="preserve"> </w:t>
      </w:r>
      <w:r w:rsidR="008938D6" w:rsidRPr="00CD448D">
        <w:rPr>
          <w:rFonts w:cs="Arial"/>
          <w:i/>
          <w:iCs/>
          <w:szCs w:val="22"/>
        </w:rPr>
        <w:t xml:space="preserve">Our stone wool solutions </w:t>
      </w:r>
      <w:r w:rsidR="009E1AA1" w:rsidRPr="00CD448D">
        <w:rPr>
          <w:rFonts w:cs="Arial"/>
          <w:i/>
          <w:iCs/>
          <w:szCs w:val="22"/>
        </w:rPr>
        <w:t xml:space="preserve">fully complement </w:t>
      </w:r>
      <w:r w:rsidRPr="00CD448D">
        <w:rPr>
          <w:rFonts w:cs="Arial"/>
          <w:i/>
          <w:iCs/>
          <w:szCs w:val="22"/>
        </w:rPr>
        <w:t>our robust, creative capabilities with metal ceiling products.”</w:t>
      </w:r>
    </w:p>
    <w:p w14:paraId="7E539077" w14:textId="77777777" w:rsidR="005916BF" w:rsidRPr="009E1AA1" w:rsidRDefault="005916BF" w:rsidP="00A132A0">
      <w:pPr>
        <w:pStyle w:val="PlainText"/>
        <w:ind w:right="188"/>
        <w:contextualSpacing/>
        <w:rPr>
          <w:rFonts w:cs="Arial"/>
          <w:szCs w:val="22"/>
        </w:rPr>
      </w:pPr>
    </w:p>
    <w:p w14:paraId="6254E078" w14:textId="0845E783" w:rsidR="005916BF" w:rsidRDefault="005916BF" w:rsidP="00A132A0">
      <w:pPr>
        <w:pStyle w:val="PlainText"/>
        <w:ind w:right="188"/>
        <w:contextualSpacing/>
      </w:pPr>
      <w:r w:rsidRPr="009E1AA1">
        <w:rPr>
          <w:rFonts w:cs="Arial"/>
          <w:szCs w:val="22"/>
        </w:rPr>
        <w:t>Responding to inc</w:t>
      </w:r>
      <w:r>
        <w:rPr>
          <w:rFonts w:cs="Arial"/>
          <w:szCs w:val="22"/>
        </w:rPr>
        <w:t xml:space="preserve">reased demand, Rockfon opened its U.S. </w:t>
      </w:r>
      <w:r>
        <w:t xml:space="preserve">manufacturing facility for stone wool acoustic ceiling products in 2017. </w:t>
      </w:r>
      <w:r w:rsidRPr="00585F3B">
        <w:rPr>
          <w:rFonts w:cs="Arial"/>
          <w:i/>
          <w:iCs/>
          <w:szCs w:val="22"/>
        </w:rPr>
        <w:t>“</w:t>
      </w:r>
      <w:r w:rsidRPr="00585F3B">
        <w:rPr>
          <w:i/>
          <w:iCs/>
        </w:rPr>
        <w:t>Producing locally makes it easier and faster to supply our customers and distributors with Rockfon's high quality products,”</w:t>
      </w:r>
      <w:r>
        <w:t xml:space="preserve"> </w:t>
      </w:r>
      <w:r w:rsidR="00CC6495">
        <w:t>explained Fedorovskiy.</w:t>
      </w:r>
    </w:p>
    <w:p w14:paraId="193A4001" w14:textId="77777777" w:rsidR="005916BF" w:rsidRDefault="005916BF" w:rsidP="00A132A0">
      <w:pPr>
        <w:pStyle w:val="PlainText"/>
        <w:ind w:right="188"/>
        <w:contextualSpacing/>
        <w:rPr>
          <w:rFonts w:cs="Arial"/>
          <w:szCs w:val="22"/>
        </w:rPr>
      </w:pPr>
    </w:p>
    <w:p w14:paraId="6B04EAC3" w14:textId="3AD74B84" w:rsidR="001F07B6" w:rsidRDefault="005916BF" w:rsidP="0064719C">
      <w:pPr>
        <w:pStyle w:val="PlainText"/>
        <w:ind w:right="188"/>
        <w:contextualSpacing/>
        <w:rPr>
          <w:rFonts w:cs="Arial"/>
          <w:szCs w:val="22"/>
        </w:rPr>
      </w:pPr>
      <w:r>
        <w:t>These</w:t>
      </w:r>
      <w:r w:rsidRPr="00A132A0">
        <w:rPr>
          <w:rFonts w:cs="Arial"/>
          <w:szCs w:val="22"/>
        </w:rPr>
        <w:t xml:space="preserve"> innovative products have earned recognition and awards from numerous industry associations and publications</w:t>
      </w:r>
      <w:r w:rsidR="00A132A0">
        <w:rPr>
          <w:rFonts w:cs="Arial"/>
          <w:szCs w:val="22"/>
        </w:rPr>
        <w:t>.</w:t>
      </w:r>
      <w:r w:rsidR="0064719C">
        <w:rPr>
          <w:rFonts w:cs="Arial"/>
          <w:szCs w:val="22"/>
        </w:rPr>
        <w:t xml:space="preserve"> Most recently, </w:t>
      </w:r>
      <w:hyperlink r:id="rId13" w:history="1">
        <w:r w:rsidR="0064719C" w:rsidRPr="001F07B6">
          <w:rPr>
            <w:rStyle w:val="Hyperlink"/>
            <w:rFonts w:cs="Arial"/>
            <w:szCs w:val="22"/>
            <w:shd w:val="clear" w:color="auto" w:fill="FFFFFF"/>
          </w:rPr>
          <w:t>Rockfon</w:t>
        </w:r>
        <w:r w:rsidR="0064719C" w:rsidRPr="001F07B6">
          <w:rPr>
            <w:rStyle w:val="Hyperlink"/>
            <w:rFonts w:cs="Arial"/>
            <w:szCs w:val="22"/>
            <w:shd w:val="clear" w:color="auto" w:fill="FFFFFF"/>
            <w:vertAlign w:val="superscript"/>
          </w:rPr>
          <w:t>®</w:t>
        </w:r>
        <w:r w:rsidR="0064719C" w:rsidRPr="001F07B6">
          <w:rPr>
            <w:rStyle w:val="Hyperlink"/>
            <w:rFonts w:cs="Arial"/>
            <w:szCs w:val="22"/>
            <w:shd w:val="clear" w:color="auto" w:fill="FFFFFF"/>
          </w:rPr>
          <w:t xml:space="preserve"> Color-all™</w:t>
        </w:r>
      </w:hyperlink>
      <w:r w:rsidR="0064719C" w:rsidRPr="00A132A0">
        <w:rPr>
          <w:rFonts w:cs="Arial"/>
          <w:szCs w:val="22"/>
          <w:shd w:val="clear" w:color="auto" w:fill="FFFFFF"/>
        </w:rPr>
        <w:t xml:space="preserve"> acoustic stone wool ceiling panels </w:t>
      </w:r>
      <w:r w:rsidR="0064719C">
        <w:rPr>
          <w:rFonts w:cs="Arial"/>
          <w:szCs w:val="22"/>
          <w:shd w:val="clear" w:color="auto" w:fill="FFFFFF"/>
        </w:rPr>
        <w:t>have been honored as</w:t>
      </w:r>
      <w:r w:rsidR="0064719C" w:rsidRPr="00A132A0">
        <w:rPr>
          <w:rFonts w:cs="Arial"/>
          <w:szCs w:val="22"/>
          <w:shd w:val="clear" w:color="auto" w:fill="FFFFFF"/>
        </w:rPr>
        <w:t xml:space="preserve"> an Editor’s Pick for </w:t>
      </w:r>
      <w:r w:rsidR="0064719C" w:rsidRPr="00A132A0">
        <w:rPr>
          <w:rFonts w:cs="Arial"/>
          <w:i/>
          <w:iCs/>
          <w:szCs w:val="22"/>
        </w:rPr>
        <w:t>The Architect’s Newspaper</w:t>
      </w:r>
      <w:r w:rsidR="0064719C" w:rsidRPr="00A132A0">
        <w:rPr>
          <w:rFonts w:cs="Arial"/>
          <w:szCs w:val="22"/>
        </w:rPr>
        <w:t xml:space="preserve"> </w:t>
      </w:r>
      <w:r w:rsidR="0064719C" w:rsidRPr="00A132A0">
        <w:rPr>
          <w:rFonts w:cs="Arial"/>
          <w:szCs w:val="22"/>
          <w:shd w:val="clear" w:color="auto" w:fill="FFFFFF"/>
        </w:rPr>
        <w:t>Best of Products Awards</w:t>
      </w:r>
      <w:r w:rsidR="0064719C" w:rsidRPr="00A132A0">
        <w:rPr>
          <w:rFonts w:cs="Arial"/>
          <w:i/>
          <w:iCs/>
          <w:szCs w:val="22"/>
        </w:rPr>
        <w:t xml:space="preserve"> </w:t>
      </w:r>
      <w:r w:rsidR="0064719C" w:rsidRPr="00A132A0">
        <w:rPr>
          <w:rFonts w:cs="Arial"/>
          <w:szCs w:val="22"/>
        </w:rPr>
        <w:t xml:space="preserve">and </w:t>
      </w:r>
      <w:r w:rsidR="0064719C">
        <w:rPr>
          <w:rFonts w:cs="Arial"/>
          <w:szCs w:val="22"/>
        </w:rPr>
        <w:t>were recognized among</w:t>
      </w:r>
      <w:r w:rsidR="0064719C" w:rsidRPr="00A132A0">
        <w:rPr>
          <w:rFonts w:cs="Arial"/>
          <w:szCs w:val="22"/>
        </w:rPr>
        <w:t xml:space="preserve"> </w:t>
      </w:r>
      <w:r w:rsidR="0064719C" w:rsidRPr="00A132A0">
        <w:rPr>
          <w:rFonts w:cs="Arial"/>
          <w:i/>
          <w:iCs/>
          <w:szCs w:val="22"/>
        </w:rPr>
        <w:t>Architectural Record</w:t>
      </w:r>
      <w:r w:rsidR="0064719C">
        <w:rPr>
          <w:rFonts w:cs="Arial"/>
          <w:szCs w:val="22"/>
        </w:rPr>
        <w:t>’</w:t>
      </w:r>
      <w:r w:rsidR="0064719C" w:rsidRPr="00A132A0">
        <w:rPr>
          <w:rFonts w:cs="Arial"/>
          <w:szCs w:val="22"/>
        </w:rPr>
        <w:t>s Best Ceilings &amp; Walls</w:t>
      </w:r>
      <w:r w:rsidR="0064719C">
        <w:rPr>
          <w:rFonts w:cs="Arial"/>
          <w:szCs w:val="22"/>
        </w:rPr>
        <w:t xml:space="preserve">. </w:t>
      </w:r>
      <w:r w:rsidR="001F07B6">
        <w:rPr>
          <w:rFonts w:cs="Arial"/>
          <w:szCs w:val="22"/>
        </w:rPr>
        <w:t xml:space="preserve">Following years of success in Europe, </w:t>
      </w:r>
      <w:hyperlink r:id="rId14" w:history="1">
        <w:r w:rsidR="001F07B6" w:rsidRPr="00DA49EB">
          <w:rPr>
            <w:rStyle w:val="Hyperlink"/>
            <w:rFonts w:cs="Arial"/>
            <w:szCs w:val="22"/>
          </w:rPr>
          <w:t>Rockfon</w:t>
        </w:r>
        <w:r w:rsidR="001F07B6" w:rsidRPr="00DA49EB">
          <w:rPr>
            <w:rStyle w:val="Hyperlink"/>
            <w:rFonts w:cs="Arial"/>
            <w:szCs w:val="22"/>
            <w:vertAlign w:val="superscript"/>
          </w:rPr>
          <w:t>®</w:t>
        </w:r>
        <w:r w:rsidR="001F07B6" w:rsidRPr="00DA49EB">
          <w:rPr>
            <w:rStyle w:val="Hyperlink"/>
            <w:rFonts w:cs="Arial"/>
            <w:szCs w:val="22"/>
          </w:rPr>
          <w:t xml:space="preserve"> Mono</w:t>
        </w:r>
        <w:r w:rsidR="001F07B6" w:rsidRPr="00DA49EB">
          <w:rPr>
            <w:rStyle w:val="Hyperlink"/>
            <w:rFonts w:cs="Arial"/>
            <w:szCs w:val="22"/>
            <w:vertAlign w:val="superscript"/>
          </w:rPr>
          <w:t>®</w:t>
        </w:r>
        <w:r w:rsidR="001F07B6" w:rsidRPr="00DA49EB">
          <w:rPr>
            <w:rStyle w:val="Hyperlink"/>
            <w:rFonts w:cs="Arial"/>
            <w:szCs w:val="22"/>
          </w:rPr>
          <w:t xml:space="preserve"> Acoustic ceiling systems</w:t>
        </w:r>
      </w:hyperlink>
      <w:r w:rsidR="001F07B6">
        <w:rPr>
          <w:rStyle w:val="Hyperlink"/>
          <w:rFonts w:cs="Arial"/>
          <w:szCs w:val="22"/>
        </w:rPr>
        <w:t xml:space="preserve"> </w:t>
      </w:r>
      <w:r w:rsidR="0064719C" w:rsidRPr="00CF47EF">
        <w:rPr>
          <w:rStyle w:val="Hyperlink"/>
          <w:rFonts w:cs="Arial"/>
          <w:color w:val="000000" w:themeColor="text1"/>
          <w:szCs w:val="22"/>
        </w:rPr>
        <w:t>became</w:t>
      </w:r>
      <w:r w:rsidR="001F07B6" w:rsidRPr="00CF47EF">
        <w:rPr>
          <w:rStyle w:val="Hyperlink"/>
          <w:rFonts w:cs="Arial"/>
          <w:color w:val="000000" w:themeColor="text1"/>
          <w:szCs w:val="22"/>
        </w:rPr>
        <w:t xml:space="preserve"> available to </w:t>
      </w:r>
      <w:r w:rsidR="001F07B6" w:rsidRPr="00CF47EF">
        <w:rPr>
          <w:rFonts w:cs="Arial"/>
          <w:color w:val="000000" w:themeColor="text1"/>
          <w:szCs w:val="22"/>
        </w:rPr>
        <w:t xml:space="preserve">select </w:t>
      </w:r>
      <w:r w:rsidR="001F07B6" w:rsidRPr="00DA49EB">
        <w:rPr>
          <w:rFonts w:cs="Arial"/>
          <w:szCs w:val="22"/>
        </w:rPr>
        <w:t>regions of North America</w:t>
      </w:r>
      <w:r w:rsidR="0064719C">
        <w:rPr>
          <w:rFonts w:cs="Arial"/>
          <w:szCs w:val="22"/>
        </w:rPr>
        <w:t xml:space="preserve"> in 2023</w:t>
      </w:r>
      <w:r w:rsidR="001F07B6" w:rsidRPr="00DA49EB">
        <w:rPr>
          <w:rStyle w:val="Hyperlink"/>
          <w:rFonts w:cs="Arial"/>
          <w:szCs w:val="22"/>
        </w:rPr>
        <w:t>.</w:t>
      </w:r>
      <w:r w:rsidR="001F07B6">
        <w:rPr>
          <w:rFonts w:cs="Arial"/>
          <w:szCs w:val="22"/>
        </w:rPr>
        <w:t xml:space="preserve"> T</w:t>
      </w:r>
      <w:r w:rsidR="001F07B6" w:rsidRPr="00DA49EB">
        <w:rPr>
          <w:rFonts w:cs="Arial"/>
          <w:szCs w:val="22"/>
        </w:rPr>
        <w:t>his stone wool monolithic ceiling solution creates a smooth, seamless, uninterrupted surface with best-level sound-absorption</w:t>
      </w:r>
      <w:r w:rsidR="001F07B6">
        <w:rPr>
          <w:rFonts w:cs="Arial"/>
          <w:szCs w:val="22"/>
        </w:rPr>
        <w:t xml:space="preserve"> and are </w:t>
      </w:r>
      <w:r w:rsidR="001F07B6" w:rsidRPr="00DA49EB">
        <w:rPr>
          <w:rFonts w:cs="Arial"/>
          <w:szCs w:val="22"/>
        </w:rPr>
        <w:t xml:space="preserve">supported with qualified, </w:t>
      </w:r>
      <w:hyperlink r:id="rId15" w:anchor="Contacts" w:history="1">
        <w:r w:rsidR="001F07B6" w:rsidRPr="00CF47EF">
          <w:rPr>
            <w:rStyle w:val="Hyperlink"/>
            <w:rFonts w:cs="Arial"/>
            <w:color w:val="000000" w:themeColor="text1"/>
            <w:szCs w:val="22"/>
          </w:rPr>
          <w:t>certified installers</w:t>
        </w:r>
      </w:hyperlink>
      <w:r w:rsidR="001F07B6" w:rsidRPr="00CF47EF">
        <w:rPr>
          <w:rFonts w:cs="Arial"/>
          <w:color w:val="000000" w:themeColor="text1"/>
          <w:szCs w:val="22"/>
        </w:rPr>
        <w:t>.</w:t>
      </w:r>
    </w:p>
    <w:p w14:paraId="13563180" w14:textId="77777777" w:rsidR="005916BF" w:rsidRDefault="005916BF" w:rsidP="00A132A0">
      <w:pPr>
        <w:pStyle w:val="PlainText"/>
        <w:ind w:right="188"/>
        <w:contextualSpacing/>
        <w:rPr>
          <w:rFonts w:cs="Arial"/>
          <w:szCs w:val="22"/>
        </w:rPr>
      </w:pPr>
    </w:p>
    <w:p w14:paraId="6887BE63" w14:textId="48D316F2" w:rsidR="00CC6495" w:rsidRDefault="00CC6495" w:rsidP="001040FD">
      <w:pPr>
        <w:pStyle w:val="PlainText"/>
        <w:ind w:right="98"/>
        <w:contextualSpacing/>
      </w:pPr>
      <w:r w:rsidRPr="000A62F6">
        <w:rPr>
          <w:i/>
          <w:iCs/>
        </w:rPr>
        <w:t>“</w:t>
      </w:r>
      <w:r w:rsidRPr="000A62F6">
        <w:rPr>
          <w:rFonts w:cs="Arial"/>
          <w:i/>
          <w:iCs/>
          <w:szCs w:val="22"/>
        </w:rPr>
        <w:t>T</w:t>
      </w:r>
      <w:r w:rsidRPr="000A62F6">
        <w:rPr>
          <w:i/>
          <w:iCs/>
        </w:rPr>
        <w:t>ogether with our great employees and partners, we continue to expand and improve our product offering and service, supporting customers throughout North America,”</w:t>
      </w:r>
      <w:r>
        <w:t xml:space="preserve"> concluded Fedorovskiy.</w:t>
      </w:r>
    </w:p>
    <w:p w14:paraId="5F5200BD" w14:textId="77777777" w:rsidR="00A83905" w:rsidRDefault="00A83905" w:rsidP="00A132A0">
      <w:pPr>
        <w:ind w:right="8"/>
        <w:contextualSpacing/>
        <w:rPr>
          <w:rFonts w:ascii="Arial" w:hAnsi="Arial" w:cs="Arial"/>
          <w:b/>
          <w:sz w:val="22"/>
          <w:szCs w:val="22"/>
        </w:rPr>
      </w:pPr>
    </w:p>
    <w:p w14:paraId="7A5023F1" w14:textId="7078C764" w:rsidR="009E11E9" w:rsidRDefault="009E11E9" w:rsidP="00A132A0">
      <w:pPr>
        <w:ind w:right="8"/>
        <w:contextualSpacing/>
        <w:rPr>
          <w:rFonts w:ascii="Arial" w:hAnsi="Arial" w:cs="Arial"/>
          <w:b/>
          <w:sz w:val="22"/>
          <w:szCs w:val="22"/>
        </w:rPr>
      </w:pPr>
    </w:p>
    <w:p w14:paraId="2BE9F47F" w14:textId="77777777" w:rsidR="00585F3B" w:rsidRDefault="00585F3B" w:rsidP="00A132A0">
      <w:pPr>
        <w:ind w:right="8"/>
        <w:contextualSpacing/>
        <w:rPr>
          <w:rFonts w:ascii="Arial" w:hAnsi="Arial" w:cs="Arial"/>
          <w:b/>
          <w:sz w:val="22"/>
          <w:szCs w:val="22"/>
        </w:rPr>
      </w:pPr>
    </w:p>
    <w:p w14:paraId="67F33C15" w14:textId="77777777" w:rsidR="00A83905" w:rsidRPr="00295194" w:rsidRDefault="00A83905" w:rsidP="00A132A0">
      <w:pPr>
        <w:ind w:right="8"/>
        <w:contextualSpacing/>
        <w:rPr>
          <w:rFonts w:ascii="Arial" w:hAnsi="Arial" w:cs="Arial"/>
          <w:b/>
          <w:i/>
          <w:iCs/>
          <w:sz w:val="18"/>
          <w:szCs w:val="18"/>
        </w:rPr>
      </w:pPr>
      <w:r w:rsidRPr="00295194">
        <w:rPr>
          <w:rFonts w:ascii="Arial" w:hAnsi="Arial" w:cs="Arial"/>
          <w:b/>
          <w:i/>
          <w:iCs/>
          <w:sz w:val="18"/>
          <w:szCs w:val="18"/>
        </w:rPr>
        <w:lastRenderedPageBreak/>
        <w:t>About Rockfon</w:t>
      </w:r>
    </w:p>
    <w:p w14:paraId="7954E145" w14:textId="77777777" w:rsidR="00A83905" w:rsidRPr="00295194" w:rsidRDefault="00A83905" w:rsidP="00A132A0">
      <w:pPr>
        <w:ind w:right="8"/>
        <w:contextualSpacing/>
        <w:rPr>
          <w:rFonts w:ascii="Arial" w:hAnsi="Arial" w:cs="Arial"/>
          <w:i/>
          <w:iCs/>
          <w:sz w:val="18"/>
          <w:szCs w:val="18"/>
        </w:rPr>
      </w:pPr>
      <w:r w:rsidRPr="00295194">
        <w:rPr>
          <w:rFonts w:ascii="Arial" w:hAnsi="Arial" w:cs="Arial"/>
          <w:i/>
          <w:iCs/>
          <w:sz w:val="18"/>
          <w:szCs w:val="18"/>
        </w:rPr>
        <w:t>Rockfon is part of ROCKWOOL Group and is offering advanced acoustic ceilings and wall solutions to create beautiful, comfortable spaces.</w:t>
      </w:r>
    </w:p>
    <w:p w14:paraId="485306A2" w14:textId="77777777" w:rsidR="00A83905" w:rsidRPr="00295194" w:rsidRDefault="00A83905" w:rsidP="00A132A0">
      <w:pPr>
        <w:ind w:right="8"/>
        <w:contextualSpacing/>
        <w:rPr>
          <w:rFonts w:ascii="Arial" w:hAnsi="Arial" w:cs="Arial"/>
          <w:i/>
          <w:iCs/>
          <w:sz w:val="18"/>
          <w:szCs w:val="18"/>
        </w:rPr>
      </w:pPr>
    </w:p>
    <w:p w14:paraId="3432445A" w14:textId="77777777" w:rsidR="00A83905" w:rsidRPr="00295194" w:rsidRDefault="00A83905" w:rsidP="00A132A0">
      <w:pPr>
        <w:ind w:right="8"/>
        <w:contextualSpacing/>
        <w:rPr>
          <w:rFonts w:ascii="Arial" w:hAnsi="Arial" w:cs="Arial"/>
          <w:i/>
          <w:iCs/>
          <w:sz w:val="18"/>
          <w:szCs w:val="18"/>
        </w:rPr>
      </w:pPr>
      <w:r w:rsidRPr="00295194">
        <w:rPr>
          <w:rFonts w:ascii="Arial" w:hAnsi="Arial" w:cs="Arial"/>
          <w:i/>
          <w:iCs/>
          <w:sz w:val="18"/>
          <w:szCs w:val="18"/>
        </w:rPr>
        <w:t>At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0774FFD3" w14:textId="77777777" w:rsidR="00A83905" w:rsidRPr="00295194" w:rsidRDefault="00A83905" w:rsidP="00A132A0">
      <w:pPr>
        <w:ind w:right="8"/>
        <w:contextualSpacing/>
        <w:rPr>
          <w:rFonts w:ascii="Arial" w:hAnsi="Arial" w:cs="Arial"/>
          <w:i/>
          <w:iCs/>
          <w:sz w:val="18"/>
          <w:szCs w:val="18"/>
        </w:rPr>
      </w:pPr>
    </w:p>
    <w:p w14:paraId="2E86EDF0" w14:textId="61D2F497" w:rsidR="00A83905" w:rsidRPr="00295194" w:rsidRDefault="00A83905" w:rsidP="00A132A0">
      <w:pPr>
        <w:ind w:right="8"/>
        <w:contextualSpacing/>
        <w:rPr>
          <w:rFonts w:ascii="Arial" w:hAnsi="Arial" w:cs="Arial"/>
          <w:i/>
          <w:iCs/>
          <w:sz w:val="18"/>
          <w:szCs w:val="18"/>
        </w:rPr>
      </w:pPr>
      <w:r w:rsidRPr="00295194">
        <w:rPr>
          <w:rFonts w:ascii="Arial" w:hAnsi="Arial" w:cs="Arial"/>
          <w:i/>
          <w:iCs/>
          <w:sz w:val="18"/>
          <w:szCs w:val="18"/>
        </w:rPr>
        <w:t>Stone wool is a versatile material and forms the basis of all our businesses. With approximately 12,</w:t>
      </w:r>
      <w:r w:rsidR="00290687">
        <w:rPr>
          <w:rFonts w:ascii="Arial" w:hAnsi="Arial" w:cs="Arial"/>
          <w:i/>
          <w:iCs/>
          <w:sz w:val="18"/>
          <w:szCs w:val="18"/>
        </w:rPr>
        <w:t>0</w:t>
      </w:r>
      <w:r w:rsidR="00290687" w:rsidRPr="00295194">
        <w:rPr>
          <w:rFonts w:ascii="Arial" w:hAnsi="Arial" w:cs="Arial"/>
          <w:i/>
          <w:iCs/>
          <w:sz w:val="18"/>
          <w:szCs w:val="18"/>
        </w:rPr>
        <w:t xml:space="preserve">00 </w:t>
      </w:r>
      <w:r w:rsidRPr="00295194">
        <w:rPr>
          <w:rFonts w:ascii="Arial" w:hAnsi="Arial" w:cs="Arial"/>
          <w:i/>
          <w:iCs/>
          <w:sz w:val="18"/>
          <w:szCs w:val="18"/>
        </w:rPr>
        <w:t>passionate colleagues in 40 countries, we are one of the world leaders in stone wool solutions, from building insulation to acoustic ceilings, external cladding systems to horticultural solutions, engineered fibers for industrial use to insulation for the process industry, and marine and offshore.</w:t>
      </w:r>
    </w:p>
    <w:p w14:paraId="0962D114" w14:textId="77777777" w:rsidR="00A83905" w:rsidRPr="00295194" w:rsidRDefault="00A83905" w:rsidP="00A132A0">
      <w:pPr>
        <w:ind w:right="8"/>
        <w:contextualSpacing/>
        <w:rPr>
          <w:rFonts w:ascii="Arial" w:hAnsi="Arial" w:cs="Arial"/>
          <w:i/>
          <w:iCs/>
          <w:sz w:val="18"/>
          <w:szCs w:val="18"/>
        </w:rPr>
      </w:pPr>
    </w:p>
    <w:p w14:paraId="2EFBAB48" w14:textId="5010249C" w:rsidR="00A83905" w:rsidRPr="00295194" w:rsidRDefault="00A83905" w:rsidP="00A132A0">
      <w:pPr>
        <w:ind w:right="8"/>
        <w:contextualSpacing/>
        <w:rPr>
          <w:rFonts w:ascii="Arial" w:hAnsi="Arial" w:cs="Arial"/>
          <w:i/>
          <w:iCs/>
          <w:sz w:val="18"/>
          <w:szCs w:val="18"/>
        </w:rPr>
      </w:pPr>
      <w:r w:rsidRPr="00295194">
        <w:rPr>
          <w:rFonts w:ascii="Arial" w:hAnsi="Arial" w:cs="Arial"/>
          <w:i/>
          <w:iCs/>
          <w:sz w:val="18"/>
          <w:szCs w:val="18"/>
        </w:rPr>
        <w:t xml:space="preserve">For more information, please visit </w:t>
      </w:r>
      <w:hyperlink r:id="rId16" w:history="1">
        <w:r w:rsidRPr="00162F69">
          <w:rPr>
            <w:rStyle w:val="Hyperlink"/>
            <w:rFonts w:ascii="Arial" w:hAnsi="Arial" w:cs="Arial"/>
            <w:i/>
            <w:iCs/>
            <w:sz w:val="18"/>
            <w:szCs w:val="18"/>
          </w:rPr>
          <w:t>https://www.rockfon.com</w:t>
        </w:r>
      </w:hyperlink>
      <w:r w:rsidRPr="00295194">
        <w:rPr>
          <w:rFonts w:ascii="Arial" w:hAnsi="Arial" w:cs="Arial"/>
          <w:i/>
          <w:iCs/>
          <w:sz w:val="18"/>
          <w:szCs w:val="18"/>
        </w:rPr>
        <w:t>.</w:t>
      </w:r>
      <w:r>
        <w:rPr>
          <w:rFonts w:ascii="Arial" w:hAnsi="Arial" w:cs="Arial"/>
          <w:i/>
          <w:iCs/>
          <w:sz w:val="18"/>
          <w:szCs w:val="18"/>
        </w:rPr>
        <w:t xml:space="preserve"> </w:t>
      </w:r>
    </w:p>
    <w:p w14:paraId="07E6B9C8" w14:textId="77777777" w:rsidR="00A83905" w:rsidRPr="00113701" w:rsidRDefault="00A83905" w:rsidP="00A132A0">
      <w:pPr>
        <w:ind w:right="8"/>
        <w:contextualSpacing/>
        <w:jc w:val="center"/>
        <w:rPr>
          <w:rFonts w:ascii="Arial" w:hAnsi="Arial" w:cs="Arial"/>
          <w:i/>
          <w:iCs/>
          <w:sz w:val="18"/>
          <w:szCs w:val="18"/>
        </w:rPr>
      </w:pPr>
      <w:r w:rsidRPr="00295194">
        <w:rPr>
          <w:rFonts w:ascii="Arial" w:hAnsi="Arial" w:cs="Arial"/>
          <w:i/>
          <w:iCs/>
          <w:sz w:val="18"/>
          <w:szCs w:val="18"/>
        </w:rPr>
        <w:t>###</w:t>
      </w:r>
    </w:p>
    <w:p w14:paraId="23C48B66" w14:textId="4904D342" w:rsidR="00FB4D8B" w:rsidRPr="00A83905" w:rsidRDefault="00FB4D8B" w:rsidP="00A132A0">
      <w:pPr>
        <w:contextualSpacing/>
        <w:rPr>
          <w:rStyle w:val="Hyperlink"/>
        </w:rPr>
      </w:pPr>
    </w:p>
    <w:sectPr w:rsidR="00FB4D8B" w:rsidRPr="00A83905" w:rsidSect="00242BA4">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6514" w14:textId="77777777" w:rsidR="00376B54" w:rsidRDefault="00376B54" w:rsidP="00746BC4">
      <w:r>
        <w:separator/>
      </w:r>
    </w:p>
  </w:endnote>
  <w:endnote w:type="continuationSeparator" w:id="0">
    <w:p w14:paraId="1AA56C6B" w14:textId="77777777" w:rsidR="00376B54" w:rsidRDefault="00376B54" w:rsidP="00746BC4">
      <w:r>
        <w:continuationSeparator/>
      </w:r>
    </w:p>
  </w:endnote>
  <w:endnote w:type="continuationNotice" w:id="1">
    <w:p w14:paraId="5A9FCE07" w14:textId="77777777" w:rsidR="00376B54" w:rsidRDefault="00376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35671B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4AAB2B1E"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63F9" w14:textId="77777777" w:rsidR="00376B54" w:rsidRDefault="00376B54" w:rsidP="00746BC4">
      <w:r>
        <w:separator/>
      </w:r>
    </w:p>
  </w:footnote>
  <w:footnote w:type="continuationSeparator" w:id="0">
    <w:p w14:paraId="295A9E8E" w14:textId="77777777" w:rsidR="00376B54" w:rsidRDefault="00376B54" w:rsidP="00746BC4">
      <w:r>
        <w:continuationSeparator/>
      </w:r>
    </w:p>
  </w:footnote>
  <w:footnote w:type="continuationNotice" w:id="1">
    <w:p w14:paraId="48017499" w14:textId="77777777" w:rsidR="00376B54" w:rsidRDefault="00376B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7574" w14:textId="21622BCA" w:rsidR="000A5C0A" w:rsidRDefault="000A5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4E36A8DE"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5A239042"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14D67"/>
    <w:multiLevelType w:val="hybridMultilevel"/>
    <w:tmpl w:val="888E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7DF03D51"/>
    <w:multiLevelType w:val="hybridMultilevel"/>
    <w:tmpl w:val="3F32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66111">
    <w:abstractNumId w:val="1"/>
  </w:num>
  <w:num w:numId="2" w16cid:durableId="1750812852">
    <w:abstractNumId w:val="2"/>
  </w:num>
  <w:num w:numId="3" w16cid:durableId="1531725029">
    <w:abstractNumId w:val="0"/>
  </w:num>
  <w:num w:numId="4" w16cid:durableId="12650661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4C"/>
    <w:rsid w:val="00003CAA"/>
    <w:rsid w:val="00015871"/>
    <w:rsid w:val="00017BD0"/>
    <w:rsid w:val="00020E32"/>
    <w:rsid w:val="00021F78"/>
    <w:rsid w:val="00030FD3"/>
    <w:rsid w:val="00033D93"/>
    <w:rsid w:val="000350E9"/>
    <w:rsid w:val="00036709"/>
    <w:rsid w:val="000413DE"/>
    <w:rsid w:val="00047EC6"/>
    <w:rsid w:val="0005009F"/>
    <w:rsid w:val="0005058E"/>
    <w:rsid w:val="000531E7"/>
    <w:rsid w:val="00055FEF"/>
    <w:rsid w:val="00056C6A"/>
    <w:rsid w:val="00061A23"/>
    <w:rsid w:val="00062D71"/>
    <w:rsid w:val="00063335"/>
    <w:rsid w:val="00065BE7"/>
    <w:rsid w:val="00066378"/>
    <w:rsid w:val="00072FDE"/>
    <w:rsid w:val="00073588"/>
    <w:rsid w:val="0007556B"/>
    <w:rsid w:val="00075839"/>
    <w:rsid w:val="00081277"/>
    <w:rsid w:val="00085BD8"/>
    <w:rsid w:val="00087416"/>
    <w:rsid w:val="00090B98"/>
    <w:rsid w:val="000939C2"/>
    <w:rsid w:val="00093F4B"/>
    <w:rsid w:val="000955BD"/>
    <w:rsid w:val="000A019E"/>
    <w:rsid w:val="000A3357"/>
    <w:rsid w:val="000A3CD7"/>
    <w:rsid w:val="000A4A46"/>
    <w:rsid w:val="000A5C0A"/>
    <w:rsid w:val="000A62F6"/>
    <w:rsid w:val="000B0904"/>
    <w:rsid w:val="000B0F1C"/>
    <w:rsid w:val="000B2D17"/>
    <w:rsid w:val="000B4044"/>
    <w:rsid w:val="000C0F7E"/>
    <w:rsid w:val="000C1601"/>
    <w:rsid w:val="000C4F19"/>
    <w:rsid w:val="000D01EA"/>
    <w:rsid w:val="000D0D4B"/>
    <w:rsid w:val="000D2F12"/>
    <w:rsid w:val="000D4CE7"/>
    <w:rsid w:val="000E0B71"/>
    <w:rsid w:val="000E32D2"/>
    <w:rsid w:val="000F1594"/>
    <w:rsid w:val="000F310F"/>
    <w:rsid w:val="000F56FA"/>
    <w:rsid w:val="000F6DCA"/>
    <w:rsid w:val="000F6FB3"/>
    <w:rsid w:val="001015EE"/>
    <w:rsid w:val="00102F03"/>
    <w:rsid w:val="001040FD"/>
    <w:rsid w:val="001064B6"/>
    <w:rsid w:val="00113701"/>
    <w:rsid w:val="00116926"/>
    <w:rsid w:val="00116C07"/>
    <w:rsid w:val="0012129B"/>
    <w:rsid w:val="00123989"/>
    <w:rsid w:val="00123EF1"/>
    <w:rsid w:val="0012598E"/>
    <w:rsid w:val="00126449"/>
    <w:rsid w:val="001269E0"/>
    <w:rsid w:val="001307ED"/>
    <w:rsid w:val="00130A85"/>
    <w:rsid w:val="00133834"/>
    <w:rsid w:val="001355C0"/>
    <w:rsid w:val="00135DDE"/>
    <w:rsid w:val="00136656"/>
    <w:rsid w:val="00137AF9"/>
    <w:rsid w:val="001411E1"/>
    <w:rsid w:val="00142E61"/>
    <w:rsid w:val="00143546"/>
    <w:rsid w:val="001438C3"/>
    <w:rsid w:val="0014639D"/>
    <w:rsid w:val="001466CB"/>
    <w:rsid w:val="001477FF"/>
    <w:rsid w:val="001530BA"/>
    <w:rsid w:val="001569E8"/>
    <w:rsid w:val="0017215D"/>
    <w:rsid w:val="001726C5"/>
    <w:rsid w:val="00173BEC"/>
    <w:rsid w:val="00182DB8"/>
    <w:rsid w:val="0018520C"/>
    <w:rsid w:val="00186836"/>
    <w:rsid w:val="001876C4"/>
    <w:rsid w:val="00190893"/>
    <w:rsid w:val="00194660"/>
    <w:rsid w:val="001949BB"/>
    <w:rsid w:val="001973F8"/>
    <w:rsid w:val="001A22F5"/>
    <w:rsid w:val="001A57D3"/>
    <w:rsid w:val="001A6D90"/>
    <w:rsid w:val="001B0DE2"/>
    <w:rsid w:val="001B0EB9"/>
    <w:rsid w:val="001B0F6F"/>
    <w:rsid w:val="001B1CA3"/>
    <w:rsid w:val="001B2B97"/>
    <w:rsid w:val="001B56FA"/>
    <w:rsid w:val="001B73FA"/>
    <w:rsid w:val="001C4278"/>
    <w:rsid w:val="001C4F97"/>
    <w:rsid w:val="001C603C"/>
    <w:rsid w:val="001D2241"/>
    <w:rsid w:val="001D3535"/>
    <w:rsid w:val="001D4564"/>
    <w:rsid w:val="001E6167"/>
    <w:rsid w:val="001E6DC7"/>
    <w:rsid w:val="001E7B68"/>
    <w:rsid w:val="001F07B6"/>
    <w:rsid w:val="001F0EC2"/>
    <w:rsid w:val="001F2D2F"/>
    <w:rsid w:val="001F32C2"/>
    <w:rsid w:val="001F4259"/>
    <w:rsid w:val="001F5019"/>
    <w:rsid w:val="001F6962"/>
    <w:rsid w:val="0020134A"/>
    <w:rsid w:val="00201CAB"/>
    <w:rsid w:val="00202BF7"/>
    <w:rsid w:val="00210C12"/>
    <w:rsid w:val="00211C95"/>
    <w:rsid w:val="0021752C"/>
    <w:rsid w:val="0022122F"/>
    <w:rsid w:val="00221D1F"/>
    <w:rsid w:val="00223AF4"/>
    <w:rsid w:val="00227CD1"/>
    <w:rsid w:val="002321B6"/>
    <w:rsid w:val="0023659D"/>
    <w:rsid w:val="00241897"/>
    <w:rsid w:val="00242BA4"/>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5198"/>
    <w:rsid w:val="00287BFB"/>
    <w:rsid w:val="00290687"/>
    <w:rsid w:val="00293864"/>
    <w:rsid w:val="002956C6"/>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959"/>
    <w:rsid w:val="00325E54"/>
    <w:rsid w:val="00327518"/>
    <w:rsid w:val="00331BCE"/>
    <w:rsid w:val="003338A0"/>
    <w:rsid w:val="0033622D"/>
    <w:rsid w:val="003513AB"/>
    <w:rsid w:val="00351617"/>
    <w:rsid w:val="00352D14"/>
    <w:rsid w:val="0035693E"/>
    <w:rsid w:val="0037378F"/>
    <w:rsid w:val="00373E49"/>
    <w:rsid w:val="00376B54"/>
    <w:rsid w:val="003770BE"/>
    <w:rsid w:val="00380979"/>
    <w:rsid w:val="0038260C"/>
    <w:rsid w:val="00382CCB"/>
    <w:rsid w:val="00387331"/>
    <w:rsid w:val="003875B5"/>
    <w:rsid w:val="003978FA"/>
    <w:rsid w:val="003A4F15"/>
    <w:rsid w:val="003A60E3"/>
    <w:rsid w:val="003B1235"/>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4052"/>
    <w:rsid w:val="003E5BB2"/>
    <w:rsid w:val="003E5DC9"/>
    <w:rsid w:val="003E76FB"/>
    <w:rsid w:val="003E79F8"/>
    <w:rsid w:val="003F65D6"/>
    <w:rsid w:val="003F6B30"/>
    <w:rsid w:val="003F6E9E"/>
    <w:rsid w:val="004013A7"/>
    <w:rsid w:val="004019BF"/>
    <w:rsid w:val="00401FB7"/>
    <w:rsid w:val="0040553F"/>
    <w:rsid w:val="00405EF3"/>
    <w:rsid w:val="004063DA"/>
    <w:rsid w:val="004100A1"/>
    <w:rsid w:val="00410977"/>
    <w:rsid w:val="004111AA"/>
    <w:rsid w:val="00413185"/>
    <w:rsid w:val="004148B8"/>
    <w:rsid w:val="004151C9"/>
    <w:rsid w:val="0042514A"/>
    <w:rsid w:val="00425464"/>
    <w:rsid w:val="00436DBC"/>
    <w:rsid w:val="0044143C"/>
    <w:rsid w:val="00441F88"/>
    <w:rsid w:val="00446CAA"/>
    <w:rsid w:val="004502D4"/>
    <w:rsid w:val="00452591"/>
    <w:rsid w:val="004572B2"/>
    <w:rsid w:val="004626A7"/>
    <w:rsid w:val="004665FA"/>
    <w:rsid w:val="004672AF"/>
    <w:rsid w:val="004674E6"/>
    <w:rsid w:val="004725E9"/>
    <w:rsid w:val="00474B36"/>
    <w:rsid w:val="00475537"/>
    <w:rsid w:val="00475C67"/>
    <w:rsid w:val="00476ED6"/>
    <w:rsid w:val="004775C1"/>
    <w:rsid w:val="00477A5E"/>
    <w:rsid w:val="00482362"/>
    <w:rsid w:val="004874A0"/>
    <w:rsid w:val="00490E04"/>
    <w:rsid w:val="00496C10"/>
    <w:rsid w:val="004A0345"/>
    <w:rsid w:val="004B2638"/>
    <w:rsid w:val="004B4B7B"/>
    <w:rsid w:val="004C0B44"/>
    <w:rsid w:val="004C35D4"/>
    <w:rsid w:val="004C36BD"/>
    <w:rsid w:val="004C37D9"/>
    <w:rsid w:val="004C6A39"/>
    <w:rsid w:val="004D1049"/>
    <w:rsid w:val="004D3557"/>
    <w:rsid w:val="004D60EE"/>
    <w:rsid w:val="004D78F8"/>
    <w:rsid w:val="004E20FB"/>
    <w:rsid w:val="004E2F63"/>
    <w:rsid w:val="004E3897"/>
    <w:rsid w:val="004E4DAB"/>
    <w:rsid w:val="004E6C78"/>
    <w:rsid w:val="004F1785"/>
    <w:rsid w:val="004F5E20"/>
    <w:rsid w:val="0050627D"/>
    <w:rsid w:val="00510515"/>
    <w:rsid w:val="00511770"/>
    <w:rsid w:val="0051740B"/>
    <w:rsid w:val="00524C14"/>
    <w:rsid w:val="00526B31"/>
    <w:rsid w:val="00527392"/>
    <w:rsid w:val="00544DF9"/>
    <w:rsid w:val="005462C2"/>
    <w:rsid w:val="0055144B"/>
    <w:rsid w:val="00552C4B"/>
    <w:rsid w:val="00552FF8"/>
    <w:rsid w:val="0055324F"/>
    <w:rsid w:val="00554D2E"/>
    <w:rsid w:val="00555E73"/>
    <w:rsid w:val="00560A2C"/>
    <w:rsid w:val="0056270B"/>
    <w:rsid w:val="005640EA"/>
    <w:rsid w:val="00565506"/>
    <w:rsid w:val="00565A4B"/>
    <w:rsid w:val="00567F24"/>
    <w:rsid w:val="00570ED7"/>
    <w:rsid w:val="00572DD1"/>
    <w:rsid w:val="00572E61"/>
    <w:rsid w:val="00572F05"/>
    <w:rsid w:val="0057484E"/>
    <w:rsid w:val="00574E8D"/>
    <w:rsid w:val="00576945"/>
    <w:rsid w:val="00576A75"/>
    <w:rsid w:val="00576A83"/>
    <w:rsid w:val="00577F5C"/>
    <w:rsid w:val="00580228"/>
    <w:rsid w:val="005813DF"/>
    <w:rsid w:val="00584578"/>
    <w:rsid w:val="00585CC1"/>
    <w:rsid w:val="00585F3B"/>
    <w:rsid w:val="00587C22"/>
    <w:rsid w:val="00587F45"/>
    <w:rsid w:val="005916BF"/>
    <w:rsid w:val="00591894"/>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42E8"/>
    <w:rsid w:val="005F7451"/>
    <w:rsid w:val="00600FD0"/>
    <w:rsid w:val="00600FFF"/>
    <w:rsid w:val="0060494E"/>
    <w:rsid w:val="00605FF7"/>
    <w:rsid w:val="0060692E"/>
    <w:rsid w:val="00614C8D"/>
    <w:rsid w:val="006235C3"/>
    <w:rsid w:val="0062386B"/>
    <w:rsid w:val="00625982"/>
    <w:rsid w:val="00626CB1"/>
    <w:rsid w:val="0062708D"/>
    <w:rsid w:val="00630224"/>
    <w:rsid w:val="00631771"/>
    <w:rsid w:val="006417BC"/>
    <w:rsid w:val="00644412"/>
    <w:rsid w:val="00646DC9"/>
    <w:rsid w:val="0064719C"/>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A0457"/>
    <w:rsid w:val="006A1759"/>
    <w:rsid w:val="006A1B34"/>
    <w:rsid w:val="006A1CB1"/>
    <w:rsid w:val="006B0EE2"/>
    <w:rsid w:val="006C0696"/>
    <w:rsid w:val="006D0C4D"/>
    <w:rsid w:val="006D1CDD"/>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021"/>
    <w:rsid w:val="007337A0"/>
    <w:rsid w:val="00734817"/>
    <w:rsid w:val="00743002"/>
    <w:rsid w:val="00744FF4"/>
    <w:rsid w:val="00746BC4"/>
    <w:rsid w:val="00746D01"/>
    <w:rsid w:val="00747B95"/>
    <w:rsid w:val="00747BE1"/>
    <w:rsid w:val="007532FC"/>
    <w:rsid w:val="00753324"/>
    <w:rsid w:val="00754C4D"/>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609"/>
    <w:rsid w:val="007B1187"/>
    <w:rsid w:val="007B66BE"/>
    <w:rsid w:val="007C0260"/>
    <w:rsid w:val="007C3BA6"/>
    <w:rsid w:val="007C3E75"/>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4357"/>
    <w:rsid w:val="00855F83"/>
    <w:rsid w:val="008665F4"/>
    <w:rsid w:val="00873E81"/>
    <w:rsid w:val="008750BA"/>
    <w:rsid w:val="00876D59"/>
    <w:rsid w:val="00884B73"/>
    <w:rsid w:val="00885FB4"/>
    <w:rsid w:val="00891465"/>
    <w:rsid w:val="00892C2A"/>
    <w:rsid w:val="008938D6"/>
    <w:rsid w:val="00897EF1"/>
    <w:rsid w:val="008A1501"/>
    <w:rsid w:val="008A7F42"/>
    <w:rsid w:val="008B6D2E"/>
    <w:rsid w:val="008B7761"/>
    <w:rsid w:val="008C00C6"/>
    <w:rsid w:val="008C2884"/>
    <w:rsid w:val="008C3111"/>
    <w:rsid w:val="008C55C6"/>
    <w:rsid w:val="008C6C5D"/>
    <w:rsid w:val="008C7B1A"/>
    <w:rsid w:val="008D03AD"/>
    <w:rsid w:val="008D091D"/>
    <w:rsid w:val="008D0DAF"/>
    <w:rsid w:val="008D4019"/>
    <w:rsid w:val="008E3BD8"/>
    <w:rsid w:val="008E3C64"/>
    <w:rsid w:val="008F0713"/>
    <w:rsid w:val="008F15C5"/>
    <w:rsid w:val="008F62D3"/>
    <w:rsid w:val="008F6333"/>
    <w:rsid w:val="00900C04"/>
    <w:rsid w:val="00901CC5"/>
    <w:rsid w:val="00911452"/>
    <w:rsid w:val="00913288"/>
    <w:rsid w:val="00914754"/>
    <w:rsid w:val="009154CC"/>
    <w:rsid w:val="00916E00"/>
    <w:rsid w:val="00920327"/>
    <w:rsid w:val="00922E0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82A7D"/>
    <w:rsid w:val="00990008"/>
    <w:rsid w:val="0099030A"/>
    <w:rsid w:val="00994AE9"/>
    <w:rsid w:val="00994EE1"/>
    <w:rsid w:val="009A463B"/>
    <w:rsid w:val="009A59D9"/>
    <w:rsid w:val="009B3398"/>
    <w:rsid w:val="009B3CEF"/>
    <w:rsid w:val="009B49B5"/>
    <w:rsid w:val="009B70C3"/>
    <w:rsid w:val="009C0619"/>
    <w:rsid w:val="009C26DC"/>
    <w:rsid w:val="009C2E29"/>
    <w:rsid w:val="009C5E6A"/>
    <w:rsid w:val="009C6B56"/>
    <w:rsid w:val="009C6ECC"/>
    <w:rsid w:val="009E11E9"/>
    <w:rsid w:val="009E1AA1"/>
    <w:rsid w:val="009E4A62"/>
    <w:rsid w:val="009F0C65"/>
    <w:rsid w:val="009F0E94"/>
    <w:rsid w:val="009F10E0"/>
    <w:rsid w:val="00A0174C"/>
    <w:rsid w:val="00A13253"/>
    <w:rsid w:val="00A132A0"/>
    <w:rsid w:val="00A13892"/>
    <w:rsid w:val="00A155BB"/>
    <w:rsid w:val="00A170F0"/>
    <w:rsid w:val="00A207CA"/>
    <w:rsid w:val="00A2124E"/>
    <w:rsid w:val="00A22089"/>
    <w:rsid w:val="00A22B5A"/>
    <w:rsid w:val="00A25D23"/>
    <w:rsid w:val="00A337BB"/>
    <w:rsid w:val="00A4183E"/>
    <w:rsid w:val="00A42511"/>
    <w:rsid w:val="00A47F2F"/>
    <w:rsid w:val="00A51F76"/>
    <w:rsid w:val="00A543E2"/>
    <w:rsid w:val="00A54E7C"/>
    <w:rsid w:val="00A575C1"/>
    <w:rsid w:val="00A60463"/>
    <w:rsid w:val="00A61755"/>
    <w:rsid w:val="00A63C80"/>
    <w:rsid w:val="00A64485"/>
    <w:rsid w:val="00A64746"/>
    <w:rsid w:val="00A65DB6"/>
    <w:rsid w:val="00A67DB1"/>
    <w:rsid w:val="00A67FF9"/>
    <w:rsid w:val="00A712FE"/>
    <w:rsid w:val="00A74113"/>
    <w:rsid w:val="00A741C8"/>
    <w:rsid w:val="00A74DC1"/>
    <w:rsid w:val="00A75A38"/>
    <w:rsid w:val="00A8176A"/>
    <w:rsid w:val="00A83905"/>
    <w:rsid w:val="00A87366"/>
    <w:rsid w:val="00A9561B"/>
    <w:rsid w:val="00A956A2"/>
    <w:rsid w:val="00A96519"/>
    <w:rsid w:val="00AA49D5"/>
    <w:rsid w:val="00AA69A5"/>
    <w:rsid w:val="00AB24BB"/>
    <w:rsid w:val="00AB2E27"/>
    <w:rsid w:val="00AB5563"/>
    <w:rsid w:val="00AC0C44"/>
    <w:rsid w:val="00AC2F6A"/>
    <w:rsid w:val="00AC564E"/>
    <w:rsid w:val="00AD054A"/>
    <w:rsid w:val="00AD0B6E"/>
    <w:rsid w:val="00AD0FAA"/>
    <w:rsid w:val="00AD44D1"/>
    <w:rsid w:val="00AD621D"/>
    <w:rsid w:val="00AD69E4"/>
    <w:rsid w:val="00AD7E05"/>
    <w:rsid w:val="00AE1D84"/>
    <w:rsid w:val="00AE27F1"/>
    <w:rsid w:val="00AE29F3"/>
    <w:rsid w:val="00AE2DAC"/>
    <w:rsid w:val="00AE3736"/>
    <w:rsid w:val="00AF1E60"/>
    <w:rsid w:val="00AF30B3"/>
    <w:rsid w:val="00AF547F"/>
    <w:rsid w:val="00B00735"/>
    <w:rsid w:val="00B03609"/>
    <w:rsid w:val="00B10593"/>
    <w:rsid w:val="00B10E95"/>
    <w:rsid w:val="00B11BE7"/>
    <w:rsid w:val="00B1691E"/>
    <w:rsid w:val="00B324B3"/>
    <w:rsid w:val="00B406A1"/>
    <w:rsid w:val="00B456F7"/>
    <w:rsid w:val="00B46486"/>
    <w:rsid w:val="00B50D5F"/>
    <w:rsid w:val="00B51C8D"/>
    <w:rsid w:val="00B5526C"/>
    <w:rsid w:val="00B559DD"/>
    <w:rsid w:val="00B71248"/>
    <w:rsid w:val="00B719D6"/>
    <w:rsid w:val="00B74FEA"/>
    <w:rsid w:val="00B80B4A"/>
    <w:rsid w:val="00B82C92"/>
    <w:rsid w:val="00B8651F"/>
    <w:rsid w:val="00B90971"/>
    <w:rsid w:val="00B91E22"/>
    <w:rsid w:val="00BA165E"/>
    <w:rsid w:val="00BB0202"/>
    <w:rsid w:val="00BB7FB7"/>
    <w:rsid w:val="00BC4649"/>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1D3E"/>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C6495"/>
    <w:rsid w:val="00CD0415"/>
    <w:rsid w:val="00CD43E3"/>
    <w:rsid w:val="00CD448D"/>
    <w:rsid w:val="00CD5F9F"/>
    <w:rsid w:val="00CE270C"/>
    <w:rsid w:val="00CE36F1"/>
    <w:rsid w:val="00CF1F1D"/>
    <w:rsid w:val="00CF47EF"/>
    <w:rsid w:val="00CF70FB"/>
    <w:rsid w:val="00D025E4"/>
    <w:rsid w:val="00D03AF8"/>
    <w:rsid w:val="00D04986"/>
    <w:rsid w:val="00D04F81"/>
    <w:rsid w:val="00D065E7"/>
    <w:rsid w:val="00D07486"/>
    <w:rsid w:val="00D100D6"/>
    <w:rsid w:val="00D1081C"/>
    <w:rsid w:val="00D12E81"/>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4E32"/>
    <w:rsid w:val="00DB7637"/>
    <w:rsid w:val="00DB7AB7"/>
    <w:rsid w:val="00DC4622"/>
    <w:rsid w:val="00DC708F"/>
    <w:rsid w:val="00DC7AE1"/>
    <w:rsid w:val="00DD0C13"/>
    <w:rsid w:val="00DD2599"/>
    <w:rsid w:val="00DD3DC3"/>
    <w:rsid w:val="00DD5B2F"/>
    <w:rsid w:val="00DE0619"/>
    <w:rsid w:val="00DE0E67"/>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1585"/>
    <w:rsid w:val="00E326BB"/>
    <w:rsid w:val="00E32C18"/>
    <w:rsid w:val="00E34DE5"/>
    <w:rsid w:val="00E44075"/>
    <w:rsid w:val="00E452D3"/>
    <w:rsid w:val="00E463F0"/>
    <w:rsid w:val="00E540BF"/>
    <w:rsid w:val="00E54F2F"/>
    <w:rsid w:val="00E56893"/>
    <w:rsid w:val="00E606F1"/>
    <w:rsid w:val="00E61685"/>
    <w:rsid w:val="00E63464"/>
    <w:rsid w:val="00E73CB8"/>
    <w:rsid w:val="00E74473"/>
    <w:rsid w:val="00E84D1F"/>
    <w:rsid w:val="00E8729E"/>
    <w:rsid w:val="00E97054"/>
    <w:rsid w:val="00EA1285"/>
    <w:rsid w:val="00EA177F"/>
    <w:rsid w:val="00EA3FE2"/>
    <w:rsid w:val="00EA6E4F"/>
    <w:rsid w:val="00EB1C02"/>
    <w:rsid w:val="00EB5CB7"/>
    <w:rsid w:val="00EB6A6C"/>
    <w:rsid w:val="00EC0451"/>
    <w:rsid w:val="00EC28C6"/>
    <w:rsid w:val="00EC48CB"/>
    <w:rsid w:val="00ED40C5"/>
    <w:rsid w:val="00EF1135"/>
    <w:rsid w:val="00EF3B71"/>
    <w:rsid w:val="00F07CBE"/>
    <w:rsid w:val="00F11273"/>
    <w:rsid w:val="00F11A8C"/>
    <w:rsid w:val="00F1674E"/>
    <w:rsid w:val="00F20C39"/>
    <w:rsid w:val="00F21FFC"/>
    <w:rsid w:val="00F241DC"/>
    <w:rsid w:val="00F26BB8"/>
    <w:rsid w:val="00F47D1C"/>
    <w:rsid w:val="00F53DB9"/>
    <w:rsid w:val="00F5584A"/>
    <w:rsid w:val="00F61223"/>
    <w:rsid w:val="00F64092"/>
    <w:rsid w:val="00F64207"/>
    <w:rsid w:val="00F674C9"/>
    <w:rsid w:val="00F71208"/>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6AFB"/>
    <w:rsid w:val="00FC7D49"/>
    <w:rsid w:val="00FD0C68"/>
    <w:rsid w:val="00FD139E"/>
    <w:rsid w:val="00FD526B"/>
    <w:rsid w:val="00FE0869"/>
    <w:rsid w:val="00FE1AD7"/>
    <w:rsid w:val="00FF2AF2"/>
    <w:rsid w:val="00FF2D95"/>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D8C79DC3-6136-4800-91C6-AECA51EC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CC649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Heading4Char">
    <w:name w:val="Heading 4 Char"/>
    <w:basedOn w:val="DefaultParagraphFont"/>
    <w:link w:val="Heading4"/>
    <w:uiPriority w:val="9"/>
    <w:semiHidden/>
    <w:rsid w:val="00CC6495"/>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19399077">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7467567">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64814410">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508785368">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2565181">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0872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ckfoncolors.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rockfon.com/design-inspir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ckfo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ckfon.com/our-stor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ockfon.com/products/mono-acoustical-ceilings/rockfon-mono-acoustic-t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ckfon.com/products/monolithic-acoustical-ceiling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4.xml><?xml version="1.0" encoding="utf-8"?>
<ds:datastoreItem xmlns:ds="http://schemas.openxmlformats.org/officeDocument/2006/customXml" ds:itemID="{B1837E56-401C-4DE2-A20C-194CA0707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4831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8</cp:revision>
  <cp:lastPrinted>2021-03-03T22:39:00Z</cp:lastPrinted>
  <dcterms:created xsi:type="dcterms:W3CDTF">2023-10-11T21:05:00Z</dcterms:created>
  <dcterms:modified xsi:type="dcterms:W3CDTF">2023-10-13T16:22:00Z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