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B482D5F" w:rsidR="00305DAD" w:rsidRPr="00D9258D" w:rsidRDefault="00BE2401" w:rsidP="00305DAD">
      <w:pPr>
        <w:pStyle w:val="Title"/>
        <w:jc w:val="right"/>
        <w:rPr>
          <w:b w:val="0"/>
          <w:sz w:val="24"/>
          <w:szCs w:val="24"/>
        </w:rPr>
      </w:pPr>
      <w:r>
        <w:rPr>
          <w:b w:val="0"/>
          <w:sz w:val="24"/>
          <w:szCs w:val="24"/>
          <w:highlight w:val="yellow"/>
        </w:rPr>
        <w:t>September 19</w:t>
      </w:r>
      <w:r w:rsidR="008F1618" w:rsidRPr="00F13E41">
        <w:rPr>
          <w:b w:val="0"/>
          <w:sz w:val="24"/>
          <w:szCs w:val="24"/>
          <w:highlight w:val="yellow"/>
        </w:rPr>
        <w:t xml:space="preserve">, </w:t>
      </w:r>
      <w:r w:rsidR="00C83DF6">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18CC85F1" w14:textId="4DCA038D" w:rsidR="00BE2401" w:rsidRPr="00D9258D" w:rsidRDefault="00BE2401" w:rsidP="00BE2401">
      <w:pPr>
        <w:pStyle w:val="Title"/>
        <w:spacing w:after="240"/>
        <w:rPr>
          <w:color w:val="auto"/>
        </w:rPr>
      </w:pPr>
      <w:r w:rsidRPr="001772B0">
        <w:rPr>
          <w:color w:val="auto"/>
        </w:rPr>
        <w:t>FGIA</w:t>
      </w:r>
      <w:r>
        <w:rPr>
          <w:color w:val="auto"/>
        </w:rPr>
        <w:t xml:space="preserve"> Members, World Vision Donate Backpacks, School Supplies to In-need Children</w:t>
      </w:r>
      <w:r w:rsidRPr="001772B0">
        <w:rPr>
          <w:color w:val="auto"/>
        </w:rPr>
        <w:t xml:space="preserve"> </w:t>
      </w:r>
    </w:p>
    <w:p w14:paraId="59E9D0C1" w14:textId="2B650001" w:rsidR="00BE2401" w:rsidRDefault="00A41F02" w:rsidP="00BE2401">
      <w:r w:rsidRPr="00F40D22">
        <w:t xml:space="preserve">SCHAUMBURG, IL </w:t>
      </w:r>
      <w:r w:rsidR="00723E5F" w:rsidRPr="00F40D22">
        <w:t>–</w:t>
      </w:r>
      <w:r w:rsidR="00BE2401" w:rsidRPr="004738B0">
        <w:t xml:space="preserve">The Fenestration and Glazing Industry Alliance (FGIA) </w:t>
      </w:r>
      <w:r w:rsidR="00BE2401">
        <w:t xml:space="preserve">partnered </w:t>
      </w:r>
      <w:r w:rsidR="00BE2401" w:rsidRPr="004738B0">
        <w:t xml:space="preserve">with World Vision, a humanitarian organization helping children, families and their communities overcome poverty and injustice, </w:t>
      </w:r>
      <w:r w:rsidR="00BE2401">
        <w:t xml:space="preserve">to provide school supplies to in-need children </w:t>
      </w:r>
      <w:r w:rsidR="00BE2401" w:rsidRPr="004738B0">
        <w:t>during the 202</w:t>
      </w:r>
      <w:r w:rsidR="00BE2401">
        <w:t>3</w:t>
      </w:r>
      <w:r w:rsidR="00BE2401" w:rsidRPr="004738B0">
        <w:t xml:space="preserve"> FGIA Hybrid Fall Conference </w:t>
      </w:r>
      <w:r w:rsidR="008437BF">
        <w:t>(</w:t>
      </w:r>
      <w:r w:rsidR="00BE2401">
        <w:t>September 18-21</w:t>
      </w:r>
      <w:r w:rsidR="008437BF">
        <w:t>)</w:t>
      </w:r>
      <w:r w:rsidR="00BE2401">
        <w:t>. Together, the two organizations</w:t>
      </w:r>
      <w:r w:rsidR="00BE2401" w:rsidRPr="004738B0">
        <w:t xml:space="preserve"> </w:t>
      </w:r>
      <w:r w:rsidR="00BE2401">
        <w:t xml:space="preserve">assembled </w:t>
      </w:r>
      <w:r w:rsidR="00BE2401" w:rsidRPr="004738B0">
        <w:t>and donate</w:t>
      </w:r>
      <w:r w:rsidR="00BE2401">
        <w:t>d</w:t>
      </w:r>
      <w:r w:rsidR="00BE2401" w:rsidRPr="004738B0">
        <w:t xml:space="preserve"> </w:t>
      </w:r>
      <w:r w:rsidR="00756E51">
        <w:t>240</w:t>
      </w:r>
      <w:r w:rsidR="00BE2401">
        <w:t xml:space="preserve"> backpacks filled with school supplies for students</w:t>
      </w:r>
      <w:r w:rsidR="00BE2401" w:rsidRPr="004738B0">
        <w:t>.</w:t>
      </w:r>
    </w:p>
    <w:p w14:paraId="3C9580DF" w14:textId="74F1F46D" w:rsidR="00BE2401" w:rsidRDefault="00BE2401" w:rsidP="00BE2401">
      <w:r>
        <w:rPr>
          <w:rFonts w:eastAsiaTheme="minorHAnsi"/>
        </w:rPr>
        <w:t>“</w:t>
      </w:r>
      <w:r w:rsidRPr="00BE2401">
        <w:rPr>
          <w:rFonts w:eastAsiaTheme="minorHAnsi"/>
        </w:rPr>
        <w:t xml:space="preserve">Since 1981, World Vision has partnered with communities in the </w:t>
      </w:r>
      <w:r w:rsidR="00FF7DCD">
        <w:rPr>
          <w:rFonts w:eastAsiaTheme="minorHAnsi"/>
        </w:rPr>
        <w:t>U.S.</w:t>
      </w:r>
      <w:r w:rsidRPr="00BE2401">
        <w:rPr>
          <w:rFonts w:eastAsiaTheme="minorHAnsi"/>
        </w:rPr>
        <w:t xml:space="preserve"> to create environments in which all children are healthy, educated, cared for, protected</w:t>
      </w:r>
      <w:r>
        <w:rPr>
          <w:rFonts w:eastAsiaTheme="minorHAnsi"/>
        </w:rPr>
        <w:t xml:space="preserve"> </w:t>
      </w:r>
      <w:r w:rsidRPr="00BE2401">
        <w:rPr>
          <w:rFonts w:eastAsiaTheme="minorHAnsi"/>
        </w:rPr>
        <w:t>and thriving</w:t>
      </w:r>
      <w:r>
        <w:rPr>
          <w:rFonts w:eastAsiaTheme="minorHAnsi"/>
        </w:rPr>
        <w:t xml:space="preserve">,” </w:t>
      </w:r>
      <w:r>
        <w:t xml:space="preserve">said Jack </w:t>
      </w:r>
      <w:r w:rsidRPr="00837F00">
        <w:t>Laverty</w:t>
      </w:r>
      <w:r>
        <w:t>, World Vision Director of Corporate Engagement. “</w:t>
      </w:r>
      <w:r w:rsidRPr="00BE2401">
        <w:rPr>
          <w:rFonts w:eastAsiaTheme="minorHAnsi"/>
        </w:rPr>
        <w:t>This endeavor has led us to work with some of our nation’s most vulnerable populations, where poverty is high and opportunities are limited—including urban, rural, migrant</w:t>
      </w:r>
      <w:r w:rsidR="008437BF">
        <w:rPr>
          <w:rFonts w:eastAsiaTheme="minorHAnsi"/>
        </w:rPr>
        <w:t>,</w:t>
      </w:r>
      <w:r w:rsidRPr="00BE2401">
        <w:rPr>
          <w:rFonts w:eastAsiaTheme="minorHAnsi"/>
        </w:rPr>
        <w:t xml:space="preserve"> immigrant and Native American communities. Our work focuses on empowering communities for holistic transformation, through programs and resources that support kids and families.</w:t>
      </w:r>
      <w:r>
        <w:rPr>
          <w:rFonts w:eastAsiaTheme="minorHAnsi"/>
        </w:rPr>
        <w:t>”</w:t>
      </w:r>
    </w:p>
    <w:p w14:paraId="6522098E" w14:textId="58B7FAB2" w:rsidR="00BE2401" w:rsidRDefault="00BE2401" w:rsidP="00BE2401">
      <w:pPr>
        <w:rPr>
          <w:rFonts w:eastAsiaTheme="minorHAnsi"/>
        </w:rPr>
      </w:pPr>
      <w:r w:rsidRPr="00BE2401">
        <w:t xml:space="preserve">Per Laverty, </w:t>
      </w:r>
      <w:r w:rsidRPr="00BE2401">
        <w:rPr>
          <w:rFonts w:eastAsiaTheme="minorHAnsi"/>
        </w:rPr>
        <w:t xml:space="preserve">World Vision has partnered with 3,273 schools, communities and faith-based organizations </w:t>
      </w:r>
      <w:r>
        <w:rPr>
          <w:rFonts w:eastAsiaTheme="minorHAnsi"/>
        </w:rPr>
        <w:t xml:space="preserve">in the </w:t>
      </w:r>
      <w:r w:rsidR="00FF7DCD">
        <w:rPr>
          <w:rFonts w:eastAsiaTheme="minorHAnsi"/>
        </w:rPr>
        <w:t>U.S.</w:t>
      </w:r>
      <w:r>
        <w:rPr>
          <w:rFonts w:eastAsiaTheme="minorHAnsi"/>
        </w:rPr>
        <w:t xml:space="preserve"> </w:t>
      </w:r>
      <w:r w:rsidRPr="00BE2401">
        <w:rPr>
          <w:rFonts w:eastAsiaTheme="minorHAnsi"/>
        </w:rPr>
        <w:t xml:space="preserve">to ensure that people in underserved communities </w:t>
      </w:r>
      <w:r w:rsidR="008437BF" w:rsidRPr="00BE2401">
        <w:rPr>
          <w:rFonts w:eastAsiaTheme="minorHAnsi"/>
        </w:rPr>
        <w:t>ha</w:t>
      </w:r>
      <w:r w:rsidR="008437BF">
        <w:rPr>
          <w:rFonts w:eastAsiaTheme="minorHAnsi"/>
        </w:rPr>
        <w:t>ve</w:t>
      </w:r>
      <w:r w:rsidR="008437BF" w:rsidRPr="00BE2401">
        <w:rPr>
          <w:rFonts w:eastAsiaTheme="minorHAnsi"/>
        </w:rPr>
        <w:t xml:space="preserve"> </w:t>
      </w:r>
      <w:r w:rsidRPr="00BE2401">
        <w:rPr>
          <w:rFonts w:eastAsiaTheme="minorHAnsi"/>
        </w:rPr>
        <w:t xml:space="preserve">resources and services to help them </w:t>
      </w:r>
      <w:r>
        <w:rPr>
          <w:rFonts w:eastAsiaTheme="minorHAnsi"/>
        </w:rPr>
        <w:t>succeed</w:t>
      </w:r>
      <w:r w:rsidRPr="00BE2401">
        <w:rPr>
          <w:rFonts w:eastAsiaTheme="minorHAnsi"/>
        </w:rPr>
        <w:t xml:space="preserve">. </w:t>
      </w:r>
      <w:r>
        <w:rPr>
          <w:rFonts w:eastAsiaTheme="minorHAnsi"/>
        </w:rPr>
        <w:t>World Vision has</w:t>
      </w:r>
      <w:r w:rsidRPr="00BE2401">
        <w:rPr>
          <w:rFonts w:eastAsiaTheme="minorHAnsi"/>
        </w:rPr>
        <w:t xml:space="preserve"> served 3.59 million children and adults in the </w:t>
      </w:r>
      <w:r w:rsidR="00FF7DCD">
        <w:rPr>
          <w:rFonts w:eastAsiaTheme="minorHAnsi"/>
        </w:rPr>
        <w:t>U.S.</w:t>
      </w:r>
      <w:r w:rsidRPr="00BE2401">
        <w:rPr>
          <w:rFonts w:eastAsiaTheme="minorHAnsi"/>
        </w:rPr>
        <w:t xml:space="preserve"> and distributed </w:t>
      </w:r>
      <w:r>
        <w:rPr>
          <w:rFonts w:eastAsiaTheme="minorHAnsi"/>
        </w:rPr>
        <w:t>more than</w:t>
      </w:r>
      <w:r w:rsidRPr="00BE2401">
        <w:rPr>
          <w:rFonts w:eastAsiaTheme="minorHAnsi"/>
        </w:rPr>
        <w:t xml:space="preserve"> 116,000 pallets of resources, valued at more than $206 million, both domestically and internationally. </w:t>
      </w:r>
    </w:p>
    <w:p w14:paraId="65CA9A8A" w14:textId="0BF459EF" w:rsidR="00BE2401" w:rsidRDefault="00BE2401" w:rsidP="00BE2401">
      <w:pPr>
        <w:rPr>
          <w:rFonts w:eastAsiaTheme="minorHAnsi"/>
        </w:rPr>
      </w:pPr>
      <w:r>
        <w:rPr>
          <w:rFonts w:eastAsiaTheme="minorHAnsi"/>
        </w:rPr>
        <w:t>“</w:t>
      </w:r>
      <w:r w:rsidRPr="00BE2401">
        <w:rPr>
          <w:rFonts w:eastAsiaTheme="minorHAnsi"/>
        </w:rPr>
        <w:t>This week, FGIA is contributing to this effort with the School Tools Backpack Build</w:t>
      </w:r>
      <w:r>
        <w:rPr>
          <w:rFonts w:eastAsiaTheme="minorHAnsi"/>
        </w:rPr>
        <w:t>,” said Laverty</w:t>
      </w:r>
      <w:r w:rsidRPr="00BE2401">
        <w:rPr>
          <w:rFonts w:eastAsiaTheme="minorHAnsi"/>
        </w:rPr>
        <w:t xml:space="preserve">. </w:t>
      </w:r>
      <w:r>
        <w:rPr>
          <w:rFonts w:eastAsiaTheme="minorHAnsi"/>
        </w:rPr>
        <w:t>“</w:t>
      </w:r>
      <w:r w:rsidRPr="00BE2401">
        <w:rPr>
          <w:rFonts w:eastAsiaTheme="minorHAnsi"/>
        </w:rPr>
        <w:t>The packs will be combined with other valued items being shipped out to local communities to help children.</w:t>
      </w:r>
      <w:r>
        <w:rPr>
          <w:rFonts w:eastAsiaTheme="minorHAnsi"/>
        </w:rPr>
        <w:t>”</w:t>
      </w:r>
    </w:p>
    <w:p w14:paraId="60E373C2" w14:textId="71E81470" w:rsidR="00BE2401" w:rsidRPr="00BE2401" w:rsidRDefault="00BE2401" w:rsidP="00BE2401">
      <w:r w:rsidRPr="00BE2401">
        <w:rPr>
          <w:rFonts w:eastAsiaTheme="minorHAnsi"/>
        </w:rPr>
        <w:t xml:space="preserve">World Vision works with two different affiliate partners in the Colorado area, the host state of the FGIA Fall Conference: Emmanuel Baptist </w:t>
      </w:r>
      <w:r>
        <w:rPr>
          <w:rFonts w:eastAsiaTheme="minorHAnsi"/>
        </w:rPr>
        <w:t>C</w:t>
      </w:r>
      <w:r w:rsidRPr="00BE2401">
        <w:rPr>
          <w:rFonts w:eastAsiaTheme="minorHAnsi"/>
        </w:rPr>
        <w:t xml:space="preserve">hurch in the Colorado Springs area and Iglesias Victory in the Northglenn area. With the product World Vision is providing, these affiliates have been able to serve over 8,000 beneficiaries in the past </w:t>
      </w:r>
      <w:r>
        <w:rPr>
          <w:rFonts w:eastAsiaTheme="minorHAnsi"/>
        </w:rPr>
        <w:t>eight</w:t>
      </w:r>
      <w:r w:rsidRPr="00BE2401">
        <w:rPr>
          <w:rFonts w:eastAsiaTheme="minorHAnsi"/>
        </w:rPr>
        <w:t xml:space="preserve"> months</w:t>
      </w:r>
      <w:r>
        <w:rPr>
          <w:rFonts w:eastAsiaTheme="minorHAnsi"/>
        </w:rPr>
        <w:t xml:space="preserve">, according to Laverty, with </w:t>
      </w:r>
      <w:r w:rsidRPr="00BE2401">
        <w:rPr>
          <w:rFonts w:eastAsiaTheme="minorHAnsi"/>
        </w:rPr>
        <w:t xml:space="preserve">reach </w:t>
      </w:r>
      <w:r>
        <w:rPr>
          <w:rFonts w:eastAsiaTheme="minorHAnsi"/>
        </w:rPr>
        <w:t>having</w:t>
      </w:r>
      <w:r w:rsidRPr="00BE2401">
        <w:rPr>
          <w:rFonts w:eastAsiaTheme="minorHAnsi"/>
        </w:rPr>
        <w:t xml:space="preserve"> significantly grown in rural and </w:t>
      </w:r>
      <w:r>
        <w:rPr>
          <w:rFonts w:eastAsiaTheme="minorHAnsi"/>
        </w:rPr>
        <w:t>u</w:t>
      </w:r>
      <w:r w:rsidRPr="00BE2401">
        <w:rPr>
          <w:rFonts w:eastAsiaTheme="minorHAnsi"/>
        </w:rPr>
        <w:t xml:space="preserve">rban areas.  </w:t>
      </w:r>
    </w:p>
    <w:p w14:paraId="7ED4D786" w14:textId="6F64F895" w:rsidR="00BE2401" w:rsidRPr="00BE2401" w:rsidRDefault="00BE2401" w:rsidP="00BE2401">
      <w:r w:rsidRPr="00BE2401">
        <w:lastRenderedPageBreak/>
        <w:t>“</w:t>
      </w:r>
      <w:r w:rsidRPr="00BE2401">
        <w:rPr>
          <w:rFonts w:eastAsiaTheme="minorHAnsi"/>
        </w:rPr>
        <w:t>I have been that child in class, too embarrassed to ask for help, when my family could not afford to buy me the school supplies I needed for class</w:t>
      </w:r>
      <w:r>
        <w:rPr>
          <w:rFonts w:eastAsiaTheme="minorHAnsi"/>
        </w:rPr>
        <w:t xml:space="preserve">,” </w:t>
      </w:r>
      <w:r w:rsidRPr="00F16D56">
        <w:t>said Laverty</w:t>
      </w:r>
      <w:r w:rsidRPr="00BE2401">
        <w:rPr>
          <w:rFonts w:eastAsiaTheme="minorHAnsi"/>
        </w:rPr>
        <w:t xml:space="preserve">. </w:t>
      </w:r>
      <w:r>
        <w:rPr>
          <w:rFonts w:eastAsiaTheme="minorHAnsi"/>
        </w:rPr>
        <w:t>“</w:t>
      </w:r>
      <w:r w:rsidRPr="00BE2401">
        <w:rPr>
          <w:rFonts w:eastAsiaTheme="minorHAnsi"/>
        </w:rPr>
        <w:t>I have known students who won’t complete homework because they don’t have the school supplies needed for the task. And thankfully, I have seen firsthand the smile on a child’s as they receive their first ever, new school supply item through kits like the ones FGIA assemble</w:t>
      </w:r>
      <w:r w:rsidR="00756E51">
        <w:rPr>
          <w:rFonts w:eastAsiaTheme="minorHAnsi"/>
        </w:rPr>
        <w:t>d</w:t>
      </w:r>
      <w:r w:rsidRPr="00BE2401">
        <w:rPr>
          <w:rFonts w:eastAsiaTheme="minorHAnsi"/>
        </w:rPr>
        <w:t xml:space="preserve"> during this conference. Thank you</w:t>
      </w:r>
      <w:r w:rsidR="00756E51">
        <w:rPr>
          <w:rFonts w:eastAsiaTheme="minorHAnsi"/>
        </w:rPr>
        <w:t>,</w:t>
      </w:r>
      <w:r w:rsidRPr="00BE2401">
        <w:rPr>
          <w:rFonts w:eastAsiaTheme="minorHAnsi"/>
        </w:rPr>
        <w:t xml:space="preserve"> FGIA</w:t>
      </w:r>
      <w:r w:rsidR="00756E51">
        <w:rPr>
          <w:rFonts w:eastAsiaTheme="minorHAnsi"/>
        </w:rPr>
        <w:t>,</w:t>
      </w:r>
      <w:r w:rsidRPr="00BE2401">
        <w:rPr>
          <w:rFonts w:eastAsiaTheme="minorHAnsi"/>
        </w:rPr>
        <w:t xml:space="preserve"> for committing to this kit build and making a difference for students who otherwise may go without these needed supplies.” </w:t>
      </w:r>
    </w:p>
    <w:p w14:paraId="0025EA58" w14:textId="4E8BB418" w:rsidR="002C156D" w:rsidRDefault="00930EA7" w:rsidP="00BE2401">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0"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44CF" w14:textId="77777777" w:rsidR="00AC57CA" w:rsidRDefault="00AC57CA">
      <w:pPr>
        <w:spacing w:after="0" w:line="240" w:lineRule="auto"/>
      </w:pPr>
      <w:r>
        <w:separator/>
      </w:r>
    </w:p>
  </w:endnote>
  <w:endnote w:type="continuationSeparator" w:id="0">
    <w:p w14:paraId="7A6856D3" w14:textId="77777777" w:rsidR="00AC57CA" w:rsidRDefault="00AC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1F75" w14:textId="77777777" w:rsidR="00AC57CA" w:rsidRDefault="00AC57CA">
      <w:pPr>
        <w:spacing w:after="0" w:line="240" w:lineRule="auto"/>
      </w:pPr>
      <w:r>
        <w:separator/>
      </w:r>
    </w:p>
  </w:footnote>
  <w:footnote w:type="continuationSeparator" w:id="0">
    <w:p w14:paraId="443666A1" w14:textId="77777777" w:rsidR="00AC57CA" w:rsidRDefault="00AC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7F2"/>
    <w:multiLevelType w:val="hybridMultilevel"/>
    <w:tmpl w:val="BE9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1D2F"/>
    <w:multiLevelType w:val="hybridMultilevel"/>
    <w:tmpl w:val="909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E0369"/>
    <w:multiLevelType w:val="hybridMultilevel"/>
    <w:tmpl w:val="0220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F06F4"/>
    <w:multiLevelType w:val="hybridMultilevel"/>
    <w:tmpl w:val="F8A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5"/>
  </w:num>
  <w:num w:numId="3" w16cid:durableId="2017417357">
    <w:abstractNumId w:val="8"/>
  </w:num>
  <w:num w:numId="4" w16cid:durableId="1391268474">
    <w:abstractNumId w:val="2"/>
  </w:num>
  <w:num w:numId="5" w16cid:durableId="1773815073">
    <w:abstractNumId w:val="14"/>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6"/>
  </w:num>
  <w:num w:numId="11" w16cid:durableId="558713910">
    <w:abstractNumId w:val="9"/>
  </w:num>
  <w:num w:numId="12" w16cid:durableId="170217207">
    <w:abstractNumId w:val="5"/>
  </w:num>
  <w:num w:numId="13" w16cid:durableId="649748747">
    <w:abstractNumId w:val="17"/>
  </w:num>
  <w:num w:numId="14" w16cid:durableId="476531495">
    <w:abstractNumId w:val="11"/>
  </w:num>
  <w:num w:numId="15" w16cid:durableId="1875968756">
    <w:abstractNumId w:val="12"/>
  </w:num>
  <w:num w:numId="16" w16cid:durableId="294869999">
    <w:abstractNumId w:val="10"/>
  </w:num>
  <w:num w:numId="17" w16cid:durableId="1122377927">
    <w:abstractNumId w:val="6"/>
  </w:num>
  <w:num w:numId="18" w16cid:durableId="1675104878">
    <w:abstractNumId w:val="4"/>
  </w:num>
  <w:num w:numId="19" w16cid:durableId="20918102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0F6D"/>
    <w:rsid w:val="000A40F8"/>
    <w:rsid w:val="000A44CD"/>
    <w:rsid w:val="000A5D59"/>
    <w:rsid w:val="000B64EA"/>
    <w:rsid w:val="000C0743"/>
    <w:rsid w:val="000C61D1"/>
    <w:rsid w:val="000C7575"/>
    <w:rsid w:val="000D1085"/>
    <w:rsid w:val="000E1D4F"/>
    <w:rsid w:val="000E2578"/>
    <w:rsid w:val="000E28AE"/>
    <w:rsid w:val="000E2B1B"/>
    <w:rsid w:val="000F0049"/>
    <w:rsid w:val="000F28C4"/>
    <w:rsid w:val="000F32D4"/>
    <w:rsid w:val="000F4AD1"/>
    <w:rsid w:val="00100810"/>
    <w:rsid w:val="001027F1"/>
    <w:rsid w:val="00111B4D"/>
    <w:rsid w:val="00112C64"/>
    <w:rsid w:val="00112D48"/>
    <w:rsid w:val="00115FF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48C3"/>
    <w:rsid w:val="00195B04"/>
    <w:rsid w:val="001A39FC"/>
    <w:rsid w:val="001A581E"/>
    <w:rsid w:val="001B5742"/>
    <w:rsid w:val="001C58B5"/>
    <w:rsid w:val="001C5E9D"/>
    <w:rsid w:val="001C7E3F"/>
    <w:rsid w:val="001D52C1"/>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3A0"/>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5B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49ED"/>
    <w:rsid w:val="004E37DE"/>
    <w:rsid w:val="004E46FE"/>
    <w:rsid w:val="004E5DB8"/>
    <w:rsid w:val="004F194C"/>
    <w:rsid w:val="004F3A25"/>
    <w:rsid w:val="004F6E72"/>
    <w:rsid w:val="00502073"/>
    <w:rsid w:val="0050488E"/>
    <w:rsid w:val="00506F0B"/>
    <w:rsid w:val="0052064A"/>
    <w:rsid w:val="00523AA8"/>
    <w:rsid w:val="00524FC3"/>
    <w:rsid w:val="005257C4"/>
    <w:rsid w:val="0052685A"/>
    <w:rsid w:val="00530B72"/>
    <w:rsid w:val="00532659"/>
    <w:rsid w:val="005404D7"/>
    <w:rsid w:val="00543F8F"/>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1285"/>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08F5"/>
    <w:rsid w:val="006C294F"/>
    <w:rsid w:val="006C5F6E"/>
    <w:rsid w:val="006C7A51"/>
    <w:rsid w:val="006C7A6C"/>
    <w:rsid w:val="006D77FA"/>
    <w:rsid w:val="006D7D86"/>
    <w:rsid w:val="006E3044"/>
    <w:rsid w:val="006E618F"/>
    <w:rsid w:val="006F7457"/>
    <w:rsid w:val="00700754"/>
    <w:rsid w:val="00701167"/>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6E51"/>
    <w:rsid w:val="0075749E"/>
    <w:rsid w:val="007621A7"/>
    <w:rsid w:val="007750EA"/>
    <w:rsid w:val="0077731F"/>
    <w:rsid w:val="00783EA4"/>
    <w:rsid w:val="00784394"/>
    <w:rsid w:val="00784F7B"/>
    <w:rsid w:val="007905BA"/>
    <w:rsid w:val="00791AFA"/>
    <w:rsid w:val="00791C14"/>
    <w:rsid w:val="007926C9"/>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7BF"/>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C5D63"/>
    <w:rsid w:val="009D09D9"/>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7CA"/>
    <w:rsid w:val="00AC5F33"/>
    <w:rsid w:val="00AC6DB8"/>
    <w:rsid w:val="00AD1FC5"/>
    <w:rsid w:val="00AE1550"/>
    <w:rsid w:val="00AE1E8F"/>
    <w:rsid w:val="00AE201A"/>
    <w:rsid w:val="00AF4A0B"/>
    <w:rsid w:val="00B03BCD"/>
    <w:rsid w:val="00B10592"/>
    <w:rsid w:val="00B15259"/>
    <w:rsid w:val="00B178D4"/>
    <w:rsid w:val="00B21502"/>
    <w:rsid w:val="00B27515"/>
    <w:rsid w:val="00B362B4"/>
    <w:rsid w:val="00B3724B"/>
    <w:rsid w:val="00B37FE2"/>
    <w:rsid w:val="00B42E4E"/>
    <w:rsid w:val="00B43C0A"/>
    <w:rsid w:val="00B534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2401"/>
    <w:rsid w:val="00BE2DD0"/>
    <w:rsid w:val="00BE46C0"/>
    <w:rsid w:val="00BE723E"/>
    <w:rsid w:val="00BE725D"/>
    <w:rsid w:val="00BF529A"/>
    <w:rsid w:val="00C063FA"/>
    <w:rsid w:val="00C150E4"/>
    <w:rsid w:val="00C209CD"/>
    <w:rsid w:val="00C20F0A"/>
    <w:rsid w:val="00C24AE7"/>
    <w:rsid w:val="00C31E98"/>
    <w:rsid w:val="00C360FA"/>
    <w:rsid w:val="00C369EA"/>
    <w:rsid w:val="00C44DB3"/>
    <w:rsid w:val="00C47B85"/>
    <w:rsid w:val="00C57B6E"/>
    <w:rsid w:val="00C6028F"/>
    <w:rsid w:val="00C657FF"/>
    <w:rsid w:val="00C6588C"/>
    <w:rsid w:val="00C7048F"/>
    <w:rsid w:val="00C70FCF"/>
    <w:rsid w:val="00C774F9"/>
    <w:rsid w:val="00C81AED"/>
    <w:rsid w:val="00C82D43"/>
    <w:rsid w:val="00C83923"/>
    <w:rsid w:val="00C83DF6"/>
    <w:rsid w:val="00C84837"/>
    <w:rsid w:val="00C90AF1"/>
    <w:rsid w:val="00C91C9E"/>
    <w:rsid w:val="00CA6FA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427"/>
    <w:rsid w:val="00D87ADD"/>
    <w:rsid w:val="00D92428"/>
    <w:rsid w:val="00D9258D"/>
    <w:rsid w:val="00DA55B0"/>
    <w:rsid w:val="00DA6038"/>
    <w:rsid w:val="00DA6A2F"/>
    <w:rsid w:val="00DB2A7C"/>
    <w:rsid w:val="00DB4E38"/>
    <w:rsid w:val="00DC00FB"/>
    <w:rsid w:val="00DC6BEC"/>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97D"/>
    <w:rsid w:val="00E26363"/>
    <w:rsid w:val="00E26A2D"/>
    <w:rsid w:val="00E357DC"/>
    <w:rsid w:val="00E36606"/>
    <w:rsid w:val="00E40DA8"/>
    <w:rsid w:val="00E41966"/>
    <w:rsid w:val="00E422B2"/>
    <w:rsid w:val="00E44B7F"/>
    <w:rsid w:val="00E513B2"/>
    <w:rsid w:val="00E5286E"/>
    <w:rsid w:val="00E568BA"/>
    <w:rsid w:val="00E61019"/>
    <w:rsid w:val="00E649AC"/>
    <w:rsid w:val="00E665E1"/>
    <w:rsid w:val="00E853BB"/>
    <w:rsid w:val="00E86D6C"/>
    <w:rsid w:val="00EA3709"/>
    <w:rsid w:val="00EA4C2F"/>
    <w:rsid w:val="00EA679D"/>
    <w:rsid w:val="00EB2421"/>
    <w:rsid w:val="00EB550F"/>
    <w:rsid w:val="00EB64A8"/>
    <w:rsid w:val="00EC071F"/>
    <w:rsid w:val="00EC72E9"/>
    <w:rsid w:val="00ED3477"/>
    <w:rsid w:val="00EE04B8"/>
    <w:rsid w:val="00EE057E"/>
    <w:rsid w:val="00EE4571"/>
    <w:rsid w:val="00EF113E"/>
    <w:rsid w:val="00EF6A5B"/>
    <w:rsid w:val="00F13E41"/>
    <w:rsid w:val="00F15C3D"/>
    <w:rsid w:val="00F1798B"/>
    <w:rsid w:val="00F22AAA"/>
    <w:rsid w:val="00F25978"/>
    <w:rsid w:val="00F25F58"/>
    <w:rsid w:val="00F40D22"/>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B7B42"/>
    <w:rsid w:val="00FC0D8D"/>
    <w:rsid w:val="00FC29DB"/>
    <w:rsid w:val="00FC4E30"/>
    <w:rsid w:val="00FC6DA6"/>
    <w:rsid w:val="00FE0940"/>
    <w:rsid w:val="00FF0A6E"/>
    <w:rsid w:val="00FF1150"/>
    <w:rsid w:val="00FF22D9"/>
    <w:rsid w:val="00FF38FC"/>
    <w:rsid w:val="00FF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 w:type="paragraph" w:styleId="BodyText">
    <w:name w:val="Body Text"/>
    <w:basedOn w:val="Normal"/>
    <w:link w:val="BodyTextChar"/>
    <w:uiPriority w:val="1"/>
    <w:qFormat/>
    <w:rsid w:val="001948C3"/>
    <w:pPr>
      <w:widowControl w:val="0"/>
      <w:tabs>
        <w:tab w:val="clear" w:pos="0"/>
      </w:tabs>
      <w:overflowPunct/>
      <w:adjustRightInd/>
      <w:spacing w:after="0" w:line="240" w:lineRule="auto"/>
      <w:textAlignment w:val="auto"/>
    </w:pPr>
    <w:rPr>
      <w:rFonts w:ascii="Arial Black" w:eastAsia="Arial Black" w:hAnsi="Arial Black" w:cs="Arial Black"/>
      <w:color w:val="auto"/>
      <w:sz w:val="16"/>
      <w:szCs w:val="16"/>
    </w:rPr>
  </w:style>
  <w:style w:type="character" w:customStyle="1" w:styleId="BodyTextChar">
    <w:name w:val="Body Text Char"/>
    <w:basedOn w:val="DefaultParagraphFont"/>
    <w:link w:val="BodyText"/>
    <w:uiPriority w:val="1"/>
    <w:rsid w:val="001948C3"/>
    <w:rPr>
      <w:rFonts w:ascii="Arial Black" w:eastAsia="Arial Black" w:hAnsi="Arial Black" w:cs="Arial Black"/>
      <w:sz w:val="16"/>
      <w:szCs w:val="16"/>
    </w:rPr>
  </w:style>
  <w:style w:type="paragraph" w:customStyle="1" w:styleId="pf0">
    <w:name w:val="pf0"/>
    <w:basedOn w:val="Normal"/>
    <w:rsid w:val="004D49ED"/>
    <w:pPr>
      <w:tabs>
        <w:tab w:val="clear" w:pos="0"/>
      </w:tabs>
      <w:overflowPunct/>
      <w:autoSpaceDE/>
      <w:autoSpaceDN/>
      <w:adjustRightInd/>
      <w:spacing w:before="100" w:beforeAutospacing="1" w:after="100" w:afterAutospacing="1" w:line="240" w:lineRule="auto"/>
      <w:ind w:left="90" w:right="450"/>
      <w:jc w:val="both"/>
      <w:textAlignment w:val="auto"/>
    </w:pPr>
    <w:rPr>
      <w:rFonts w:ascii="Times New Roman" w:hAnsi="Times New Roman"/>
      <w:color w:val="auto"/>
      <w:sz w:val="24"/>
      <w:szCs w:val="24"/>
    </w:rPr>
  </w:style>
  <w:style w:type="character" w:customStyle="1" w:styleId="cf01">
    <w:name w:val="cf01"/>
    <w:basedOn w:val="DefaultParagraphFont"/>
    <w:rsid w:val="004D49ED"/>
    <w:rPr>
      <w:rFonts w:ascii="Segoe UI" w:hAnsi="Segoe UI" w:cs="Segoe UI" w:hint="default"/>
      <w:sz w:val="18"/>
      <w:szCs w:val="18"/>
    </w:rPr>
  </w:style>
  <w:style w:type="paragraph" w:styleId="NoSpacing">
    <w:name w:val="No Spacing"/>
    <w:basedOn w:val="Normal"/>
    <w:uiPriority w:val="1"/>
    <w:qFormat/>
    <w:rsid w:val="00BE2401"/>
    <w:pPr>
      <w:tabs>
        <w:tab w:val="clear" w:pos="0"/>
      </w:tabs>
      <w:overflowPunct/>
      <w:autoSpaceDE/>
      <w:autoSpaceDN/>
      <w:adjustRightInd/>
      <w:spacing w:after="0" w:line="240" w:lineRule="auto"/>
      <w:textAlignment w:val="auto"/>
    </w:pPr>
    <w:rPr>
      <w:rFonts w:ascii="Calibri" w:hAnsi="Calibri" w:cs="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953">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58551137">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7713243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5077568">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73662286">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8187361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3321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2023-09-14T16:11:00Z</dcterms:created>
  <dcterms:modified xsi:type="dcterms:W3CDTF">2023-09-14T18:30:00Z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