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8C7B5" w14:textId="76D14B0B" w:rsidR="009675F0" w:rsidRPr="00E50F21" w:rsidRDefault="009675F0" w:rsidP="00124AF4">
      <w:pPr>
        <w:pStyle w:val="Subtitle"/>
        <w:ind w:right="540"/>
        <w:jc w:val="left"/>
        <w:rPr>
          <w:rFonts w:ascii="Times New Roman" w:hAnsi="Times New Roman"/>
          <w:i/>
          <w:sz w:val="20"/>
          <w:szCs w:val="20"/>
          <w:lang w:val="en-CA"/>
        </w:rPr>
      </w:pPr>
      <w:r w:rsidRPr="00E50F21">
        <w:rPr>
          <w:rFonts w:ascii="Times New Roman" w:hAnsi="Times New Roman"/>
          <w:i/>
          <w:sz w:val="20"/>
          <w:szCs w:val="20"/>
          <w:lang w:val="en-CA"/>
        </w:rPr>
        <w:t>Media</w:t>
      </w:r>
      <w:r w:rsidR="00C73268" w:rsidRPr="00E50F21">
        <w:rPr>
          <w:rFonts w:ascii="Times New Roman" w:hAnsi="Times New Roman"/>
          <w:i/>
          <w:sz w:val="20"/>
          <w:szCs w:val="20"/>
          <w:lang w:val="en-CA"/>
        </w:rPr>
        <w:t xml:space="preserve"> </w:t>
      </w:r>
      <w:r w:rsidRPr="00E50F21">
        <w:rPr>
          <w:rFonts w:ascii="Times New Roman" w:hAnsi="Times New Roman"/>
          <w:i/>
          <w:sz w:val="20"/>
          <w:szCs w:val="20"/>
          <w:lang w:val="en-CA"/>
        </w:rPr>
        <w:t>contact:</w:t>
      </w:r>
      <w:r w:rsidRPr="00E50F21">
        <w:rPr>
          <w:rFonts w:ascii="Times New Roman" w:hAnsi="Times New Roman"/>
          <w:i/>
          <w:sz w:val="20"/>
          <w:szCs w:val="20"/>
          <w:lang w:val="en-CA"/>
        </w:rPr>
        <w:tab/>
      </w:r>
      <w:r w:rsidRPr="00E50F21">
        <w:rPr>
          <w:rFonts w:ascii="Times New Roman" w:hAnsi="Times New Roman"/>
          <w:i/>
          <w:sz w:val="20"/>
          <w:szCs w:val="20"/>
          <w:lang w:val="en-CA"/>
        </w:rPr>
        <w:tab/>
        <w:t>Heather</w:t>
      </w:r>
      <w:r w:rsidR="00C73268" w:rsidRPr="00E50F21">
        <w:rPr>
          <w:rFonts w:ascii="Times New Roman" w:hAnsi="Times New Roman"/>
          <w:i/>
          <w:sz w:val="20"/>
          <w:szCs w:val="20"/>
          <w:lang w:val="en-CA"/>
        </w:rPr>
        <w:t xml:space="preserve"> </w:t>
      </w:r>
      <w:r w:rsidRPr="00E50F21">
        <w:rPr>
          <w:rFonts w:ascii="Times New Roman" w:hAnsi="Times New Roman"/>
          <w:i/>
          <w:sz w:val="20"/>
          <w:szCs w:val="20"/>
          <w:lang w:val="en-CA"/>
        </w:rPr>
        <w:t>West,</w:t>
      </w:r>
      <w:r w:rsidR="00C73268" w:rsidRPr="00E50F21">
        <w:rPr>
          <w:rFonts w:ascii="Times New Roman" w:hAnsi="Times New Roman"/>
          <w:i/>
          <w:sz w:val="20"/>
          <w:szCs w:val="20"/>
          <w:lang w:val="en-CA"/>
        </w:rPr>
        <w:t xml:space="preserve"> </w:t>
      </w:r>
      <w:r w:rsidRPr="00E50F21">
        <w:rPr>
          <w:rFonts w:ascii="Times New Roman" w:hAnsi="Times New Roman"/>
          <w:i/>
          <w:sz w:val="20"/>
          <w:szCs w:val="20"/>
          <w:lang w:val="en-CA"/>
        </w:rPr>
        <w:t>612-724-8760,</w:t>
      </w:r>
      <w:r w:rsidR="00C73268" w:rsidRPr="00E50F21">
        <w:rPr>
          <w:rFonts w:ascii="Times New Roman" w:hAnsi="Times New Roman"/>
          <w:i/>
          <w:sz w:val="20"/>
          <w:szCs w:val="20"/>
          <w:lang w:val="en-CA"/>
        </w:rPr>
        <w:t xml:space="preserve"> </w:t>
      </w:r>
      <w:r w:rsidRPr="00E50F21">
        <w:rPr>
          <w:rFonts w:ascii="Times New Roman" w:hAnsi="Times New Roman"/>
          <w:i/>
          <w:sz w:val="20"/>
          <w:szCs w:val="20"/>
          <w:lang w:val="en-CA"/>
        </w:rPr>
        <w:t>heather@heatherwestpr.com</w:t>
      </w:r>
    </w:p>
    <w:p w14:paraId="56D22978" w14:textId="77777777" w:rsidR="00C43A4F" w:rsidRPr="00E50F21" w:rsidRDefault="00C43A4F" w:rsidP="00124AF4">
      <w:pPr>
        <w:ind w:right="540"/>
        <w:rPr>
          <w:b/>
          <w:color w:val="000000"/>
          <w:sz w:val="20"/>
          <w:u w:val="single"/>
          <w:lang w:val="en-CA"/>
        </w:rPr>
      </w:pPr>
    </w:p>
    <w:p w14:paraId="7366E3CB" w14:textId="4E7DDAB6" w:rsidR="009F31B3" w:rsidRPr="00D67BBA" w:rsidRDefault="00006E01" w:rsidP="00124AF4">
      <w:pPr>
        <w:ind w:right="540"/>
        <w:contextualSpacing/>
        <w:jc w:val="center"/>
        <w:rPr>
          <w:rFonts w:ascii="Helvetica" w:hAnsi="Helvetica"/>
          <w:b/>
          <w:color w:val="000000"/>
          <w:sz w:val="30"/>
          <w:szCs w:val="30"/>
          <w:lang w:val="en-CA"/>
        </w:rPr>
      </w:pPr>
      <w:r w:rsidRPr="00D67BBA">
        <w:rPr>
          <w:rFonts w:ascii="Helvetica" w:hAnsi="Helvetica"/>
          <w:b/>
          <w:color w:val="000000"/>
          <w:sz w:val="30"/>
          <w:szCs w:val="30"/>
          <w:lang w:val="en-CA"/>
        </w:rPr>
        <w:t xml:space="preserve">Jennie Lamoureux </w:t>
      </w:r>
      <w:r w:rsidR="002A366D" w:rsidRPr="00D67BBA">
        <w:rPr>
          <w:rFonts w:ascii="Helvetica" w:hAnsi="Helvetica"/>
          <w:b/>
          <w:color w:val="000000"/>
          <w:sz w:val="30"/>
          <w:szCs w:val="30"/>
          <w:lang w:val="en-CA"/>
        </w:rPr>
        <w:t>elected as CSC-DCC Montreal</w:t>
      </w:r>
      <w:r w:rsidR="00D67BBA">
        <w:rPr>
          <w:rFonts w:ascii="Helvetica" w:hAnsi="Helvetica"/>
          <w:b/>
          <w:color w:val="000000"/>
          <w:sz w:val="30"/>
          <w:szCs w:val="30"/>
          <w:lang w:val="en-CA"/>
        </w:rPr>
        <w:t xml:space="preserve"> director</w:t>
      </w:r>
      <w:r w:rsidR="002A366D" w:rsidRPr="00D67BBA">
        <w:rPr>
          <w:rFonts w:ascii="Helvetica" w:hAnsi="Helvetica"/>
          <w:b/>
          <w:color w:val="000000"/>
          <w:sz w:val="30"/>
          <w:szCs w:val="30"/>
          <w:lang w:val="en-CA"/>
        </w:rPr>
        <w:t xml:space="preserve"> </w:t>
      </w:r>
      <w:r w:rsidR="00124AF4" w:rsidRPr="00D67BBA">
        <w:rPr>
          <w:rFonts w:ascii="Helvetica" w:hAnsi="Helvetica"/>
          <w:b/>
          <w:color w:val="000000"/>
          <w:sz w:val="30"/>
          <w:szCs w:val="30"/>
          <w:lang w:val="en-CA"/>
        </w:rPr>
        <w:t xml:space="preserve">and is the </w:t>
      </w:r>
      <w:r w:rsidR="002A366D" w:rsidRPr="00D67BBA">
        <w:rPr>
          <w:rFonts w:ascii="Helvetica" w:hAnsi="Helvetica"/>
          <w:b/>
          <w:color w:val="000000"/>
          <w:sz w:val="30"/>
          <w:szCs w:val="30"/>
          <w:lang w:val="en-CA"/>
        </w:rPr>
        <w:t>first woman to hold the chapter’s highest office</w:t>
      </w:r>
    </w:p>
    <w:p w14:paraId="4D3DE92B" w14:textId="4A9D0EB5" w:rsidR="00762696" w:rsidRPr="00BB063A" w:rsidRDefault="00BB063A" w:rsidP="00124AF4">
      <w:pPr>
        <w:ind w:right="540"/>
        <w:contextualSpacing/>
        <w:jc w:val="center"/>
        <w:rPr>
          <w:rFonts w:ascii="Arial" w:hAnsi="Arial" w:cs="Arial"/>
          <w:b/>
          <w:i/>
          <w:iCs/>
          <w:color w:val="000000"/>
          <w:sz w:val="20"/>
          <w:lang w:val="en-CA"/>
        </w:rPr>
      </w:pPr>
      <w:r w:rsidRPr="00BB063A">
        <w:rPr>
          <w:rFonts w:ascii="Arial" w:hAnsi="Arial" w:cs="Arial"/>
          <w:b/>
          <w:i/>
          <w:iCs/>
          <w:color w:val="000000"/>
          <w:sz w:val="20"/>
          <w:lang w:val="en-CA"/>
        </w:rPr>
        <w:t xml:space="preserve">She </w:t>
      </w:r>
      <w:r w:rsidR="00051510">
        <w:rPr>
          <w:rFonts w:ascii="Arial" w:hAnsi="Arial" w:cs="Arial"/>
          <w:b/>
          <w:i/>
          <w:iCs/>
          <w:color w:val="000000"/>
          <w:sz w:val="20"/>
          <w:lang w:val="en-CA"/>
        </w:rPr>
        <w:t xml:space="preserve">also is honoured with a </w:t>
      </w:r>
      <w:r w:rsidR="002A366D" w:rsidRPr="00BB063A">
        <w:rPr>
          <w:rFonts w:ascii="Arial" w:hAnsi="Arial" w:cs="Arial"/>
          <w:b/>
          <w:i/>
          <w:iCs/>
          <w:color w:val="000000"/>
          <w:sz w:val="20"/>
          <w:lang w:val="en-CA"/>
        </w:rPr>
        <w:t>2023 CSC Programme Director’s Award</w:t>
      </w:r>
    </w:p>
    <w:p w14:paraId="5B26EB5D" w14:textId="77777777" w:rsidR="0048617E" w:rsidRPr="00D67BBA" w:rsidRDefault="0048617E" w:rsidP="00124AF4">
      <w:pPr>
        <w:ind w:right="540"/>
        <w:contextualSpacing/>
        <w:rPr>
          <w:color w:val="000000"/>
          <w:sz w:val="22"/>
          <w:szCs w:val="22"/>
          <w:lang w:val="en-CA"/>
        </w:rPr>
      </w:pPr>
    </w:p>
    <w:p w14:paraId="4D6C2676" w14:textId="2ED013C0" w:rsidR="004D3A44" w:rsidRPr="006A17AC" w:rsidRDefault="005F6717" w:rsidP="00124AF4">
      <w:pPr>
        <w:autoSpaceDE w:val="0"/>
        <w:autoSpaceDN w:val="0"/>
        <w:adjustRightInd w:val="0"/>
        <w:ind w:right="540"/>
        <w:rPr>
          <w:sz w:val="22"/>
          <w:szCs w:val="22"/>
          <w:lang w:val="en-CA"/>
        </w:rPr>
      </w:pPr>
      <w:r w:rsidRPr="006A17AC">
        <w:rPr>
          <w:color w:val="000000" w:themeColor="text1"/>
          <w:sz w:val="22"/>
          <w:szCs w:val="22"/>
          <w:lang w:val="en-CA"/>
        </w:rPr>
        <w:t>Toronto</w:t>
      </w:r>
      <w:r w:rsidR="00C73268" w:rsidRPr="006A17AC">
        <w:rPr>
          <w:color w:val="000000" w:themeColor="text1"/>
          <w:sz w:val="22"/>
          <w:szCs w:val="22"/>
          <w:lang w:val="en-CA"/>
        </w:rPr>
        <w:t xml:space="preserve"> </w:t>
      </w:r>
      <w:r w:rsidRPr="006A17AC">
        <w:rPr>
          <w:color w:val="000000" w:themeColor="text1"/>
          <w:sz w:val="22"/>
          <w:szCs w:val="22"/>
          <w:lang w:val="en-CA"/>
        </w:rPr>
        <w:t>(</w:t>
      </w:r>
      <w:r w:rsidR="00006E01" w:rsidRPr="006A17AC">
        <w:rPr>
          <w:color w:val="000000" w:themeColor="text1"/>
          <w:sz w:val="22"/>
          <w:szCs w:val="22"/>
          <w:lang w:val="en-CA"/>
        </w:rPr>
        <w:t>June</w:t>
      </w:r>
      <w:r w:rsidR="00C73268" w:rsidRPr="006A17AC">
        <w:rPr>
          <w:color w:val="000000" w:themeColor="text1"/>
          <w:sz w:val="22"/>
          <w:szCs w:val="22"/>
          <w:lang w:val="en-CA"/>
        </w:rPr>
        <w:t xml:space="preserve"> </w:t>
      </w:r>
      <w:r w:rsidR="00C34DBE" w:rsidRPr="006A17AC">
        <w:rPr>
          <w:color w:val="000000" w:themeColor="text1"/>
          <w:sz w:val="22"/>
          <w:szCs w:val="22"/>
          <w:lang w:val="en-CA"/>
        </w:rPr>
        <w:t>2023</w:t>
      </w:r>
      <w:r w:rsidRPr="006A17AC">
        <w:rPr>
          <w:color w:val="000000" w:themeColor="text1"/>
          <w:sz w:val="22"/>
          <w:szCs w:val="22"/>
          <w:lang w:val="en-CA"/>
        </w:rPr>
        <w:t>)</w:t>
      </w:r>
      <w:r w:rsidR="00C73268" w:rsidRPr="006A17AC">
        <w:rPr>
          <w:color w:val="000000" w:themeColor="text1"/>
          <w:sz w:val="22"/>
          <w:szCs w:val="22"/>
          <w:lang w:val="en-CA"/>
        </w:rPr>
        <w:t xml:space="preserve"> </w:t>
      </w:r>
      <w:r w:rsidRPr="006A17AC">
        <w:rPr>
          <w:color w:val="000000" w:themeColor="text1"/>
          <w:sz w:val="22"/>
          <w:szCs w:val="22"/>
          <w:lang w:val="en-CA"/>
        </w:rPr>
        <w:t>–</w:t>
      </w:r>
      <w:r w:rsidR="002A366D" w:rsidRPr="006A17AC">
        <w:rPr>
          <w:color w:val="000000" w:themeColor="text1"/>
          <w:sz w:val="22"/>
          <w:szCs w:val="22"/>
          <w:lang w:val="en-CA"/>
        </w:rPr>
        <w:t xml:space="preserve"> </w:t>
      </w:r>
      <w:r w:rsidR="0033751C" w:rsidRPr="006A17AC">
        <w:rPr>
          <w:sz w:val="22"/>
          <w:szCs w:val="22"/>
          <w:lang w:val="en-CA"/>
        </w:rPr>
        <w:t xml:space="preserve">Exemplifying excellence in the industry, </w:t>
      </w:r>
      <w:hyperlink r:id="rId8" w:history="1">
        <w:r w:rsidR="0033751C" w:rsidRPr="006A17AC">
          <w:rPr>
            <w:rStyle w:val="Hyperlink"/>
            <w:sz w:val="22"/>
            <w:szCs w:val="22"/>
            <w:lang w:val="en-CA"/>
          </w:rPr>
          <w:t>Alumicor</w:t>
        </w:r>
      </w:hyperlink>
      <w:r w:rsidR="0033751C" w:rsidRPr="006A17AC">
        <w:rPr>
          <w:sz w:val="22"/>
          <w:szCs w:val="22"/>
          <w:lang w:val="en-CA"/>
        </w:rPr>
        <w:t xml:space="preserve">’s architectural representative </w:t>
      </w:r>
      <w:r w:rsidR="002A366D" w:rsidRPr="006A17AC">
        <w:rPr>
          <w:b/>
          <w:bCs/>
          <w:color w:val="000000" w:themeColor="text1"/>
          <w:sz w:val="22"/>
          <w:szCs w:val="22"/>
          <w:lang w:val="en-CA"/>
        </w:rPr>
        <w:t>J</w:t>
      </w:r>
      <w:r w:rsidR="002A366D" w:rsidRPr="006A17AC">
        <w:rPr>
          <w:b/>
          <w:bCs/>
          <w:sz w:val="22"/>
          <w:szCs w:val="22"/>
          <w:lang w:val="en-CA"/>
        </w:rPr>
        <w:t>ennie Lamoureux</w:t>
      </w:r>
      <w:r w:rsidR="002A366D" w:rsidRPr="006A17AC">
        <w:rPr>
          <w:sz w:val="22"/>
          <w:szCs w:val="22"/>
          <w:lang w:val="en-CA"/>
        </w:rPr>
        <w:t>, CTR/RTC, CSI, FMPC</w:t>
      </w:r>
      <w:r w:rsidR="0033751C" w:rsidRPr="006A17AC">
        <w:rPr>
          <w:sz w:val="22"/>
          <w:szCs w:val="22"/>
          <w:lang w:val="en-CA"/>
        </w:rPr>
        <w:t xml:space="preserve"> was elected to serve as </w:t>
      </w:r>
      <w:r w:rsidR="00BA716F" w:rsidRPr="006A17AC">
        <w:rPr>
          <w:sz w:val="22"/>
          <w:szCs w:val="22"/>
          <w:lang w:val="en-CA"/>
        </w:rPr>
        <w:t>direct</w:t>
      </w:r>
      <w:r w:rsidR="002A366D" w:rsidRPr="006A17AC">
        <w:rPr>
          <w:sz w:val="22"/>
          <w:szCs w:val="22"/>
          <w:lang w:val="en-CA"/>
        </w:rPr>
        <w:t>or</w:t>
      </w:r>
      <w:r w:rsidR="00BA716F" w:rsidRPr="006A17AC">
        <w:rPr>
          <w:sz w:val="22"/>
          <w:szCs w:val="22"/>
          <w:lang w:val="en-CA"/>
        </w:rPr>
        <w:t xml:space="preserve"> of </w:t>
      </w:r>
      <w:r w:rsidR="002A366D" w:rsidRPr="006A17AC">
        <w:rPr>
          <w:sz w:val="22"/>
          <w:szCs w:val="22"/>
          <w:lang w:val="en-CA"/>
        </w:rPr>
        <w:t>Devis de construction Canada-</w:t>
      </w:r>
      <w:r w:rsidR="002A366D" w:rsidRPr="006A17AC">
        <w:rPr>
          <w:color w:val="000000" w:themeColor="text1"/>
          <w:sz w:val="22"/>
          <w:szCs w:val="22"/>
          <w:lang w:val="en-CA"/>
        </w:rPr>
        <w:t xml:space="preserve">Construction Specifications Canada </w:t>
      </w:r>
      <w:r w:rsidR="002A366D" w:rsidRPr="006A17AC">
        <w:rPr>
          <w:sz w:val="22"/>
          <w:szCs w:val="22"/>
          <w:lang w:val="en-CA"/>
        </w:rPr>
        <w:t>(</w:t>
      </w:r>
      <w:hyperlink r:id="rId9" w:tgtFrame="_blank" w:history="1">
        <w:r w:rsidR="002A366D" w:rsidRPr="006A17AC">
          <w:rPr>
            <w:rStyle w:val="Hyperlink"/>
            <w:sz w:val="22"/>
            <w:szCs w:val="22"/>
            <w:lang w:val="en-CA"/>
          </w:rPr>
          <w:t>DCC-CSC</w:t>
        </w:r>
      </w:hyperlink>
      <w:r w:rsidR="002A366D" w:rsidRPr="006A17AC">
        <w:rPr>
          <w:sz w:val="22"/>
          <w:szCs w:val="22"/>
          <w:lang w:val="en-CA"/>
        </w:rPr>
        <w:t xml:space="preserve">) </w:t>
      </w:r>
      <w:r w:rsidR="00BA716F" w:rsidRPr="006A17AC">
        <w:rPr>
          <w:sz w:val="22"/>
          <w:szCs w:val="22"/>
          <w:lang w:val="en-CA"/>
        </w:rPr>
        <w:t>Section de Montréal</w:t>
      </w:r>
      <w:r w:rsidR="00A912CD" w:rsidRPr="006A17AC">
        <w:rPr>
          <w:sz w:val="22"/>
          <w:szCs w:val="22"/>
          <w:lang w:val="en-CA"/>
        </w:rPr>
        <w:t>. She</w:t>
      </w:r>
      <w:r w:rsidR="0033751C" w:rsidRPr="006A17AC">
        <w:rPr>
          <w:sz w:val="22"/>
          <w:szCs w:val="22"/>
          <w:lang w:val="en-CA"/>
        </w:rPr>
        <w:t xml:space="preserve"> is the first woman to hold </w:t>
      </w:r>
      <w:r w:rsidR="00A912CD" w:rsidRPr="006A17AC">
        <w:rPr>
          <w:sz w:val="22"/>
          <w:szCs w:val="22"/>
          <w:lang w:val="en-CA"/>
        </w:rPr>
        <w:t>this chapter’s highest office</w:t>
      </w:r>
      <w:r w:rsidR="0033751C" w:rsidRPr="006A17AC">
        <w:rPr>
          <w:sz w:val="22"/>
          <w:szCs w:val="22"/>
          <w:lang w:val="en-CA"/>
        </w:rPr>
        <w:t>.</w:t>
      </w:r>
      <w:r w:rsidR="00230F23" w:rsidRPr="006A17AC">
        <w:rPr>
          <w:sz w:val="22"/>
          <w:szCs w:val="22"/>
          <w:lang w:val="en-CA"/>
        </w:rPr>
        <w:t xml:space="preserve"> </w:t>
      </w:r>
      <w:r w:rsidR="004D3A44" w:rsidRPr="006A17AC">
        <w:rPr>
          <w:sz w:val="22"/>
          <w:szCs w:val="22"/>
          <w:lang w:val="en-CA"/>
        </w:rPr>
        <w:t xml:space="preserve">She most recently served as </w:t>
      </w:r>
      <w:r w:rsidR="00BA716F" w:rsidRPr="006A17AC">
        <w:rPr>
          <w:sz w:val="22"/>
          <w:szCs w:val="22"/>
          <w:lang w:val="en-CA"/>
        </w:rPr>
        <w:t xml:space="preserve">chair of </w:t>
      </w:r>
      <w:r w:rsidR="00A912CD" w:rsidRPr="006A17AC">
        <w:rPr>
          <w:sz w:val="22"/>
          <w:szCs w:val="22"/>
          <w:lang w:val="en-CA"/>
        </w:rPr>
        <w:t>CSC-DCC Montr</w:t>
      </w:r>
      <w:r w:rsidR="00BA716F" w:rsidRPr="006A17AC">
        <w:rPr>
          <w:sz w:val="22"/>
          <w:szCs w:val="22"/>
          <w:lang w:val="en-CA"/>
        </w:rPr>
        <w:t>é</w:t>
      </w:r>
      <w:r w:rsidR="00A912CD" w:rsidRPr="006A17AC">
        <w:rPr>
          <w:sz w:val="22"/>
          <w:szCs w:val="22"/>
          <w:lang w:val="en-CA"/>
        </w:rPr>
        <w:t>al</w:t>
      </w:r>
      <w:r w:rsidR="004D3A44" w:rsidRPr="006A17AC">
        <w:rPr>
          <w:sz w:val="22"/>
          <w:szCs w:val="22"/>
          <w:lang w:val="en-CA"/>
        </w:rPr>
        <w:t>.</w:t>
      </w:r>
      <w:r w:rsidR="00583CDA" w:rsidRPr="006A17AC">
        <w:rPr>
          <w:sz w:val="22"/>
          <w:szCs w:val="22"/>
          <w:lang w:val="en-CA"/>
        </w:rPr>
        <w:t xml:space="preserve"> In 2020, </w:t>
      </w:r>
      <w:r w:rsidR="006A17AC" w:rsidRPr="006A17AC">
        <w:rPr>
          <w:sz w:val="22"/>
          <w:szCs w:val="22"/>
        </w:rPr>
        <w:t>her dedication and contributions to DCC-CSC were recognized with a 2020 Chapter Award of Merit.</w:t>
      </w:r>
    </w:p>
    <w:p w14:paraId="74AD8D42" w14:textId="77777777" w:rsidR="00A912CD" w:rsidRPr="006A17AC" w:rsidRDefault="00A912CD" w:rsidP="00124AF4">
      <w:pPr>
        <w:autoSpaceDE w:val="0"/>
        <w:autoSpaceDN w:val="0"/>
        <w:adjustRightInd w:val="0"/>
        <w:ind w:right="540"/>
        <w:rPr>
          <w:sz w:val="22"/>
          <w:szCs w:val="22"/>
          <w:lang w:val="en-CA"/>
        </w:rPr>
      </w:pPr>
    </w:p>
    <w:p w14:paraId="31E0C93A" w14:textId="77777777" w:rsidR="008D1AB1" w:rsidRDefault="002A366D" w:rsidP="006A17AC">
      <w:pPr>
        <w:autoSpaceDE w:val="0"/>
        <w:autoSpaceDN w:val="0"/>
        <w:adjustRightInd w:val="0"/>
        <w:ind w:right="360"/>
        <w:rPr>
          <w:color w:val="000000" w:themeColor="text1"/>
          <w:sz w:val="22"/>
          <w:szCs w:val="22"/>
          <w:lang w:val="en-CA"/>
        </w:rPr>
      </w:pPr>
      <w:r w:rsidRPr="006A17AC">
        <w:rPr>
          <w:sz w:val="22"/>
          <w:szCs w:val="22"/>
          <w:lang w:val="en-CA"/>
        </w:rPr>
        <w:t xml:space="preserve">At the 2023 CSC Awards Luncheon, held May 28 in Calgary, Alberta, </w:t>
      </w:r>
      <w:r w:rsidR="00230F23" w:rsidRPr="006A17AC">
        <w:rPr>
          <w:sz w:val="22"/>
          <w:szCs w:val="22"/>
          <w:lang w:val="en-CA"/>
        </w:rPr>
        <w:t>Lamoureux</w:t>
      </w:r>
      <w:r w:rsidR="00A912CD" w:rsidRPr="006A17AC">
        <w:rPr>
          <w:sz w:val="22"/>
          <w:szCs w:val="22"/>
          <w:lang w:val="en-CA"/>
        </w:rPr>
        <w:t xml:space="preserve"> </w:t>
      </w:r>
      <w:r w:rsidRPr="006A17AC">
        <w:rPr>
          <w:sz w:val="22"/>
          <w:szCs w:val="22"/>
          <w:lang w:val="en-CA"/>
        </w:rPr>
        <w:t xml:space="preserve">also </w:t>
      </w:r>
      <w:r w:rsidR="00A912CD" w:rsidRPr="006A17AC">
        <w:rPr>
          <w:sz w:val="22"/>
          <w:szCs w:val="22"/>
          <w:lang w:val="en-CA"/>
        </w:rPr>
        <w:t xml:space="preserve">was </w:t>
      </w:r>
      <w:r w:rsidR="009D7DD1" w:rsidRPr="006A17AC">
        <w:rPr>
          <w:sz w:val="22"/>
          <w:szCs w:val="22"/>
          <w:lang w:val="en-CA"/>
        </w:rPr>
        <w:t>honoured</w:t>
      </w:r>
      <w:r w:rsidR="00A912CD" w:rsidRPr="006A17AC">
        <w:rPr>
          <w:sz w:val="22"/>
          <w:szCs w:val="22"/>
          <w:lang w:val="en-CA"/>
        </w:rPr>
        <w:t xml:space="preserve"> </w:t>
      </w:r>
      <w:r w:rsidR="00230F23" w:rsidRPr="006A17AC">
        <w:rPr>
          <w:sz w:val="22"/>
          <w:szCs w:val="22"/>
          <w:lang w:val="en-CA"/>
        </w:rPr>
        <w:t xml:space="preserve">with a </w:t>
      </w:r>
      <w:hyperlink r:id="rId10" w:history="1">
        <w:r w:rsidRPr="006A17AC">
          <w:rPr>
            <w:rStyle w:val="Hyperlink"/>
            <w:sz w:val="22"/>
            <w:szCs w:val="22"/>
            <w:lang w:val="en-CA"/>
          </w:rPr>
          <w:t>Programme Director’s Award</w:t>
        </w:r>
      </w:hyperlink>
      <w:r w:rsidR="00230F23" w:rsidRPr="006A17AC">
        <w:rPr>
          <w:color w:val="000000" w:themeColor="text1"/>
          <w:sz w:val="22"/>
          <w:szCs w:val="22"/>
          <w:lang w:val="en-CA"/>
        </w:rPr>
        <w:t xml:space="preserve"> for </w:t>
      </w:r>
      <w:r w:rsidR="00124AF4" w:rsidRPr="006A17AC">
        <w:rPr>
          <w:color w:val="000000" w:themeColor="text1"/>
          <w:sz w:val="22"/>
          <w:szCs w:val="22"/>
          <w:lang w:val="en-CA"/>
        </w:rPr>
        <w:t>C</w:t>
      </w:r>
      <w:r w:rsidR="00230F23" w:rsidRPr="006A17AC">
        <w:rPr>
          <w:color w:val="000000" w:themeColor="text1"/>
          <w:sz w:val="22"/>
          <w:szCs w:val="22"/>
          <w:lang w:val="en-CA"/>
        </w:rPr>
        <w:t>ommunications</w:t>
      </w:r>
      <w:r w:rsidR="00124AF4" w:rsidRPr="006A17AC">
        <w:rPr>
          <w:color w:val="000000" w:themeColor="text1"/>
          <w:sz w:val="22"/>
          <w:szCs w:val="22"/>
          <w:lang w:val="en-CA"/>
        </w:rPr>
        <w:t xml:space="preserve">. The award </w:t>
      </w:r>
      <w:r w:rsidR="009D7DD1" w:rsidRPr="006A17AC">
        <w:rPr>
          <w:color w:val="000000" w:themeColor="text1"/>
          <w:sz w:val="22"/>
          <w:szCs w:val="22"/>
          <w:lang w:val="en-CA"/>
        </w:rPr>
        <w:t>recogniz</w:t>
      </w:r>
      <w:r w:rsidR="00124AF4" w:rsidRPr="006A17AC">
        <w:rPr>
          <w:color w:val="000000" w:themeColor="text1"/>
          <w:sz w:val="22"/>
          <w:szCs w:val="22"/>
          <w:lang w:val="en-CA"/>
        </w:rPr>
        <w:t>ed</w:t>
      </w:r>
      <w:r w:rsidR="009D7DD1" w:rsidRPr="006A17AC">
        <w:rPr>
          <w:color w:val="000000" w:themeColor="text1"/>
          <w:sz w:val="22"/>
          <w:szCs w:val="22"/>
          <w:lang w:val="en-CA"/>
        </w:rPr>
        <w:t xml:space="preserve"> her </w:t>
      </w:r>
      <w:r w:rsidR="009D7DD1" w:rsidRPr="006A17AC">
        <w:rPr>
          <w:sz w:val="22"/>
          <w:szCs w:val="22"/>
          <w:lang w:val="en-CA"/>
        </w:rPr>
        <w:t xml:space="preserve">exceptional work in </w:t>
      </w:r>
      <w:r w:rsidR="009D7DD1" w:rsidRPr="006A17AC">
        <w:rPr>
          <w:color w:val="000000" w:themeColor="text1"/>
          <w:sz w:val="22"/>
          <w:szCs w:val="22"/>
          <w:lang w:val="en-CA"/>
        </w:rPr>
        <w:t>creating the Chairs Committee and communications tool</w:t>
      </w:r>
      <w:r w:rsidR="009D7DD1" w:rsidRPr="006A17AC">
        <w:rPr>
          <w:sz w:val="22"/>
          <w:szCs w:val="22"/>
          <w:lang w:val="en-CA"/>
        </w:rPr>
        <w:t xml:space="preserve"> to connect CSC leaders and collaborate across Canada</w:t>
      </w:r>
      <w:r w:rsidR="00230F23" w:rsidRPr="006A17AC">
        <w:rPr>
          <w:color w:val="000000" w:themeColor="text1"/>
          <w:sz w:val="22"/>
          <w:szCs w:val="22"/>
          <w:lang w:val="en-CA"/>
        </w:rPr>
        <w:t>.</w:t>
      </w:r>
    </w:p>
    <w:p w14:paraId="36B86DF8" w14:textId="77777777" w:rsidR="008D1AB1" w:rsidRDefault="008D1AB1" w:rsidP="006A17AC">
      <w:pPr>
        <w:autoSpaceDE w:val="0"/>
        <w:autoSpaceDN w:val="0"/>
        <w:adjustRightInd w:val="0"/>
        <w:ind w:right="360"/>
        <w:rPr>
          <w:color w:val="000000" w:themeColor="text1"/>
          <w:sz w:val="22"/>
          <w:szCs w:val="22"/>
          <w:lang w:val="en-CA"/>
        </w:rPr>
      </w:pPr>
    </w:p>
    <w:p w14:paraId="4B5D1621" w14:textId="2A06C740" w:rsidR="002A366D" w:rsidRPr="006A17AC" w:rsidRDefault="008D1AB1" w:rsidP="006A17AC">
      <w:pPr>
        <w:autoSpaceDE w:val="0"/>
        <w:autoSpaceDN w:val="0"/>
        <w:adjustRightInd w:val="0"/>
        <w:ind w:right="360"/>
        <w:rPr>
          <w:sz w:val="22"/>
          <w:szCs w:val="22"/>
          <w:lang w:val="en-CA"/>
        </w:rPr>
      </w:pPr>
      <w:r>
        <w:rPr>
          <w:sz w:val="22"/>
          <w:szCs w:val="22"/>
          <w:lang w:val="en-CA"/>
        </w:rPr>
        <w:t>The</w:t>
      </w:r>
      <w:r w:rsidR="006A17AC" w:rsidRPr="006A17AC">
        <w:rPr>
          <w:sz w:val="22"/>
          <w:szCs w:val="22"/>
          <w:lang w:val="en-CA"/>
        </w:rPr>
        <w:t xml:space="preserve"> </w:t>
      </w:r>
      <w:r>
        <w:rPr>
          <w:sz w:val="22"/>
          <w:szCs w:val="22"/>
          <w:lang w:val="en-CA"/>
        </w:rPr>
        <w:t xml:space="preserve">next </w:t>
      </w:r>
      <w:r w:rsidR="006A17AC" w:rsidRPr="006A17AC">
        <w:rPr>
          <w:sz w:val="22"/>
          <w:szCs w:val="22"/>
          <w:lang w:val="en-CA"/>
        </w:rPr>
        <w:t xml:space="preserve">CSC Conference </w:t>
      </w:r>
      <w:r>
        <w:rPr>
          <w:sz w:val="22"/>
          <w:szCs w:val="22"/>
          <w:lang w:val="en-CA"/>
        </w:rPr>
        <w:t xml:space="preserve">will be hosted in </w:t>
      </w:r>
      <w:r w:rsidRPr="006A17AC">
        <w:rPr>
          <w:sz w:val="22"/>
          <w:szCs w:val="22"/>
          <w:lang w:val="en-CA"/>
        </w:rPr>
        <w:t>Montréal</w:t>
      </w:r>
      <w:r>
        <w:rPr>
          <w:sz w:val="22"/>
          <w:szCs w:val="22"/>
          <w:lang w:val="en-CA"/>
        </w:rPr>
        <w:t>, May 22-26, 2024. Lamoureux chairs the conference social committee and already is looking forward to the event.</w:t>
      </w:r>
    </w:p>
    <w:p w14:paraId="648F7662" w14:textId="77777777" w:rsidR="002A366D" w:rsidRPr="006A17AC" w:rsidRDefault="002A366D" w:rsidP="00124AF4">
      <w:pPr>
        <w:autoSpaceDE w:val="0"/>
        <w:autoSpaceDN w:val="0"/>
        <w:adjustRightInd w:val="0"/>
        <w:ind w:right="540"/>
        <w:rPr>
          <w:color w:val="000000" w:themeColor="text1"/>
          <w:sz w:val="22"/>
          <w:szCs w:val="22"/>
          <w:lang w:val="en-CA"/>
        </w:rPr>
      </w:pPr>
    </w:p>
    <w:p w14:paraId="2E128967" w14:textId="6F7EDE7B" w:rsidR="00A912CD" w:rsidRPr="006A17AC" w:rsidRDefault="00A912CD" w:rsidP="00124AF4">
      <w:pPr>
        <w:autoSpaceDE w:val="0"/>
        <w:autoSpaceDN w:val="0"/>
        <w:adjustRightInd w:val="0"/>
        <w:ind w:right="540"/>
        <w:rPr>
          <w:color w:val="000000" w:themeColor="text1"/>
          <w:sz w:val="22"/>
          <w:szCs w:val="22"/>
          <w:lang w:val="en-CA"/>
        </w:rPr>
      </w:pPr>
      <w:r w:rsidRPr="006A17AC">
        <w:rPr>
          <w:color w:val="000000" w:themeColor="text1"/>
          <w:sz w:val="22"/>
          <w:szCs w:val="22"/>
          <w:lang w:val="en-CA"/>
        </w:rPr>
        <w:t>“I feel lucky to have the support and confidence of Alumicor, but also of the members of CSC in this adventure,” said Lamoureux. “Getting involved in associations such as CSC are opportunities to learn about our industry and make us better people in many ways.”</w:t>
      </w:r>
    </w:p>
    <w:p w14:paraId="7CBA9745" w14:textId="77777777" w:rsidR="006A17AC" w:rsidRPr="006A17AC" w:rsidRDefault="006A17AC" w:rsidP="00C27FE9">
      <w:pPr>
        <w:autoSpaceDE w:val="0"/>
        <w:autoSpaceDN w:val="0"/>
        <w:adjustRightInd w:val="0"/>
        <w:ind w:right="360"/>
        <w:rPr>
          <w:sz w:val="22"/>
          <w:szCs w:val="22"/>
          <w:lang w:val="en-CA"/>
        </w:rPr>
      </w:pPr>
    </w:p>
    <w:p w14:paraId="2E77125D" w14:textId="2135D2E1" w:rsidR="00E50F21" w:rsidRPr="006A17AC" w:rsidRDefault="00E50F21" w:rsidP="00E50F21">
      <w:pPr>
        <w:pStyle w:val="NormalWeb"/>
        <w:spacing w:before="2" w:after="2"/>
        <w:rPr>
          <w:rFonts w:ascii="Times New Roman" w:hAnsi="Times New Roman"/>
          <w:sz w:val="22"/>
          <w:szCs w:val="22"/>
        </w:rPr>
      </w:pPr>
      <w:r>
        <w:rPr>
          <w:rFonts w:ascii="Times New Roman" w:hAnsi="Times New Roman"/>
          <w:sz w:val="22"/>
          <w:szCs w:val="22"/>
        </w:rPr>
        <w:t xml:space="preserve">In addition to her volunteer roles with DCC-CSC, </w:t>
      </w:r>
      <w:r w:rsidRPr="006A17AC">
        <w:rPr>
          <w:rFonts w:ascii="Times New Roman" w:hAnsi="Times New Roman"/>
          <w:sz w:val="22"/>
          <w:szCs w:val="22"/>
        </w:rPr>
        <w:t>Lamoureux is an active member of the Association de vitrerie et fenestration du Québec (</w:t>
      </w:r>
      <w:hyperlink r:id="rId11" w:tgtFrame="_blank" w:history="1">
        <w:r w:rsidRPr="006A17AC">
          <w:rPr>
            <w:rStyle w:val="Hyperlink"/>
            <w:rFonts w:ascii="Times New Roman" w:hAnsi="Times New Roman"/>
            <w:sz w:val="22"/>
            <w:szCs w:val="22"/>
          </w:rPr>
          <w:t>AVFQ</w:t>
        </w:r>
      </w:hyperlink>
      <w:r w:rsidRPr="006A17AC">
        <w:rPr>
          <w:rFonts w:ascii="Times New Roman" w:hAnsi="Times New Roman"/>
          <w:sz w:val="22"/>
          <w:szCs w:val="22"/>
        </w:rPr>
        <w:t>, Quebec Glazing and Fenestration Association) and co-chairs the Commercial Technical Committee–Commercial Sector. As a member of the Fenestration Glazing and Industry Alliance (</w:t>
      </w:r>
      <w:hyperlink r:id="rId12" w:history="1">
        <w:r w:rsidRPr="006A17AC">
          <w:rPr>
            <w:rStyle w:val="Hyperlink"/>
            <w:rFonts w:ascii="Times New Roman" w:hAnsi="Times New Roman"/>
            <w:sz w:val="22"/>
            <w:szCs w:val="22"/>
          </w:rPr>
          <w:t>FGIA</w:t>
        </w:r>
      </w:hyperlink>
      <w:r w:rsidRPr="006A17AC">
        <w:rPr>
          <w:rFonts w:ascii="Times New Roman" w:hAnsi="Times New Roman"/>
          <w:sz w:val="22"/>
          <w:szCs w:val="22"/>
        </w:rPr>
        <w:t xml:space="preserve">), she also represents Alumicor, </w:t>
      </w:r>
      <w:hyperlink r:id="rId13" w:tgtFrame="_blank" w:history="1">
        <w:r w:rsidR="009361CF">
          <w:rPr>
            <w:rStyle w:val="Hyperlink"/>
            <w:rFonts w:ascii="Times New Roman" w:hAnsi="Times New Roman"/>
            <w:sz w:val="22"/>
            <w:szCs w:val="22"/>
          </w:rPr>
          <w:t>Tubelite</w:t>
        </w:r>
      </w:hyperlink>
      <w:r w:rsidRPr="006A17AC">
        <w:rPr>
          <w:rFonts w:ascii="Times New Roman" w:hAnsi="Times New Roman"/>
          <w:sz w:val="22"/>
          <w:szCs w:val="22"/>
        </w:rPr>
        <w:t xml:space="preserve"> and </w:t>
      </w:r>
      <w:hyperlink r:id="rId14" w:tgtFrame="_blank" w:history="1">
        <w:r w:rsidRPr="006A17AC">
          <w:rPr>
            <w:rStyle w:val="Hyperlink"/>
            <w:rFonts w:ascii="Times New Roman" w:hAnsi="Times New Roman"/>
            <w:sz w:val="22"/>
            <w:szCs w:val="22"/>
          </w:rPr>
          <w:t>Apogee Enterprises, Inc.</w:t>
        </w:r>
      </w:hyperlink>
      <w:r w:rsidRPr="006A17AC">
        <w:rPr>
          <w:rFonts w:ascii="Times New Roman" w:hAnsi="Times New Roman"/>
          <w:sz w:val="22"/>
          <w:szCs w:val="22"/>
        </w:rPr>
        <w:t>, and contributes to the Architectural Products Council’s Methods of Test Committee.</w:t>
      </w:r>
    </w:p>
    <w:p w14:paraId="48085625" w14:textId="77777777" w:rsidR="00E50F21" w:rsidRDefault="00E50F21" w:rsidP="006A17AC">
      <w:pPr>
        <w:pStyle w:val="NormalWeb"/>
        <w:spacing w:before="2" w:after="2"/>
        <w:rPr>
          <w:rFonts w:ascii="Times New Roman" w:hAnsi="Times New Roman"/>
          <w:sz w:val="22"/>
          <w:szCs w:val="22"/>
        </w:rPr>
      </w:pPr>
    </w:p>
    <w:p w14:paraId="1DCC7BB6" w14:textId="535A3DF9" w:rsidR="006A17AC" w:rsidRPr="006A17AC" w:rsidRDefault="006A17AC" w:rsidP="006A17AC">
      <w:pPr>
        <w:pStyle w:val="NormalWeb"/>
        <w:spacing w:before="2" w:after="2"/>
        <w:rPr>
          <w:rFonts w:ascii="Times New Roman" w:hAnsi="Times New Roman"/>
          <w:sz w:val="22"/>
          <w:szCs w:val="22"/>
        </w:rPr>
      </w:pPr>
      <w:r w:rsidRPr="006A17AC">
        <w:rPr>
          <w:rFonts w:ascii="Times New Roman" w:hAnsi="Times New Roman"/>
          <w:sz w:val="22"/>
          <w:szCs w:val="22"/>
        </w:rPr>
        <w:t>Working closely with Canadian architectural design professionals, Lamoureux assists with evaluation, selection and specification of aluminum-framed fenestration systems for commercial building envelopes. Drawing from her industry experience and Alumicor’s expertise, she helps support project goals for performance, appearance, sustainability, on-time scheduling and long-term value.</w:t>
      </w:r>
    </w:p>
    <w:p w14:paraId="6452DFE6" w14:textId="77777777" w:rsidR="00D67BBA" w:rsidRPr="006A17AC" w:rsidRDefault="00D67BBA" w:rsidP="00D67BBA">
      <w:pPr>
        <w:autoSpaceDE w:val="0"/>
        <w:autoSpaceDN w:val="0"/>
        <w:adjustRightInd w:val="0"/>
        <w:ind w:right="540"/>
        <w:rPr>
          <w:color w:val="000000" w:themeColor="text1"/>
          <w:sz w:val="22"/>
          <w:szCs w:val="22"/>
          <w:lang w:val="en-CA"/>
        </w:rPr>
      </w:pPr>
    </w:p>
    <w:p w14:paraId="418CDAC4" w14:textId="6285A981" w:rsidR="00792BB5" w:rsidRPr="006A17AC" w:rsidRDefault="00E50F21" w:rsidP="00792BB5">
      <w:pPr>
        <w:autoSpaceDE w:val="0"/>
        <w:autoSpaceDN w:val="0"/>
        <w:adjustRightInd w:val="0"/>
        <w:ind w:right="450"/>
        <w:rPr>
          <w:color w:val="000000" w:themeColor="text1"/>
          <w:sz w:val="22"/>
          <w:szCs w:val="22"/>
        </w:rPr>
      </w:pPr>
      <w:r>
        <w:rPr>
          <w:color w:val="000000" w:themeColor="text1"/>
          <w:sz w:val="22"/>
          <w:szCs w:val="22"/>
          <w:lang w:val="en-CA"/>
        </w:rPr>
        <w:t xml:space="preserve">Supporting valuable industry-wide education and excellence, </w:t>
      </w:r>
      <w:r w:rsidR="006A17AC" w:rsidRPr="006A17AC">
        <w:rPr>
          <w:color w:val="000000" w:themeColor="text1"/>
          <w:sz w:val="22"/>
          <w:szCs w:val="22"/>
          <w:lang w:val="en-CA"/>
        </w:rPr>
        <w:t xml:space="preserve">Alumicor was a Platinum sponsor of the CSC Conference 2023 and exhibitor in the Connections Café. </w:t>
      </w:r>
      <w:r w:rsidR="00124AF4" w:rsidRPr="006A17AC">
        <w:rPr>
          <w:color w:val="000000" w:themeColor="text1"/>
          <w:sz w:val="22"/>
          <w:szCs w:val="22"/>
          <w:lang w:val="en-CA"/>
        </w:rPr>
        <w:t xml:space="preserve">During the conference, </w:t>
      </w:r>
      <w:r w:rsidR="00124AF4" w:rsidRPr="006A17AC">
        <w:rPr>
          <w:b/>
          <w:bCs/>
          <w:color w:val="000000" w:themeColor="text1"/>
          <w:sz w:val="22"/>
          <w:szCs w:val="22"/>
          <w:lang w:val="en-CA"/>
        </w:rPr>
        <w:t>Steve Gusterson</w:t>
      </w:r>
      <w:r w:rsidR="00124AF4" w:rsidRPr="006A17AC">
        <w:rPr>
          <w:color w:val="000000" w:themeColor="text1"/>
          <w:sz w:val="22"/>
          <w:szCs w:val="22"/>
          <w:lang w:val="en-CA"/>
        </w:rPr>
        <w:t xml:space="preserve">, FCSC, CTR, Alumicor’s vice president of pre-construction design in Canada, was presented the </w:t>
      </w:r>
      <w:hyperlink r:id="rId15" w:history="1">
        <w:r w:rsidR="00124AF4" w:rsidRPr="006A17AC">
          <w:rPr>
            <w:rStyle w:val="Hyperlink"/>
            <w:sz w:val="22"/>
            <w:szCs w:val="22"/>
            <w:lang w:val="en-CA"/>
          </w:rPr>
          <w:t>CSC Life Membership Award</w:t>
        </w:r>
      </w:hyperlink>
      <w:r w:rsidR="00124AF4" w:rsidRPr="006A17AC">
        <w:rPr>
          <w:color w:val="000000" w:themeColor="text1"/>
          <w:sz w:val="22"/>
          <w:szCs w:val="22"/>
          <w:lang w:val="en-CA"/>
        </w:rPr>
        <w:t>, the highest accolade that CSC can bestow on an individual.</w:t>
      </w:r>
      <w:r w:rsidR="00792BB5" w:rsidRPr="006A17AC">
        <w:rPr>
          <w:color w:val="000000" w:themeColor="text1"/>
          <w:sz w:val="22"/>
          <w:szCs w:val="22"/>
          <w:lang w:val="en-CA"/>
        </w:rPr>
        <w:t xml:space="preserve"> </w:t>
      </w:r>
      <w:r w:rsidR="00792BB5" w:rsidRPr="006A17AC">
        <w:rPr>
          <w:color w:val="000000" w:themeColor="text1"/>
          <w:sz w:val="22"/>
          <w:szCs w:val="22"/>
        </w:rPr>
        <w:t xml:space="preserve">Among his many achievements, he </w:t>
      </w:r>
      <w:r w:rsidR="00792BB5" w:rsidRPr="006A17AC">
        <w:rPr>
          <w:sz w:val="22"/>
          <w:szCs w:val="22"/>
        </w:rPr>
        <w:t xml:space="preserve">was inducted into the prestigious </w:t>
      </w:r>
      <w:hyperlink r:id="rId16" w:history="1">
        <w:r w:rsidR="00792BB5" w:rsidRPr="006A17AC">
          <w:rPr>
            <w:rStyle w:val="Hyperlink"/>
            <w:sz w:val="22"/>
            <w:szCs w:val="22"/>
          </w:rPr>
          <w:t>CSC College of Fellows</w:t>
        </w:r>
      </w:hyperlink>
      <w:r w:rsidR="00792BB5" w:rsidRPr="006A17AC">
        <w:rPr>
          <w:sz w:val="22"/>
          <w:szCs w:val="22"/>
        </w:rPr>
        <w:t>, i</w:t>
      </w:r>
      <w:r w:rsidR="00792BB5" w:rsidRPr="006A17AC">
        <w:rPr>
          <w:color w:val="000000" w:themeColor="text1"/>
          <w:sz w:val="22"/>
          <w:szCs w:val="22"/>
        </w:rPr>
        <w:t xml:space="preserve">s a past chair and director of </w:t>
      </w:r>
      <w:hyperlink r:id="rId17" w:history="1">
        <w:r w:rsidR="00792BB5" w:rsidRPr="006A17AC">
          <w:rPr>
            <w:rStyle w:val="Hyperlink"/>
            <w:sz w:val="22"/>
            <w:szCs w:val="22"/>
          </w:rPr>
          <w:t>CSC Toronto</w:t>
        </w:r>
      </w:hyperlink>
      <w:r w:rsidR="00792BB5" w:rsidRPr="006A17AC">
        <w:rPr>
          <w:color w:val="000000" w:themeColor="text1"/>
          <w:sz w:val="22"/>
          <w:szCs w:val="22"/>
        </w:rPr>
        <w:t xml:space="preserve">, </w:t>
      </w:r>
      <w:r w:rsidR="00792BB5" w:rsidRPr="006A17AC">
        <w:rPr>
          <w:sz w:val="22"/>
          <w:szCs w:val="22"/>
        </w:rPr>
        <w:t xml:space="preserve">received Chapter Awards of Merit in 2009 and 2013, and earned the Programme Director’s Awards for </w:t>
      </w:r>
      <w:r w:rsidR="00DC1906" w:rsidRPr="006A17AC">
        <w:rPr>
          <w:sz w:val="22"/>
          <w:szCs w:val="22"/>
        </w:rPr>
        <w:t>E</w:t>
      </w:r>
      <w:r w:rsidR="00792BB5" w:rsidRPr="006A17AC">
        <w:rPr>
          <w:sz w:val="22"/>
          <w:szCs w:val="22"/>
        </w:rPr>
        <w:t>ducation in 2014 and 2022.</w:t>
      </w:r>
    </w:p>
    <w:p w14:paraId="41F732C8" w14:textId="77777777" w:rsidR="00124AF4" w:rsidRPr="006A17AC" w:rsidRDefault="00124AF4" w:rsidP="00124AF4">
      <w:pPr>
        <w:autoSpaceDE w:val="0"/>
        <w:autoSpaceDN w:val="0"/>
        <w:adjustRightInd w:val="0"/>
        <w:ind w:right="540"/>
        <w:rPr>
          <w:color w:val="000000" w:themeColor="text1"/>
          <w:sz w:val="22"/>
          <w:szCs w:val="22"/>
          <w:lang w:val="en-CA"/>
        </w:rPr>
      </w:pPr>
    </w:p>
    <w:p w14:paraId="6D4A0ED1" w14:textId="7C3F33C7" w:rsidR="00120AAA" w:rsidRPr="006A17AC" w:rsidRDefault="00746205" w:rsidP="00124AF4">
      <w:pPr>
        <w:autoSpaceDE w:val="0"/>
        <w:autoSpaceDN w:val="0"/>
        <w:adjustRightInd w:val="0"/>
        <w:ind w:right="540"/>
        <w:rPr>
          <w:color w:val="000000" w:themeColor="text1"/>
          <w:sz w:val="22"/>
          <w:szCs w:val="22"/>
          <w:lang w:val="en-CA"/>
        </w:rPr>
      </w:pPr>
      <w:r w:rsidRPr="006A17AC">
        <w:rPr>
          <w:color w:val="000000" w:themeColor="text1"/>
          <w:sz w:val="22"/>
          <w:szCs w:val="22"/>
          <w:lang w:val="en-CA"/>
        </w:rPr>
        <w:t xml:space="preserve">Alumicor’s </w:t>
      </w:r>
      <w:r w:rsidRPr="006A17AC">
        <w:rPr>
          <w:b/>
          <w:bCs/>
          <w:color w:val="000000" w:themeColor="text1"/>
          <w:sz w:val="22"/>
          <w:szCs w:val="22"/>
          <w:lang w:val="en-CA"/>
        </w:rPr>
        <w:t>Jeff Thompson</w:t>
      </w:r>
      <w:r w:rsidRPr="006A17AC">
        <w:rPr>
          <w:color w:val="000000" w:themeColor="text1"/>
          <w:sz w:val="22"/>
          <w:szCs w:val="22"/>
          <w:lang w:val="en-CA"/>
        </w:rPr>
        <w:t xml:space="preserve">, regional director of sales for central and western Canada, and </w:t>
      </w:r>
      <w:r w:rsidRPr="006A17AC">
        <w:rPr>
          <w:b/>
          <w:bCs/>
          <w:color w:val="000000" w:themeColor="text1"/>
          <w:sz w:val="22"/>
          <w:szCs w:val="22"/>
          <w:lang w:val="en-CA"/>
        </w:rPr>
        <w:t>Ste</w:t>
      </w:r>
      <w:r w:rsidR="004D3A44" w:rsidRPr="006A17AC">
        <w:rPr>
          <w:b/>
          <w:bCs/>
          <w:color w:val="000000" w:themeColor="text1"/>
          <w:sz w:val="22"/>
          <w:szCs w:val="22"/>
          <w:lang w:val="en-CA"/>
        </w:rPr>
        <w:t>phen</w:t>
      </w:r>
      <w:r w:rsidRPr="006A17AC">
        <w:rPr>
          <w:b/>
          <w:bCs/>
          <w:color w:val="000000" w:themeColor="text1"/>
          <w:sz w:val="22"/>
          <w:szCs w:val="22"/>
          <w:lang w:val="en-CA"/>
        </w:rPr>
        <w:t xml:space="preserve"> Tyne</w:t>
      </w:r>
      <w:r w:rsidRPr="006A17AC">
        <w:rPr>
          <w:color w:val="000000" w:themeColor="text1"/>
          <w:sz w:val="22"/>
          <w:szCs w:val="22"/>
          <w:lang w:val="en-CA"/>
        </w:rPr>
        <w:t xml:space="preserve">, CTR, </w:t>
      </w:r>
      <w:r w:rsidR="004D3A44" w:rsidRPr="006A17AC">
        <w:rPr>
          <w:rFonts w:eastAsiaTheme="minorHAnsi"/>
          <w:color w:val="000000"/>
          <w:sz w:val="22"/>
          <w:szCs w:val="22"/>
          <w:lang w:val="en-CA"/>
          <w14:ligatures w14:val="standardContextual"/>
        </w:rPr>
        <w:t xml:space="preserve">client development </w:t>
      </w:r>
      <w:r w:rsidRPr="006A17AC">
        <w:rPr>
          <w:rFonts w:eastAsiaTheme="minorHAnsi"/>
          <w:color w:val="000000"/>
          <w:sz w:val="22"/>
          <w:szCs w:val="22"/>
          <w:lang w:val="en-CA"/>
          <w14:ligatures w14:val="standardContextual"/>
        </w:rPr>
        <w:t xml:space="preserve">manager, joined in </w:t>
      </w:r>
      <w:r w:rsidRPr="006A17AC">
        <w:rPr>
          <w:color w:val="000000" w:themeColor="text1"/>
          <w:sz w:val="22"/>
          <w:szCs w:val="22"/>
          <w:lang w:val="en-CA"/>
        </w:rPr>
        <w:t>celebrating their colleagues and staffing the booth at CSC.</w:t>
      </w:r>
      <w:r w:rsidR="00124AF4" w:rsidRPr="006A17AC">
        <w:rPr>
          <w:color w:val="000000" w:themeColor="text1"/>
          <w:sz w:val="22"/>
          <w:szCs w:val="22"/>
          <w:lang w:val="en-CA"/>
        </w:rPr>
        <w:t xml:space="preserve"> </w:t>
      </w:r>
      <w:r w:rsidR="00120AAA" w:rsidRPr="006A17AC">
        <w:rPr>
          <w:color w:val="000000" w:themeColor="text1"/>
          <w:sz w:val="22"/>
          <w:szCs w:val="22"/>
          <w:lang w:val="en-CA"/>
        </w:rPr>
        <w:t xml:space="preserve">Tyne is a member of the </w:t>
      </w:r>
      <w:hyperlink r:id="rId18" w:history="1">
        <w:r w:rsidR="00120AAA" w:rsidRPr="006A17AC">
          <w:rPr>
            <w:rStyle w:val="Hyperlink"/>
            <w:sz w:val="22"/>
            <w:szCs w:val="22"/>
            <w:lang w:val="en-CA"/>
          </w:rPr>
          <w:t>CSC Vancouver</w:t>
        </w:r>
      </w:hyperlink>
      <w:r w:rsidR="00120AAA" w:rsidRPr="006A17AC">
        <w:rPr>
          <w:color w:val="000000" w:themeColor="text1"/>
          <w:sz w:val="22"/>
          <w:szCs w:val="22"/>
          <w:lang w:val="en-CA"/>
        </w:rPr>
        <w:t xml:space="preserve"> chapter. Thompson, a </w:t>
      </w:r>
      <w:hyperlink r:id="rId19" w:history="1">
        <w:r w:rsidR="00120AAA" w:rsidRPr="006A17AC">
          <w:rPr>
            <w:rStyle w:val="Hyperlink"/>
            <w:sz w:val="22"/>
            <w:szCs w:val="22"/>
            <w:lang w:val="en-CA"/>
          </w:rPr>
          <w:t xml:space="preserve">CSC </w:t>
        </w:r>
        <w:r w:rsidR="00120AAA" w:rsidRPr="006A17AC">
          <w:rPr>
            <w:rStyle w:val="Hyperlink"/>
            <w:sz w:val="22"/>
            <w:szCs w:val="22"/>
            <w:lang w:val="en-CA"/>
          </w:rPr>
          <w:lastRenderedPageBreak/>
          <w:t>Winnipeg</w:t>
        </w:r>
      </w:hyperlink>
      <w:r w:rsidR="00120AAA" w:rsidRPr="006A17AC">
        <w:rPr>
          <w:color w:val="000000" w:themeColor="text1"/>
          <w:sz w:val="22"/>
          <w:szCs w:val="22"/>
          <w:lang w:val="en-CA"/>
        </w:rPr>
        <w:t xml:space="preserve"> member, previously received the CSC’s 2012 Russell W. Cornell Award, a 2009 Programme Director’s Award for </w:t>
      </w:r>
      <w:r w:rsidR="00DC1906" w:rsidRPr="006A17AC">
        <w:rPr>
          <w:color w:val="000000" w:themeColor="text1"/>
          <w:sz w:val="22"/>
          <w:szCs w:val="22"/>
          <w:lang w:val="en-CA"/>
        </w:rPr>
        <w:t>E</w:t>
      </w:r>
      <w:r w:rsidR="00120AAA" w:rsidRPr="006A17AC">
        <w:rPr>
          <w:color w:val="000000" w:themeColor="text1"/>
          <w:sz w:val="22"/>
          <w:szCs w:val="22"/>
          <w:lang w:val="en-CA"/>
        </w:rPr>
        <w:t>ducation, a 2008 Chapter Award of Merit and 2008 Eureka Club Award.</w:t>
      </w:r>
    </w:p>
    <w:p w14:paraId="237967BF" w14:textId="77777777" w:rsidR="00120AAA" w:rsidRPr="006A17AC" w:rsidRDefault="00120AAA" w:rsidP="00124AF4">
      <w:pPr>
        <w:autoSpaceDE w:val="0"/>
        <w:autoSpaceDN w:val="0"/>
        <w:adjustRightInd w:val="0"/>
        <w:ind w:right="540"/>
        <w:rPr>
          <w:color w:val="000000" w:themeColor="text1"/>
          <w:sz w:val="22"/>
          <w:szCs w:val="22"/>
          <w:lang w:val="en-CA"/>
        </w:rPr>
      </w:pPr>
    </w:p>
    <w:p w14:paraId="712C6845" w14:textId="06D89CA3" w:rsidR="00120AAA" w:rsidRPr="006A17AC" w:rsidRDefault="00120AAA" w:rsidP="00124AF4">
      <w:pPr>
        <w:autoSpaceDE w:val="0"/>
        <w:autoSpaceDN w:val="0"/>
        <w:adjustRightInd w:val="0"/>
        <w:ind w:right="540"/>
        <w:rPr>
          <w:color w:val="000000" w:themeColor="text1"/>
          <w:sz w:val="22"/>
          <w:szCs w:val="22"/>
          <w:lang w:val="en-CA"/>
        </w:rPr>
      </w:pPr>
      <w:r w:rsidRPr="006A17AC">
        <w:rPr>
          <w:color w:val="000000" w:themeColor="text1"/>
          <w:sz w:val="22"/>
          <w:szCs w:val="22"/>
          <w:lang w:val="en-CA"/>
        </w:rPr>
        <w:t xml:space="preserve">To learn more about CSC, please visit </w:t>
      </w:r>
      <w:hyperlink r:id="rId20" w:history="1">
        <w:r w:rsidRPr="006A17AC">
          <w:rPr>
            <w:rStyle w:val="Hyperlink"/>
            <w:sz w:val="22"/>
            <w:szCs w:val="22"/>
            <w:lang w:val="en-CA"/>
          </w:rPr>
          <w:t>https://csc-dcc.ca/</w:t>
        </w:r>
      </w:hyperlink>
      <w:r w:rsidRPr="006A17AC">
        <w:rPr>
          <w:color w:val="000000" w:themeColor="text1"/>
          <w:sz w:val="22"/>
          <w:szCs w:val="22"/>
          <w:lang w:val="en-CA"/>
        </w:rPr>
        <w:t>.</w:t>
      </w:r>
    </w:p>
    <w:p w14:paraId="32B8C804" w14:textId="77777777" w:rsidR="007B6EA8" w:rsidRPr="00E50F21" w:rsidRDefault="007B6EA8" w:rsidP="00124AF4">
      <w:pPr>
        <w:ind w:right="540"/>
        <w:contextualSpacing/>
        <w:outlineLvl w:val="0"/>
        <w:rPr>
          <w:b/>
          <w:bCs/>
          <w:i/>
          <w:color w:val="000000"/>
          <w:sz w:val="20"/>
          <w:lang w:val="en-CA"/>
        </w:rPr>
      </w:pPr>
    </w:p>
    <w:p w14:paraId="75DE1119" w14:textId="3328204D" w:rsidR="00F82C56" w:rsidRPr="00E50F21" w:rsidRDefault="00F82C56" w:rsidP="00124AF4">
      <w:pPr>
        <w:ind w:right="540"/>
        <w:contextualSpacing/>
        <w:outlineLvl w:val="0"/>
        <w:rPr>
          <w:b/>
          <w:bCs/>
          <w:i/>
          <w:color w:val="000000"/>
          <w:sz w:val="20"/>
          <w:lang w:val="en-CA"/>
        </w:rPr>
      </w:pPr>
      <w:r w:rsidRPr="00E50F21">
        <w:rPr>
          <w:b/>
          <w:bCs/>
          <w:i/>
          <w:color w:val="000000"/>
          <w:sz w:val="20"/>
          <w:lang w:val="en-CA"/>
        </w:rPr>
        <w:t>About</w:t>
      </w:r>
      <w:r w:rsidR="00C73268" w:rsidRPr="00E50F21">
        <w:rPr>
          <w:b/>
          <w:bCs/>
          <w:i/>
          <w:color w:val="000000"/>
          <w:sz w:val="20"/>
          <w:lang w:val="en-CA"/>
        </w:rPr>
        <w:t xml:space="preserve"> </w:t>
      </w:r>
      <w:r w:rsidRPr="00E50F21">
        <w:rPr>
          <w:b/>
          <w:bCs/>
          <w:i/>
          <w:color w:val="000000"/>
          <w:sz w:val="20"/>
          <w:lang w:val="en-CA"/>
        </w:rPr>
        <w:t>Alumicor</w:t>
      </w:r>
    </w:p>
    <w:p w14:paraId="6342EF81" w14:textId="2C3F4B98" w:rsidR="00F82C56" w:rsidRPr="00E50F21" w:rsidRDefault="00F82C56" w:rsidP="00124AF4">
      <w:pPr>
        <w:widowControl w:val="0"/>
        <w:autoSpaceDE w:val="0"/>
        <w:autoSpaceDN w:val="0"/>
        <w:adjustRightInd w:val="0"/>
        <w:ind w:right="540"/>
        <w:contextualSpacing/>
        <w:rPr>
          <w:i/>
          <w:iCs/>
          <w:sz w:val="20"/>
          <w:lang w:val="en-CA"/>
        </w:rPr>
      </w:pPr>
      <w:r w:rsidRPr="00E50F21">
        <w:rPr>
          <w:i/>
          <w:iCs/>
          <w:sz w:val="20"/>
          <w:lang w:val="en-CA"/>
        </w:rPr>
        <w:t>Alumicor</w:t>
      </w:r>
      <w:r w:rsidR="00C73268" w:rsidRPr="00E50F21">
        <w:rPr>
          <w:i/>
          <w:iCs/>
          <w:sz w:val="20"/>
          <w:lang w:val="en-CA"/>
        </w:rPr>
        <w:t xml:space="preserve"> </w:t>
      </w:r>
      <w:r w:rsidRPr="00E50F21">
        <w:rPr>
          <w:i/>
          <w:iCs/>
          <w:sz w:val="20"/>
          <w:lang w:val="en-CA"/>
        </w:rPr>
        <w:t>is</w:t>
      </w:r>
      <w:r w:rsidR="00C73268" w:rsidRPr="00E50F21">
        <w:rPr>
          <w:i/>
          <w:iCs/>
          <w:sz w:val="20"/>
          <w:lang w:val="en-CA"/>
        </w:rPr>
        <w:t xml:space="preserve"> </w:t>
      </w:r>
      <w:r w:rsidRPr="00E50F21">
        <w:rPr>
          <w:i/>
          <w:iCs/>
          <w:sz w:val="20"/>
          <w:lang w:val="en-CA"/>
        </w:rPr>
        <w:t>a</w:t>
      </w:r>
      <w:r w:rsidR="00C73268" w:rsidRPr="00E50F21">
        <w:rPr>
          <w:i/>
          <w:iCs/>
          <w:sz w:val="20"/>
          <w:lang w:val="en-CA"/>
        </w:rPr>
        <w:t xml:space="preserve"> </w:t>
      </w:r>
      <w:r w:rsidRPr="00E50F21">
        <w:rPr>
          <w:i/>
          <w:iCs/>
          <w:sz w:val="20"/>
          <w:lang w:val="en-CA"/>
        </w:rPr>
        <w:t>Canadian-based</w:t>
      </w:r>
      <w:r w:rsidR="00C73268" w:rsidRPr="00E50F21">
        <w:rPr>
          <w:i/>
          <w:iCs/>
          <w:sz w:val="20"/>
          <w:lang w:val="en-CA"/>
        </w:rPr>
        <w:t xml:space="preserve"> </w:t>
      </w:r>
      <w:r w:rsidRPr="00E50F21">
        <w:rPr>
          <w:i/>
          <w:iCs/>
          <w:sz w:val="20"/>
          <w:lang w:val="en-CA"/>
        </w:rPr>
        <w:t>supplier</w:t>
      </w:r>
      <w:r w:rsidR="00C73268" w:rsidRPr="00E50F21">
        <w:rPr>
          <w:i/>
          <w:iCs/>
          <w:sz w:val="20"/>
          <w:lang w:val="en-CA"/>
        </w:rPr>
        <w:t xml:space="preserve"> </w:t>
      </w:r>
      <w:r w:rsidRPr="00E50F21">
        <w:rPr>
          <w:i/>
          <w:iCs/>
          <w:sz w:val="20"/>
          <w:lang w:val="en-CA"/>
        </w:rPr>
        <w:t>of</w:t>
      </w:r>
      <w:r w:rsidR="00C73268" w:rsidRPr="00E50F21">
        <w:rPr>
          <w:i/>
          <w:iCs/>
          <w:sz w:val="20"/>
          <w:lang w:val="en-CA"/>
        </w:rPr>
        <w:t xml:space="preserve"> </w:t>
      </w:r>
      <w:r w:rsidRPr="00E50F21">
        <w:rPr>
          <w:i/>
          <w:iCs/>
          <w:sz w:val="20"/>
          <w:lang w:val="en-CA"/>
        </w:rPr>
        <w:t>architectural</w:t>
      </w:r>
      <w:r w:rsidR="00C73268" w:rsidRPr="00E50F21">
        <w:rPr>
          <w:i/>
          <w:iCs/>
          <w:sz w:val="20"/>
          <w:lang w:val="en-CA"/>
        </w:rPr>
        <w:t xml:space="preserve"> </w:t>
      </w:r>
      <w:r w:rsidRPr="00E50F21">
        <w:rPr>
          <w:i/>
          <w:iCs/>
          <w:sz w:val="20"/>
          <w:lang w:val="en-CA"/>
        </w:rPr>
        <w:t>aluminum</w:t>
      </w:r>
      <w:r w:rsidR="00C73268" w:rsidRPr="00E50F21">
        <w:rPr>
          <w:i/>
          <w:iCs/>
          <w:sz w:val="20"/>
          <w:lang w:val="en-CA"/>
        </w:rPr>
        <w:t xml:space="preserve"> </w:t>
      </w:r>
      <w:r w:rsidRPr="00E50F21">
        <w:rPr>
          <w:i/>
          <w:iCs/>
          <w:sz w:val="20"/>
          <w:lang w:val="en-CA"/>
        </w:rPr>
        <w:t>building</w:t>
      </w:r>
      <w:r w:rsidR="00C73268" w:rsidRPr="00E50F21">
        <w:rPr>
          <w:i/>
          <w:iCs/>
          <w:sz w:val="20"/>
          <w:lang w:val="en-CA"/>
        </w:rPr>
        <w:t xml:space="preserve"> </w:t>
      </w:r>
      <w:r w:rsidRPr="00E50F21">
        <w:rPr>
          <w:i/>
          <w:iCs/>
          <w:sz w:val="20"/>
          <w:lang w:val="en-CA"/>
        </w:rPr>
        <w:t>envelope</w:t>
      </w:r>
      <w:r w:rsidR="00C73268" w:rsidRPr="00E50F21">
        <w:rPr>
          <w:i/>
          <w:iCs/>
          <w:sz w:val="20"/>
          <w:lang w:val="en-CA"/>
        </w:rPr>
        <w:t xml:space="preserve"> </w:t>
      </w:r>
      <w:r w:rsidRPr="00E50F21">
        <w:rPr>
          <w:i/>
          <w:iCs/>
          <w:sz w:val="20"/>
          <w:lang w:val="en-CA"/>
        </w:rPr>
        <w:t>products.</w:t>
      </w:r>
      <w:r w:rsidR="00C73268" w:rsidRPr="00E50F21">
        <w:rPr>
          <w:i/>
          <w:iCs/>
          <w:sz w:val="20"/>
          <w:lang w:val="en-CA"/>
        </w:rPr>
        <w:t xml:space="preserve"> </w:t>
      </w:r>
      <w:r w:rsidRPr="00E50F21">
        <w:rPr>
          <w:i/>
          <w:iCs/>
          <w:sz w:val="20"/>
          <w:lang w:val="en-CA"/>
        </w:rPr>
        <w:t>With</w:t>
      </w:r>
      <w:r w:rsidR="00C73268" w:rsidRPr="00E50F21">
        <w:rPr>
          <w:i/>
          <w:iCs/>
          <w:sz w:val="20"/>
          <w:lang w:val="en-CA"/>
        </w:rPr>
        <w:t xml:space="preserve"> </w:t>
      </w:r>
      <w:r w:rsidRPr="00E50F21">
        <w:rPr>
          <w:i/>
          <w:iCs/>
          <w:sz w:val="20"/>
          <w:lang w:val="en-CA"/>
        </w:rPr>
        <w:t>corporate</w:t>
      </w:r>
      <w:r w:rsidR="00C73268" w:rsidRPr="00E50F21">
        <w:rPr>
          <w:i/>
          <w:iCs/>
          <w:sz w:val="20"/>
          <w:lang w:val="en-CA"/>
        </w:rPr>
        <w:t xml:space="preserve"> </w:t>
      </w:r>
      <w:r w:rsidRPr="00E50F21">
        <w:rPr>
          <w:i/>
          <w:iCs/>
          <w:sz w:val="20"/>
          <w:lang w:val="en-CA"/>
        </w:rPr>
        <w:t>offices</w:t>
      </w:r>
      <w:r w:rsidR="00C73268" w:rsidRPr="00E50F21">
        <w:rPr>
          <w:i/>
          <w:iCs/>
          <w:sz w:val="20"/>
          <w:lang w:val="en-CA"/>
        </w:rPr>
        <w:t xml:space="preserve"> </w:t>
      </w:r>
      <w:r w:rsidRPr="00E50F21">
        <w:rPr>
          <w:i/>
          <w:iCs/>
          <w:sz w:val="20"/>
          <w:lang w:val="en-CA"/>
        </w:rPr>
        <w:t>in</w:t>
      </w:r>
      <w:r w:rsidR="00C73268" w:rsidRPr="00E50F21">
        <w:rPr>
          <w:i/>
          <w:iCs/>
          <w:sz w:val="20"/>
          <w:lang w:val="en-CA"/>
        </w:rPr>
        <w:t xml:space="preserve"> </w:t>
      </w:r>
      <w:r w:rsidRPr="00E50F21">
        <w:rPr>
          <w:i/>
          <w:iCs/>
          <w:sz w:val="20"/>
          <w:lang w:val="en-CA"/>
        </w:rPr>
        <w:t>Toronto,</w:t>
      </w:r>
      <w:r w:rsidR="00C73268" w:rsidRPr="00E50F21">
        <w:rPr>
          <w:i/>
          <w:iCs/>
          <w:sz w:val="20"/>
          <w:lang w:val="en-CA"/>
        </w:rPr>
        <w:t xml:space="preserve"> </w:t>
      </w:r>
      <w:r w:rsidRPr="00E50F21">
        <w:rPr>
          <w:i/>
          <w:iCs/>
          <w:sz w:val="20"/>
          <w:lang w:val="en-CA"/>
        </w:rPr>
        <w:t>Alumicor</w:t>
      </w:r>
      <w:r w:rsidR="00C73268" w:rsidRPr="00E50F21">
        <w:rPr>
          <w:i/>
          <w:iCs/>
          <w:sz w:val="20"/>
          <w:lang w:val="en-CA"/>
        </w:rPr>
        <w:t xml:space="preserve"> </w:t>
      </w:r>
      <w:r w:rsidRPr="00E50F21">
        <w:rPr>
          <w:i/>
          <w:iCs/>
          <w:sz w:val="20"/>
          <w:lang w:val="en-CA"/>
        </w:rPr>
        <w:t>services</w:t>
      </w:r>
      <w:r w:rsidR="00C73268" w:rsidRPr="00E50F21">
        <w:rPr>
          <w:i/>
          <w:iCs/>
          <w:sz w:val="20"/>
          <w:lang w:val="en-CA"/>
        </w:rPr>
        <w:t xml:space="preserve"> </w:t>
      </w:r>
      <w:r w:rsidRPr="00E50F21">
        <w:rPr>
          <w:i/>
          <w:iCs/>
          <w:sz w:val="20"/>
          <w:lang w:val="en-CA"/>
        </w:rPr>
        <w:t>the</w:t>
      </w:r>
      <w:r w:rsidR="00C73268" w:rsidRPr="00E50F21">
        <w:rPr>
          <w:i/>
          <w:iCs/>
          <w:sz w:val="20"/>
          <w:lang w:val="en-CA"/>
        </w:rPr>
        <w:t xml:space="preserve"> </w:t>
      </w:r>
      <w:r w:rsidRPr="00E50F21">
        <w:rPr>
          <w:i/>
          <w:iCs/>
          <w:sz w:val="20"/>
          <w:lang w:val="en-CA"/>
        </w:rPr>
        <w:t>North</w:t>
      </w:r>
      <w:r w:rsidR="00C73268" w:rsidRPr="00E50F21">
        <w:rPr>
          <w:i/>
          <w:iCs/>
          <w:sz w:val="20"/>
          <w:lang w:val="en-CA"/>
        </w:rPr>
        <w:t xml:space="preserve"> </w:t>
      </w:r>
      <w:r w:rsidRPr="00E50F21">
        <w:rPr>
          <w:i/>
          <w:iCs/>
          <w:sz w:val="20"/>
          <w:lang w:val="en-CA"/>
        </w:rPr>
        <w:t>American</w:t>
      </w:r>
      <w:r w:rsidR="00C73268" w:rsidRPr="00E50F21">
        <w:rPr>
          <w:i/>
          <w:iCs/>
          <w:sz w:val="20"/>
          <w:lang w:val="en-CA"/>
        </w:rPr>
        <w:t xml:space="preserve"> </w:t>
      </w:r>
      <w:r w:rsidRPr="00E50F21">
        <w:rPr>
          <w:i/>
          <w:iCs/>
          <w:sz w:val="20"/>
          <w:lang w:val="en-CA"/>
        </w:rPr>
        <w:t>market</w:t>
      </w:r>
      <w:r w:rsidR="00C73268" w:rsidRPr="00E50F21">
        <w:rPr>
          <w:i/>
          <w:iCs/>
          <w:sz w:val="20"/>
          <w:lang w:val="en-CA"/>
        </w:rPr>
        <w:t xml:space="preserve"> </w:t>
      </w:r>
      <w:r w:rsidRPr="00E50F21">
        <w:rPr>
          <w:i/>
          <w:iCs/>
          <w:sz w:val="20"/>
          <w:lang w:val="en-CA"/>
        </w:rPr>
        <w:t>through</w:t>
      </w:r>
      <w:r w:rsidR="00C73268" w:rsidRPr="00E50F21">
        <w:rPr>
          <w:i/>
          <w:iCs/>
          <w:sz w:val="20"/>
          <w:lang w:val="en-CA"/>
        </w:rPr>
        <w:t xml:space="preserve"> </w:t>
      </w:r>
      <w:r w:rsidRPr="00E50F21">
        <w:rPr>
          <w:i/>
          <w:iCs/>
          <w:sz w:val="20"/>
          <w:lang w:val="en-CA"/>
        </w:rPr>
        <w:t>manufacturing</w:t>
      </w:r>
      <w:r w:rsidR="00C73268" w:rsidRPr="00E50F21">
        <w:rPr>
          <w:i/>
          <w:iCs/>
          <w:sz w:val="20"/>
          <w:lang w:val="en-CA"/>
        </w:rPr>
        <w:t xml:space="preserve"> </w:t>
      </w:r>
      <w:r w:rsidRPr="00E50F21">
        <w:rPr>
          <w:i/>
          <w:iCs/>
          <w:sz w:val="20"/>
          <w:lang w:val="en-CA"/>
        </w:rPr>
        <w:t>facilities</w:t>
      </w:r>
      <w:r w:rsidR="00C73268" w:rsidRPr="00E50F21">
        <w:rPr>
          <w:i/>
          <w:iCs/>
          <w:sz w:val="20"/>
          <w:lang w:val="en-CA"/>
        </w:rPr>
        <w:t xml:space="preserve"> </w:t>
      </w:r>
      <w:r w:rsidRPr="00E50F21">
        <w:rPr>
          <w:i/>
          <w:iCs/>
          <w:sz w:val="20"/>
          <w:lang w:val="en-CA"/>
        </w:rPr>
        <w:t>in</w:t>
      </w:r>
      <w:r w:rsidR="00C73268" w:rsidRPr="00E50F21">
        <w:rPr>
          <w:i/>
          <w:iCs/>
          <w:sz w:val="20"/>
          <w:lang w:val="en-CA"/>
        </w:rPr>
        <w:t xml:space="preserve"> </w:t>
      </w:r>
      <w:r w:rsidRPr="00E50F21">
        <w:rPr>
          <w:i/>
          <w:iCs/>
          <w:sz w:val="20"/>
          <w:lang w:val="en-CA"/>
        </w:rPr>
        <w:t>Winnipeg,</w:t>
      </w:r>
      <w:r w:rsidR="00C73268" w:rsidRPr="00E50F21">
        <w:rPr>
          <w:i/>
          <w:iCs/>
          <w:sz w:val="20"/>
          <w:lang w:val="en-CA"/>
        </w:rPr>
        <w:t xml:space="preserve"> </w:t>
      </w:r>
      <w:r w:rsidRPr="00E50F21">
        <w:rPr>
          <w:i/>
          <w:iCs/>
          <w:sz w:val="20"/>
          <w:lang w:val="en-CA"/>
        </w:rPr>
        <w:t>Manitoba;</w:t>
      </w:r>
      <w:r w:rsidR="00C73268" w:rsidRPr="00E50F21">
        <w:rPr>
          <w:i/>
          <w:iCs/>
          <w:sz w:val="20"/>
          <w:lang w:val="en-CA"/>
        </w:rPr>
        <w:t xml:space="preserve"> </w:t>
      </w:r>
      <w:r w:rsidRPr="00E50F21">
        <w:rPr>
          <w:i/>
          <w:iCs/>
          <w:sz w:val="20"/>
          <w:lang w:val="en-CA"/>
        </w:rPr>
        <w:t>and</w:t>
      </w:r>
      <w:r w:rsidR="00C73268" w:rsidRPr="00E50F21">
        <w:rPr>
          <w:i/>
          <w:iCs/>
          <w:sz w:val="20"/>
          <w:lang w:val="en-CA"/>
        </w:rPr>
        <w:t xml:space="preserve"> </w:t>
      </w:r>
      <w:r w:rsidRPr="00E50F21">
        <w:rPr>
          <w:i/>
          <w:iCs/>
          <w:sz w:val="20"/>
          <w:lang w:val="en-CA"/>
        </w:rPr>
        <w:t>Toronto.</w:t>
      </w:r>
    </w:p>
    <w:p w14:paraId="19EB18C8" w14:textId="77777777" w:rsidR="00F82C56" w:rsidRPr="00E50F21" w:rsidRDefault="00F82C56" w:rsidP="00124AF4">
      <w:pPr>
        <w:widowControl w:val="0"/>
        <w:autoSpaceDE w:val="0"/>
        <w:autoSpaceDN w:val="0"/>
        <w:adjustRightInd w:val="0"/>
        <w:ind w:right="540"/>
        <w:contextualSpacing/>
        <w:rPr>
          <w:i/>
          <w:iCs/>
          <w:sz w:val="20"/>
          <w:lang w:val="en-CA"/>
        </w:rPr>
      </w:pPr>
    </w:p>
    <w:p w14:paraId="6B22803A" w14:textId="35AB47D6" w:rsidR="00F82C56" w:rsidRPr="00E50F21" w:rsidRDefault="00F82C56" w:rsidP="00124AF4">
      <w:pPr>
        <w:widowControl w:val="0"/>
        <w:autoSpaceDE w:val="0"/>
        <w:autoSpaceDN w:val="0"/>
        <w:adjustRightInd w:val="0"/>
        <w:ind w:right="540"/>
        <w:contextualSpacing/>
        <w:rPr>
          <w:i/>
          <w:iCs/>
          <w:sz w:val="20"/>
          <w:lang w:val="en-CA"/>
        </w:rPr>
      </w:pPr>
      <w:r w:rsidRPr="00E50F21">
        <w:rPr>
          <w:i/>
          <w:iCs/>
          <w:sz w:val="20"/>
          <w:lang w:val="en-CA"/>
        </w:rPr>
        <w:t>Founded</w:t>
      </w:r>
      <w:r w:rsidR="00C73268" w:rsidRPr="00E50F21">
        <w:rPr>
          <w:i/>
          <w:iCs/>
          <w:sz w:val="20"/>
          <w:lang w:val="en-CA"/>
        </w:rPr>
        <w:t xml:space="preserve"> </w:t>
      </w:r>
      <w:r w:rsidRPr="00E50F21">
        <w:rPr>
          <w:i/>
          <w:iCs/>
          <w:sz w:val="20"/>
          <w:lang w:val="en-CA"/>
        </w:rPr>
        <w:t>in</w:t>
      </w:r>
      <w:r w:rsidR="00C73268" w:rsidRPr="00E50F21">
        <w:rPr>
          <w:i/>
          <w:iCs/>
          <w:sz w:val="20"/>
          <w:lang w:val="en-CA"/>
        </w:rPr>
        <w:t xml:space="preserve"> </w:t>
      </w:r>
      <w:r w:rsidRPr="00E50F21">
        <w:rPr>
          <w:i/>
          <w:iCs/>
          <w:sz w:val="20"/>
          <w:lang w:val="en-CA"/>
        </w:rPr>
        <w:t>1959,</w:t>
      </w:r>
      <w:r w:rsidR="00C73268" w:rsidRPr="00E50F21">
        <w:rPr>
          <w:i/>
          <w:iCs/>
          <w:sz w:val="20"/>
          <w:lang w:val="en-CA"/>
        </w:rPr>
        <w:t xml:space="preserve"> </w:t>
      </w:r>
      <w:r w:rsidRPr="00E50F21">
        <w:rPr>
          <w:i/>
          <w:iCs/>
          <w:sz w:val="20"/>
          <w:lang w:val="en-CA"/>
        </w:rPr>
        <w:t>Alumicor</w:t>
      </w:r>
      <w:r w:rsidR="00C73268" w:rsidRPr="00E50F21">
        <w:rPr>
          <w:i/>
          <w:iCs/>
          <w:sz w:val="20"/>
          <w:lang w:val="en-CA"/>
        </w:rPr>
        <w:t xml:space="preserve"> </w:t>
      </w:r>
      <w:r w:rsidRPr="00E50F21">
        <w:rPr>
          <w:i/>
          <w:iCs/>
          <w:sz w:val="20"/>
          <w:lang w:val="en-CA"/>
        </w:rPr>
        <w:t>has</w:t>
      </w:r>
      <w:r w:rsidR="00C73268" w:rsidRPr="00E50F21">
        <w:rPr>
          <w:i/>
          <w:iCs/>
          <w:sz w:val="20"/>
          <w:lang w:val="en-CA"/>
        </w:rPr>
        <w:t xml:space="preserve"> </w:t>
      </w:r>
      <w:r w:rsidRPr="00E50F21">
        <w:rPr>
          <w:i/>
          <w:iCs/>
          <w:sz w:val="20"/>
          <w:lang w:val="en-CA"/>
        </w:rPr>
        <w:t>earned</w:t>
      </w:r>
      <w:r w:rsidR="00C73268" w:rsidRPr="00E50F21">
        <w:rPr>
          <w:i/>
          <w:iCs/>
          <w:sz w:val="20"/>
          <w:lang w:val="en-CA"/>
        </w:rPr>
        <w:t xml:space="preserve"> </w:t>
      </w:r>
      <w:r w:rsidRPr="00E50F21">
        <w:rPr>
          <w:i/>
          <w:iCs/>
          <w:sz w:val="20"/>
          <w:lang w:val="en-CA"/>
        </w:rPr>
        <w:t>respect</w:t>
      </w:r>
      <w:r w:rsidR="00C73268" w:rsidRPr="00E50F21">
        <w:rPr>
          <w:i/>
          <w:iCs/>
          <w:sz w:val="20"/>
          <w:lang w:val="en-CA"/>
        </w:rPr>
        <w:t xml:space="preserve"> </w:t>
      </w:r>
      <w:r w:rsidRPr="00E50F21">
        <w:rPr>
          <w:i/>
          <w:iCs/>
          <w:sz w:val="20"/>
          <w:lang w:val="en-CA"/>
        </w:rPr>
        <w:t>and</w:t>
      </w:r>
      <w:r w:rsidR="00C73268" w:rsidRPr="00E50F21">
        <w:rPr>
          <w:i/>
          <w:iCs/>
          <w:sz w:val="20"/>
          <w:lang w:val="en-CA"/>
        </w:rPr>
        <w:t xml:space="preserve"> </w:t>
      </w:r>
      <w:r w:rsidRPr="00E50F21">
        <w:rPr>
          <w:i/>
          <w:iCs/>
          <w:sz w:val="20"/>
          <w:lang w:val="en-CA"/>
        </w:rPr>
        <w:t>recognition</w:t>
      </w:r>
      <w:r w:rsidR="00C73268" w:rsidRPr="00E50F21">
        <w:rPr>
          <w:i/>
          <w:iCs/>
          <w:sz w:val="20"/>
          <w:lang w:val="en-CA"/>
        </w:rPr>
        <w:t xml:space="preserve"> </w:t>
      </w:r>
      <w:r w:rsidRPr="00E50F21">
        <w:rPr>
          <w:i/>
          <w:iCs/>
          <w:sz w:val="20"/>
          <w:lang w:val="en-CA"/>
        </w:rPr>
        <w:t>for</w:t>
      </w:r>
      <w:r w:rsidR="00C73268" w:rsidRPr="00E50F21">
        <w:rPr>
          <w:i/>
          <w:iCs/>
          <w:sz w:val="20"/>
          <w:lang w:val="en-CA"/>
        </w:rPr>
        <w:t xml:space="preserve"> </w:t>
      </w:r>
      <w:r w:rsidRPr="00E50F21">
        <w:rPr>
          <w:i/>
          <w:iCs/>
          <w:sz w:val="20"/>
          <w:lang w:val="en-CA"/>
        </w:rPr>
        <w:t>technical</w:t>
      </w:r>
      <w:r w:rsidR="00C73268" w:rsidRPr="00E50F21">
        <w:rPr>
          <w:i/>
          <w:iCs/>
          <w:sz w:val="20"/>
          <w:lang w:val="en-CA"/>
        </w:rPr>
        <w:t xml:space="preserve"> </w:t>
      </w:r>
      <w:r w:rsidRPr="00E50F21">
        <w:rPr>
          <w:i/>
          <w:iCs/>
          <w:sz w:val="20"/>
          <w:lang w:val="en-CA"/>
        </w:rPr>
        <w:t>competence,</w:t>
      </w:r>
      <w:r w:rsidR="00C73268" w:rsidRPr="00E50F21">
        <w:rPr>
          <w:i/>
          <w:iCs/>
          <w:sz w:val="20"/>
          <w:lang w:val="en-CA"/>
        </w:rPr>
        <w:t xml:space="preserve"> </w:t>
      </w:r>
      <w:r w:rsidRPr="00E50F21">
        <w:rPr>
          <w:i/>
          <w:iCs/>
          <w:sz w:val="20"/>
          <w:lang w:val="en-CA"/>
        </w:rPr>
        <w:t>responsiveness</w:t>
      </w:r>
      <w:r w:rsidR="00C73268" w:rsidRPr="00E50F21">
        <w:rPr>
          <w:i/>
          <w:iCs/>
          <w:sz w:val="20"/>
          <w:lang w:val="en-CA"/>
        </w:rPr>
        <w:t xml:space="preserve"> </w:t>
      </w:r>
      <w:r w:rsidRPr="00E50F21">
        <w:rPr>
          <w:i/>
          <w:iCs/>
          <w:sz w:val="20"/>
          <w:lang w:val="en-CA"/>
        </w:rPr>
        <w:t>and</w:t>
      </w:r>
      <w:r w:rsidR="00C73268" w:rsidRPr="00E50F21">
        <w:rPr>
          <w:i/>
          <w:iCs/>
          <w:sz w:val="20"/>
          <w:lang w:val="en-CA"/>
        </w:rPr>
        <w:t xml:space="preserve"> </w:t>
      </w:r>
      <w:r w:rsidRPr="00E50F21">
        <w:rPr>
          <w:i/>
          <w:iCs/>
          <w:sz w:val="20"/>
          <w:lang w:val="en-CA"/>
        </w:rPr>
        <w:t>integrity.</w:t>
      </w:r>
      <w:r w:rsidR="00C73268" w:rsidRPr="00E50F21">
        <w:rPr>
          <w:i/>
          <w:iCs/>
          <w:sz w:val="20"/>
          <w:lang w:val="en-CA"/>
        </w:rPr>
        <w:t xml:space="preserve"> </w:t>
      </w:r>
      <w:r w:rsidRPr="00E50F21">
        <w:rPr>
          <w:i/>
          <w:iCs/>
          <w:sz w:val="20"/>
          <w:lang w:val="en-CA"/>
        </w:rPr>
        <w:t>Alumicor</w:t>
      </w:r>
      <w:r w:rsidR="00C73268" w:rsidRPr="00E50F21">
        <w:rPr>
          <w:i/>
          <w:iCs/>
          <w:sz w:val="20"/>
          <w:lang w:val="en-CA"/>
        </w:rPr>
        <w:t xml:space="preserve"> </w:t>
      </w:r>
      <w:r w:rsidRPr="00E50F21">
        <w:rPr>
          <w:i/>
          <w:iCs/>
          <w:sz w:val="20"/>
          <w:lang w:val="en-CA"/>
        </w:rPr>
        <w:t>joined</w:t>
      </w:r>
      <w:r w:rsidR="00C73268" w:rsidRPr="00E50F21">
        <w:rPr>
          <w:i/>
          <w:iCs/>
          <w:sz w:val="20"/>
          <w:lang w:val="en-CA"/>
        </w:rPr>
        <w:t xml:space="preserve"> </w:t>
      </w:r>
      <w:r w:rsidRPr="00E50F21">
        <w:rPr>
          <w:i/>
          <w:iCs/>
          <w:sz w:val="20"/>
          <w:lang w:val="en-CA"/>
        </w:rPr>
        <w:t>Apogee</w:t>
      </w:r>
      <w:r w:rsidR="00C73268" w:rsidRPr="00E50F21">
        <w:rPr>
          <w:i/>
          <w:iCs/>
          <w:sz w:val="20"/>
          <w:lang w:val="en-CA"/>
        </w:rPr>
        <w:t xml:space="preserve"> </w:t>
      </w:r>
      <w:r w:rsidRPr="00E50F21">
        <w:rPr>
          <w:i/>
          <w:iCs/>
          <w:sz w:val="20"/>
          <w:lang w:val="en-CA"/>
        </w:rPr>
        <w:t>Enterprises,</w:t>
      </w:r>
      <w:r w:rsidR="00C73268" w:rsidRPr="00E50F21">
        <w:rPr>
          <w:i/>
          <w:iCs/>
          <w:sz w:val="20"/>
          <w:lang w:val="en-CA"/>
        </w:rPr>
        <w:t xml:space="preserve"> </w:t>
      </w:r>
      <w:r w:rsidRPr="00E50F21">
        <w:rPr>
          <w:i/>
          <w:iCs/>
          <w:sz w:val="20"/>
          <w:lang w:val="en-CA"/>
        </w:rPr>
        <w:t>Inc.’s</w:t>
      </w:r>
      <w:r w:rsidR="00C73268" w:rsidRPr="00E50F21">
        <w:rPr>
          <w:i/>
          <w:iCs/>
          <w:sz w:val="20"/>
          <w:lang w:val="en-CA"/>
        </w:rPr>
        <w:t xml:space="preserve"> </w:t>
      </w:r>
      <w:r w:rsidRPr="00E50F21">
        <w:rPr>
          <w:i/>
          <w:iCs/>
          <w:sz w:val="20"/>
          <w:lang w:val="en-CA"/>
        </w:rPr>
        <w:t>family</w:t>
      </w:r>
      <w:r w:rsidR="00C73268" w:rsidRPr="00E50F21">
        <w:rPr>
          <w:i/>
          <w:iCs/>
          <w:sz w:val="20"/>
          <w:lang w:val="en-CA"/>
        </w:rPr>
        <w:t xml:space="preserve"> </w:t>
      </w:r>
      <w:r w:rsidRPr="00E50F21">
        <w:rPr>
          <w:i/>
          <w:iCs/>
          <w:sz w:val="20"/>
          <w:lang w:val="en-CA"/>
        </w:rPr>
        <w:t>of</w:t>
      </w:r>
      <w:r w:rsidR="00C73268" w:rsidRPr="00E50F21">
        <w:rPr>
          <w:i/>
          <w:iCs/>
          <w:sz w:val="20"/>
          <w:lang w:val="en-CA"/>
        </w:rPr>
        <w:t xml:space="preserve"> </w:t>
      </w:r>
      <w:r w:rsidRPr="00E50F21">
        <w:rPr>
          <w:i/>
          <w:iCs/>
          <w:sz w:val="20"/>
          <w:lang w:val="en-CA"/>
        </w:rPr>
        <w:t>businesses</w:t>
      </w:r>
      <w:r w:rsidR="00C73268" w:rsidRPr="00E50F21">
        <w:rPr>
          <w:i/>
          <w:iCs/>
          <w:sz w:val="20"/>
          <w:lang w:val="en-CA"/>
        </w:rPr>
        <w:t xml:space="preserve"> </w:t>
      </w:r>
      <w:r w:rsidRPr="00E50F21">
        <w:rPr>
          <w:i/>
          <w:iCs/>
          <w:sz w:val="20"/>
          <w:lang w:val="en-CA"/>
        </w:rPr>
        <w:t>in</w:t>
      </w:r>
      <w:r w:rsidR="00C73268" w:rsidRPr="00E50F21">
        <w:rPr>
          <w:i/>
          <w:iCs/>
          <w:sz w:val="20"/>
          <w:lang w:val="en-CA"/>
        </w:rPr>
        <w:t xml:space="preserve"> </w:t>
      </w:r>
      <w:r w:rsidRPr="00E50F21">
        <w:rPr>
          <w:i/>
          <w:iCs/>
          <w:sz w:val="20"/>
          <w:lang w:val="en-CA"/>
        </w:rPr>
        <w:t>2013,</w:t>
      </w:r>
      <w:r w:rsidR="00C73268" w:rsidRPr="00E50F21">
        <w:rPr>
          <w:i/>
          <w:iCs/>
          <w:sz w:val="20"/>
          <w:lang w:val="en-CA"/>
        </w:rPr>
        <w:t xml:space="preserve"> </w:t>
      </w:r>
      <w:r w:rsidRPr="00E50F21">
        <w:rPr>
          <w:i/>
          <w:iCs/>
          <w:sz w:val="20"/>
          <w:lang w:val="en-CA"/>
        </w:rPr>
        <w:t>which</w:t>
      </w:r>
      <w:r w:rsidR="00C73268" w:rsidRPr="00E50F21">
        <w:rPr>
          <w:i/>
          <w:iCs/>
          <w:sz w:val="20"/>
          <w:lang w:val="en-CA"/>
        </w:rPr>
        <w:t xml:space="preserve"> </w:t>
      </w:r>
      <w:r w:rsidRPr="00E50F21">
        <w:rPr>
          <w:i/>
          <w:iCs/>
          <w:sz w:val="20"/>
          <w:lang w:val="en-CA"/>
        </w:rPr>
        <w:t>includes</w:t>
      </w:r>
      <w:r w:rsidR="00C73268" w:rsidRPr="00E50F21">
        <w:rPr>
          <w:i/>
          <w:iCs/>
          <w:sz w:val="20"/>
          <w:lang w:val="en-CA"/>
        </w:rPr>
        <w:t xml:space="preserve"> </w:t>
      </w:r>
      <w:r w:rsidRPr="00E50F21">
        <w:rPr>
          <w:i/>
          <w:iCs/>
          <w:sz w:val="20"/>
          <w:lang w:val="en-CA"/>
        </w:rPr>
        <w:t>Tubelite,</w:t>
      </w:r>
      <w:r w:rsidR="00C73268" w:rsidRPr="00E50F21">
        <w:rPr>
          <w:i/>
          <w:iCs/>
          <w:sz w:val="20"/>
          <w:lang w:val="en-CA"/>
        </w:rPr>
        <w:t xml:space="preserve"> </w:t>
      </w:r>
      <w:r w:rsidRPr="00E50F21">
        <w:rPr>
          <w:i/>
          <w:iCs/>
          <w:sz w:val="20"/>
          <w:lang w:val="en-CA"/>
        </w:rPr>
        <w:t>an</w:t>
      </w:r>
      <w:r w:rsidR="00C73268" w:rsidRPr="00E50F21">
        <w:rPr>
          <w:i/>
          <w:iCs/>
          <w:sz w:val="20"/>
          <w:lang w:val="en-CA"/>
        </w:rPr>
        <w:t xml:space="preserve"> </w:t>
      </w:r>
      <w:r w:rsidRPr="00E50F21">
        <w:rPr>
          <w:i/>
          <w:iCs/>
          <w:sz w:val="20"/>
          <w:lang w:val="en-CA"/>
        </w:rPr>
        <w:t>industry</w:t>
      </w:r>
      <w:r w:rsidR="00C73268" w:rsidRPr="00E50F21">
        <w:rPr>
          <w:i/>
          <w:iCs/>
          <w:sz w:val="20"/>
          <w:lang w:val="en-CA"/>
        </w:rPr>
        <w:t xml:space="preserve"> </w:t>
      </w:r>
      <w:r w:rsidRPr="00E50F21">
        <w:rPr>
          <w:i/>
          <w:iCs/>
          <w:sz w:val="20"/>
          <w:lang w:val="en-CA"/>
        </w:rPr>
        <w:t>leader</w:t>
      </w:r>
      <w:r w:rsidR="00C73268" w:rsidRPr="00E50F21">
        <w:rPr>
          <w:i/>
          <w:iCs/>
          <w:sz w:val="20"/>
          <w:lang w:val="en-CA"/>
        </w:rPr>
        <w:t xml:space="preserve"> </w:t>
      </w:r>
      <w:r w:rsidRPr="00E50F21">
        <w:rPr>
          <w:i/>
          <w:iCs/>
          <w:sz w:val="20"/>
          <w:lang w:val="en-CA"/>
        </w:rPr>
        <w:t>in</w:t>
      </w:r>
      <w:r w:rsidR="00C73268" w:rsidRPr="00E50F21">
        <w:rPr>
          <w:i/>
          <w:iCs/>
          <w:sz w:val="20"/>
          <w:lang w:val="en-CA"/>
        </w:rPr>
        <w:t xml:space="preserve"> </w:t>
      </w:r>
      <w:r w:rsidRPr="00E50F21">
        <w:rPr>
          <w:i/>
          <w:iCs/>
          <w:sz w:val="20"/>
          <w:lang w:val="en-CA"/>
        </w:rPr>
        <w:t>eco-efficient</w:t>
      </w:r>
      <w:r w:rsidR="00C73268" w:rsidRPr="00E50F21">
        <w:rPr>
          <w:i/>
          <w:iCs/>
          <w:sz w:val="20"/>
          <w:lang w:val="en-CA"/>
        </w:rPr>
        <w:t xml:space="preserve"> </w:t>
      </w:r>
      <w:r w:rsidRPr="00E50F21">
        <w:rPr>
          <w:i/>
          <w:iCs/>
          <w:sz w:val="20"/>
          <w:lang w:val="en-CA"/>
        </w:rPr>
        <w:t>storefront,</w:t>
      </w:r>
      <w:r w:rsidR="00C73268" w:rsidRPr="00E50F21">
        <w:rPr>
          <w:i/>
          <w:iCs/>
          <w:sz w:val="20"/>
          <w:lang w:val="en-CA"/>
        </w:rPr>
        <w:t xml:space="preserve"> </w:t>
      </w:r>
      <w:r w:rsidRPr="00E50F21">
        <w:rPr>
          <w:i/>
          <w:iCs/>
          <w:sz w:val="20"/>
          <w:lang w:val="en-CA"/>
        </w:rPr>
        <w:t>curtainwall</w:t>
      </w:r>
      <w:r w:rsidR="00C73268" w:rsidRPr="00E50F21">
        <w:rPr>
          <w:i/>
          <w:iCs/>
          <w:sz w:val="20"/>
          <w:lang w:val="en-CA"/>
        </w:rPr>
        <w:t xml:space="preserve"> </w:t>
      </w:r>
      <w:r w:rsidRPr="00E50F21">
        <w:rPr>
          <w:i/>
          <w:iCs/>
          <w:sz w:val="20"/>
          <w:lang w:val="en-CA"/>
        </w:rPr>
        <w:t>and</w:t>
      </w:r>
      <w:r w:rsidR="00C73268" w:rsidRPr="00E50F21">
        <w:rPr>
          <w:i/>
          <w:iCs/>
          <w:sz w:val="20"/>
          <w:lang w:val="en-CA"/>
        </w:rPr>
        <w:t xml:space="preserve"> </w:t>
      </w:r>
      <w:r w:rsidRPr="00E50F21">
        <w:rPr>
          <w:i/>
          <w:iCs/>
          <w:sz w:val="20"/>
          <w:lang w:val="en-CA"/>
        </w:rPr>
        <w:t>entrance</w:t>
      </w:r>
      <w:r w:rsidR="00C73268" w:rsidRPr="00E50F21">
        <w:rPr>
          <w:i/>
          <w:iCs/>
          <w:sz w:val="20"/>
          <w:lang w:val="en-CA"/>
        </w:rPr>
        <w:t xml:space="preserve"> </w:t>
      </w:r>
      <w:r w:rsidRPr="00E50F21">
        <w:rPr>
          <w:i/>
          <w:iCs/>
          <w:sz w:val="20"/>
          <w:lang w:val="en-CA"/>
        </w:rPr>
        <w:t>systems</w:t>
      </w:r>
      <w:r w:rsidR="00C73268" w:rsidRPr="00E50F21">
        <w:rPr>
          <w:i/>
          <w:iCs/>
          <w:sz w:val="20"/>
          <w:lang w:val="en-CA"/>
        </w:rPr>
        <w:t xml:space="preserve"> </w:t>
      </w:r>
      <w:r w:rsidRPr="00E50F21">
        <w:rPr>
          <w:i/>
          <w:iCs/>
          <w:sz w:val="20"/>
          <w:lang w:val="en-CA"/>
        </w:rPr>
        <w:t>in</w:t>
      </w:r>
      <w:r w:rsidR="00C73268" w:rsidRPr="00E50F21">
        <w:rPr>
          <w:i/>
          <w:iCs/>
          <w:sz w:val="20"/>
          <w:lang w:val="en-CA"/>
        </w:rPr>
        <w:t xml:space="preserve"> </w:t>
      </w:r>
      <w:r w:rsidRPr="00E50F21">
        <w:rPr>
          <w:i/>
          <w:iCs/>
          <w:sz w:val="20"/>
          <w:lang w:val="en-CA"/>
        </w:rPr>
        <w:t>the</w:t>
      </w:r>
      <w:r w:rsidR="00C73268" w:rsidRPr="00E50F21">
        <w:rPr>
          <w:i/>
          <w:iCs/>
          <w:sz w:val="20"/>
          <w:lang w:val="en-CA"/>
        </w:rPr>
        <w:t xml:space="preserve"> </w:t>
      </w:r>
      <w:r w:rsidRPr="00E50F21">
        <w:rPr>
          <w:i/>
          <w:iCs/>
          <w:sz w:val="20"/>
          <w:lang w:val="en-CA"/>
        </w:rPr>
        <w:t>United</w:t>
      </w:r>
      <w:r w:rsidR="00C73268" w:rsidRPr="00E50F21">
        <w:rPr>
          <w:i/>
          <w:iCs/>
          <w:sz w:val="20"/>
          <w:lang w:val="en-CA"/>
        </w:rPr>
        <w:t xml:space="preserve"> </w:t>
      </w:r>
      <w:r w:rsidRPr="00E50F21">
        <w:rPr>
          <w:i/>
          <w:iCs/>
          <w:sz w:val="20"/>
          <w:lang w:val="en-CA"/>
        </w:rPr>
        <w:t>States.</w:t>
      </w:r>
      <w:r w:rsidR="00C73268" w:rsidRPr="00E50F21">
        <w:rPr>
          <w:i/>
          <w:iCs/>
          <w:sz w:val="20"/>
          <w:lang w:val="en-CA"/>
        </w:rPr>
        <w:t xml:space="preserve"> </w:t>
      </w:r>
      <w:r w:rsidRPr="00E50F21">
        <w:rPr>
          <w:i/>
          <w:iCs/>
          <w:sz w:val="20"/>
          <w:lang w:val="en-CA"/>
        </w:rPr>
        <w:t>In</w:t>
      </w:r>
      <w:r w:rsidR="00C73268" w:rsidRPr="00E50F21">
        <w:rPr>
          <w:i/>
          <w:iCs/>
          <w:sz w:val="20"/>
          <w:lang w:val="en-CA"/>
        </w:rPr>
        <w:t xml:space="preserve"> </w:t>
      </w:r>
      <w:r w:rsidRPr="00E50F21">
        <w:rPr>
          <w:i/>
          <w:iCs/>
          <w:sz w:val="20"/>
          <w:lang w:val="en-CA"/>
        </w:rPr>
        <w:t>2020,</w:t>
      </w:r>
      <w:r w:rsidR="00C73268" w:rsidRPr="00E50F21">
        <w:rPr>
          <w:i/>
          <w:iCs/>
          <w:sz w:val="20"/>
          <w:lang w:val="en-CA"/>
        </w:rPr>
        <w:t xml:space="preserve"> </w:t>
      </w:r>
      <w:r w:rsidRPr="00E50F21">
        <w:rPr>
          <w:i/>
          <w:iCs/>
          <w:sz w:val="20"/>
          <w:lang w:val="en-CA"/>
        </w:rPr>
        <w:t>Alumicor</w:t>
      </w:r>
      <w:r w:rsidR="00C73268" w:rsidRPr="00E50F21">
        <w:rPr>
          <w:i/>
          <w:iCs/>
          <w:sz w:val="20"/>
          <w:lang w:val="en-CA"/>
        </w:rPr>
        <w:t xml:space="preserve"> </w:t>
      </w:r>
      <w:r w:rsidRPr="00E50F21">
        <w:rPr>
          <w:i/>
          <w:iCs/>
          <w:sz w:val="20"/>
          <w:lang w:val="en-CA"/>
        </w:rPr>
        <w:t>combined</w:t>
      </w:r>
      <w:r w:rsidR="00C73268" w:rsidRPr="00E50F21">
        <w:rPr>
          <w:i/>
          <w:iCs/>
          <w:sz w:val="20"/>
          <w:lang w:val="en-CA"/>
        </w:rPr>
        <w:t xml:space="preserve"> </w:t>
      </w:r>
      <w:r w:rsidRPr="00E50F21">
        <w:rPr>
          <w:i/>
          <w:iCs/>
          <w:sz w:val="20"/>
          <w:lang w:val="en-CA"/>
        </w:rPr>
        <w:t>with</w:t>
      </w:r>
      <w:r w:rsidR="00C73268" w:rsidRPr="00E50F21">
        <w:rPr>
          <w:i/>
          <w:iCs/>
          <w:sz w:val="20"/>
          <w:lang w:val="en-CA"/>
        </w:rPr>
        <w:t xml:space="preserve"> </w:t>
      </w:r>
      <w:r w:rsidRPr="00E50F21">
        <w:rPr>
          <w:i/>
          <w:iCs/>
          <w:sz w:val="20"/>
          <w:lang w:val="en-CA"/>
        </w:rPr>
        <w:t>Tubelite.</w:t>
      </w:r>
      <w:r w:rsidR="00C73268" w:rsidRPr="00E50F21">
        <w:rPr>
          <w:i/>
          <w:iCs/>
          <w:sz w:val="20"/>
          <w:lang w:val="en-CA"/>
        </w:rPr>
        <w:t xml:space="preserve"> </w:t>
      </w:r>
      <w:r w:rsidRPr="00E50F21">
        <w:rPr>
          <w:i/>
          <w:iCs/>
          <w:sz w:val="20"/>
          <w:lang w:val="en-CA"/>
        </w:rPr>
        <w:t>This</w:t>
      </w:r>
      <w:r w:rsidR="00C73268" w:rsidRPr="00E50F21">
        <w:rPr>
          <w:i/>
          <w:iCs/>
          <w:sz w:val="20"/>
          <w:lang w:val="en-CA"/>
        </w:rPr>
        <w:t xml:space="preserve"> </w:t>
      </w:r>
      <w:r w:rsidRPr="00E50F21">
        <w:rPr>
          <w:i/>
          <w:iCs/>
          <w:sz w:val="20"/>
          <w:lang w:val="en-CA"/>
        </w:rPr>
        <w:t>strengthens</w:t>
      </w:r>
      <w:r w:rsidR="00C73268" w:rsidRPr="00E50F21">
        <w:rPr>
          <w:i/>
          <w:iCs/>
          <w:sz w:val="20"/>
          <w:lang w:val="en-CA"/>
        </w:rPr>
        <w:t xml:space="preserve"> </w:t>
      </w:r>
      <w:r w:rsidRPr="00E50F21">
        <w:rPr>
          <w:i/>
          <w:iCs/>
          <w:sz w:val="20"/>
          <w:lang w:val="en-CA"/>
        </w:rPr>
        <w:t>Alumicor’s</w:t>
      </w:r>
      <w:r w:rsidR="00C73268" w:rsidRPr="00E50F21">
        <w:rPr>
          <w:i/>
          <w:iCs/>
          <w:sz w:val="20"/>
          <w:lang w:val="en-CA"/>
        </w:rPr>
        <w:t xml:space="preserve"> </w:t>
      </w:r>
      <w:r w:rsidRPr="00E50F21">
        <w:rPr>
          <w:i/>
          <w:iCs/>
          <w:sz w:val="20"/>
          <w:lang w:val="en-CA"/>
        </w:rPr>
        <w:t>ability</w:t>
      </w:r>
      <w:r w:rsidR="00C73268" w:rsidRPr="00E50F21">
        <w:rPr>
          <w:i/>
          <w:iCs/>
          <w:sz w:val="20"/>
          <w:lang w:val="en-CA"/>
        </w:rPr>
        <w:t xml:space="preserve"> </w:t>
      </w:r>
      <w:r w:rsidRPr="00E50F21">
        <w:rPr>
          <w:i/>
          <w:iCs/>
          <w:sz w:val="20"/>
          <w:lang w:val="en-CA"/>
        </w:rPr>
        <w:t>to</w:t>
      </w:r>
      <w:r w:rsidR="00C73268" w:rsidRPr="00E50F21">
        <w:rPr>
          <w:i/>
          <w:iCs/>
          <w:sz w:val="20"/>
          <w:lang w:val="en-CA"/>
        </w:rPr>
        <w:t xml:space="preserve"> </w:t>
      </w:r>
      <w:r w:rsidRPr="00E50F21">
        <w:rPr>
          <w:i/>
          <w:iCs/>
          <w:sz w:val="20"/>
          <w:lang w:val="en-CA"/>
        </w:rPr>
        <w:t>provide</w:t>
      </w:r>
      <w:r w:rsidR="00C73268" w:rsidRPr="00E50F21">
        <w:rPr>
          <w:i/>
          <w:iCs/>
          <w:sz w:val="20"/>
          <w:lang w:val="en-CA"/>
        </w:rPr>
        <w:t xml:space="preserve"> </w:t>
      </w:r>
      <w:r w:rsidRPr="00E50F21">
        <w:rPr>
          <w:i/>
          <w:iCs/>
          <w:sz w:val="20"/>
          <w:lang w:val="en-CA"/>
        </w:rPr>
        <w:t>an</w:t>
      </w:r>
      <w:r w:rsidR="00C73268" w:rsidRPr="00E50F21">
        <w:rPr>
          <w:i/>
          <w:iCs/>
          <w:sz w:val="20"/>
          <w:lang w:val="en-CA"/>
        </w:rPr>
        <w:t xml:space="preserve"> </w:t>
      </w:r>
      <w:r w:rsidRPr="00E50F21">
        <w:rPr>
          <w:i/>
          <w:iCs/>
          <w:sz w:val="20"/>
          <w:lang w:val="en-CA"/>
        </w:rPr>
        <w:t>unrivalled</w:t>
      </w:r>
      <w:r w:rsidR="00C73268" w:rsidRPr="00E50F21">
        <w:rPr>
          <w:i/>
          <w:iCs/>
          <w:sz w:val="20"/>
          <w:lang w:val="en-CA"/>
        </w:rPr>
        <w:t xml:space="preserve"> </w:t>
      </w:r>
      <w:r w:rsidRPr="00E50F21">
        <w:rPr>
          <w:i/>
          <w:iCs/>
          <w:sz w:val="20"/>
          <w:lang w:val="en-CA"/>
        </w:rPr>
        <w:t>level</w:t>
      </w:r>
      <w:r w:rsidR="00C73268" w:rsidRPr="00E50F21">
        <w:rPr>
          <w:i/>
          <w:iCs/>
          <w:sz w:val="20"/>
          <w:lang w:val="en-CA"/>
        </w:rPr>
        <w:t xml:space="preserve"> </w:t>
      </w:r>
      <w:r w:rsidRPr="00E50F21">
        <w:rPr>
          <w:i/>
          <w:iCs/>
          <w:sz w:val="20"/>
          <w:lang w:val="en-CA"/>
        </w:rPr>
        <w:t>of</w:t>
      </w:r>
      <w:r w:rsidR="00C73268" w:rsidRPr="00E50F21">
        <w:rPr>
          <w:i/>
          <w:iCs/>
          <w:sz w:val="20"/>
          <w:lang w:val="en-CA"/>
        </w:rPr>
        <w:t xml:space="preserve"> </w:t>
      </w:r>
      <w:r w:rsidRPr="00E50F21">
        <w:rPr>
          <w:i/>
          <w:iCs/>
          <w:sz w:val="20"/>
          <w:lang w:val="en-CA"/>
        </w:rPr>
        <w:t>customer</w:t>
      </w:r>
      <w:r w:rsidR="00C73268" w:rsidRPr="00E50F21">
        <w:rPr>
          <w:i/>
          <w:iCs/>
          <w:sz w:val="20"/>
          <w:lang w:val="en-CA"/>
        </w:rPr>
        <w:t xml:space="preserve"> </w:t>
      </w:r>
      <w:r w:rsidRPr="00E50F21">
        <w:rPr>
          <w:i/>
          <w:iCs/>
          <w:sz w:val="20"/>
          <w:lang w:val="en-CA"/>
        </w:rPr>
        <w:t>support,</w:t>
      </w:r>
      <w:r w:rsidR="00C73268" w:rsidRPr="00E50F21">
        <w:rPr>
          <w:i/>
          <w:iCs/>
          <w:sz w:val="20"/>
          <w:lang w:val="en-CA"/>
        </w:rPr>
        <w:t xml:space="preserve"> </w:t>
      </w:r>
      <w:r w:rsidRPr="00E50F21">
        <w:rPr>
          <w:i/>
          <w:iCs/>
          <w:sz w:val="20"/>
          <w:lang w:val="en-CA"/>
        </w:rPr>
        <w:t>an</w:t>
      </w:r>
      <w:r w:rsidR="00C73268" w:rsidRPr="00E50F21">
        <w:rPr>
          <w:i/>
          <w:iCs/>
          <w:sz w:val="20"/>
          <w:lang w:val="en-CA"/>
        </w:rPr>
        <w:t xml:space="preserve"> </w:t>
      </w:r>
      <w:r w:rsidRPr="00E50F21">
        <w:rPr>
          <w:i/>
          <w:iCs/>
          <w:sz w:val="20"/>
          <w:lang w:val="en-CA"/>
        </w:rPr>
        <w:t>expansive</w:t>
      </w:r>
      <w:r w:rsidR="00C73268" w:rsidRPr="00E50F21">
        <w:rPr>
          <w:i/>
          <w:iCs/>
          <w:sz w:val="20"/>
          <w:lang w:val="en-CA"/>
        </w:rPr>
        <w:t xml:space="preserve"> </w:t>
      </w:r>
      <w:r w:rsidRPr="00E50F21">
        <w:rPr>
          <w:i/>
          <w:iCs/>
          <w:sz w:val="20"/>
          <w:lang w:val="en-CA"/>
        </w:rPr>
        <w:t>product</w:t>
      </w:r>
      <w:r w:rsidR="00C73268" w:rsidRPr="00E50F21">
        <w:rPr>
          <w:i/>
          <w:iCs/>
          <w:sz w:val="20"/>
          <w:lang w:val="en-CA"/>
        </w:rPr>
        <w:t xml:space="preserve"> </w:t>
      </w:r>
      <w:r w:rsidRPr="00E50F21">
        <w:rPr>
          <w:i/>
          <w:iCs/>
          <w:sz w:val="20"/>
          <w:lang w:val="en-CA"/>
        </w:rPr>
        <w:t>portfolio</w:t>
      </w:r>
      <w:r w:rsidR="00C73268" w:rsidRPr="00E50F21">
        <w:rPr>
          <w:i/>
          <w:iCs/>
          <w:sz w:val="20"/>
          <w:lang w:val="en-CA"/>
        </w:rPr>
        <w:t xml:space="preserve"> </w:t>
      </w:r>
      <w:r w:rsidRPr="00E50F21">
        <w:rPr>
          <w:i/>
          <w:iCs/>
          <w:sz w:val="20"/>
          <w:lang w:val="en-CA"/>
        </w:rPr>
        <w:t>and</w:t>
      </w:r>
      <w:r w:rsidR="00C73268" w:rsidRPr="00E50F21">
        <w:rPr>
          <w:i/>
          <w:iCs/>
          <w:sz w:val="20"/>
          <w:lang w:val="en-CA"/>
        </w:rPr>
        <w:t xml:space="preserve"> </w:t>
      </w:r>
      <w:r w:rsidRPr="00E50F21">
        <w:rPr>
          <w:i/>
          <w:iCs/>
          <w:sz w:val="20"/>
          <w:lang w:val="en-CA"/>
        </w:rPr>
        <w:t>dependable</w:t>
      </w:r>
      <w:r w:rsidR="00C73268" w:rsidRPr="00E50F21">
        <w:rPr>
          <w:i/>
          <w:iCs/>
          <w:sz w:val="20"/>
          <w:lang w:val="en-CA"/>
        </w:rPr>
        <w:t xml:space="preserve"> </w:t>
      </w:r>
      <w:r w:rsidRPr="00E50F21">
        <w:rPr>
          <w:i/>
          <w:iCs/>
          <w:sz w:val="20"/>
          <w:lang w:val="en-CA"/>
        </w:rPr>
        <w:t>service.</w:t>
      </w:r>
    </w:p>
    <w:p w14:paraId="259E2D87" w14:textId="77777777" w:rsidR="00F82C56" w:rsidRPr="00E50F21" w:rsidRDefault="00F82C56" w:rsidP="00124AF4">
      <w:pPr>
        <w:widowControl w:val="0"/>
        <w:autoSpaceDE w:val="0"/>
        <w:autoSpaceDN w:val="0"/>
        <w:adjustRightInd w:val="0"/>
        <w:ind w:right="540"/>
        <w:contextualSpacing/>
        <w:rPr>
          <w:i/>
          <w:color w:val="000000"/>
          <w:sz w:val="20"/>
          <w:lang w:val="en-CA"/>
        </w:rPr>
      </w:pPr>
    </w:p>
    <w:p w14:paraId="404562A5" w14:textId="2EA390B9" w:rsidR="00F82C56" w:rsidRPr="00E50F21" w:rsidRDefault="00F82C56" w:rsidP="00124AF4">
      <w:pPr>
        <w:widowControl w:val="0"/>
        <w:autoSpaceDE w:val="0"/>
        <w:autoSpaceDN w:val="0"/>
        <w:adjustRightInd w:val="0"/>
        <w:ind w:right="540"/>
        <w:contextualSpacing/>
        <w:rPr>
          <w:i/>
          <w:iCs/>
          <w:sz w:val="20"/>
          <w:lang w:val="en-CA"/>
        </w:rPr>
      </w:pPr>
      <w:r w:rsidRPr="00E50F21">
        <w:rPr>
          <w:i/>
          <w:iCs/>
          <w:sz w:val="20"/>
          <w:lang w:val="en-CA"/>
        </w:rPr>
        <w:t>Alumicor</w:t>
      </w:r>
      <w:r w:rsidR="00C73268" w:rsidRPr="00E50F21">
        <w:rPr>
          <w:i/>
          <w:iCs/>
          <w:sz w:val="20"/>
          <w:lang w:val="en-CA"/>
        </w:rPr>
        <w:t xml:space="preserve"> </w:t>
      </w:r>
      <w:r w:rsidRPr="00E50F21">
        <w:rPr>
          <w:i/>
          <w:iCs/>
          <w:sz w:val="20"/>
          <w:lang w:val="en-CA"/>
        </w:rPr>
        <w:t>and</w:t>
      </w:r>
      <w:r w:rsidR="00C73268" w:rsidRPr="00E50F21">
        <w:rPr>
          <w:i/>
          <w:iCs/>
          <w:sz w:val="20"/>
          <w:lang w:val="en-CA"/>
        </w:rPr>
        <w:t xml:space="preserve"> </w:t>
      </w:r>
      <w:r w:rsidRPr="00E50F21">
        <w:rPr>
          <w:i/>
          <w:iCs/>
          <w:sz w:val="20"/>
          <w:lang w:val="en-CA"/>
        </w:rPr>
        <w:t>its</w:t>
      </w:r>
      <w:r w:rsidR="00C73268" w:rsidRPr="00E50F21">
        <w:rPr>
          <w:i/>
          <w:iCs/>
          <w:sz w:val="20"/>
          <w:lang w:val="en-CA"/>
        </w:rPr>
        <w:t xml:space="preserve"> </w:t>
      </w:r>
      <w:r w:rsidRPr="00E50F21">
        <w:rPr>
          <w:i/>
          <w:iCs/>
          <w:sz w:val="20"/>
          <w:lang w:val="en-CA"/>
        </w:rPr>
        <w:t>staff</w:t>
      </w:r>
      <w:r w:rsidR="00C73268" w:rsidRPr="00E50F21">
        <w:rPr>
          <w:i/>
          <w:iCs/>
          <w:sz w:val="20"/>
          <w:lang w:val="en-CA"/>
        </w:rPr>
        <w:t xml:space="preserve"> </w:t>
      </w:r>
      <w:r w:rsidRPr="00E50F21">
        <w:rPr>
          <w:i/>
          <w:iCs/>
          <w:sz w:val="20"/>
          <w:lang w:val="en-CA"/>
        </w:rPr>
        <w:t>are</w:t>
      </w:r>
      <w:r w:rsidR="00C73268" w:rsidRPr="00E50F21">
        <w:rPr>
          <w:i/>
          <w:iCs/>
          <w:sz w:val="20"/>
          <w:lang w:val="en-CA"/>
        </w:rPr>
        <w:t xml:space="preserve"> </w:t>
      </w:r>
      <w:r w:rsidRPr="00E50F21">
        <w:rPr>
          <w:i/>
          <w:iCs/>
          <w:sz w:val="20"/>
          <w:lang w:val="en-CA"/>
        </w:rPr>
        <w:t>members</w:t>
      </w:r>
      <w:r w:rsidR="00C73268" w:rsidRPr="00E50F21">
        <w:rPr>
          <w:i/>
          <w:iCs/>
          <w:sz w:val="20"/>
          <w:lang w:val="en-CA"/>
        </w:rPr>
        <w:t xml:space="preserve"> </w:t>
      </w:r>
      <w:r w:rsidRPr="00E50F21">
        <w:rPr>
          <w:i/>
          <w:iCs/>
          <w:sz w:val="20"/>
          <w:lang w:val="en-CA"/>
        </w:rPr>
        <w:t>of</w:t>
      </w:r>
      <w:r w:rsidR="00C73268" w:rsidRPr="00E50F21">
        <w:rPr>
          <w:i/>
          <w:iCs/>
          <w:sz w:val="20"/>
          <w:lang w:val="en-CA"/>
        </w:rPr>
        <w:t xml:space="preserve"> </w:t>
      </w:r>
      <w:r w:rsidRPr="00E50F21">
        <w:rPr>
          <w:i/>
          <w:iCs/>
          <w:sz w:val="20"/>
          <w:lang w:val="en-CA"/>
        </w:rPr>
        <w:t>numerous</w:t>
      </w:r>
      <w:r w:rsidR="00C73268" w:rsidRPr="00E50F21">
        <w:rPr>
          <w:i/>
          <w:iCs/>
          <w:sz w:val="20"/>
          <w:lang w:val="en-CA"/>
        </w:rPr>
        <w:t xml:space="preserve"> </w:t>
      </w:r>
      <w:r w:rsidRPr="00E50F21">
        <w:rPr>
          <w:i/>
          <w:iCs/>
          <w:sz w:val="20"/>
          <w:lang w:val="en-CA"/>
        </w:rPr>
        <w:t>construction</w:t>
      </w:r>
      <w:r w:rsidR="00C73268" w:rsidRPr="00E50F21">
        <w:rPr>
          <w:i/>
          <w:iCs/>
          <w:sz w:val="20"/>
          <w:lang w:val="en-CA"/>
        </w:rPr>
        <w:t xml:space="preserve"> </w:t>
      </w:r>
      <w:r w:rsidRPr="00E50F21">
        <w:rPr>
          <w:i/>
          <w:iCs/>
          <w:sz w:val="20"/>
          <w:lang w:val="en-CA"/>
        </w:rPr>
        <w:t>associations</w:t>
      </w:r>
      <w:r w:rsidR="00C73268" w:rsidRPr="00E50F21">
        <w:rPr>
          <w:i/>
          <w:iCs/>
          <w:sz w:val="20"/>
          <w:lang w:val="en-CA"/>
        </w:rPr>
        <w:t xml:space="preserve"> </w:t>
      </w:r>
      <w:r w:rsidRPr="00E50F21">
        <w:rPr>
          <w:i/>
          <w:iCs/>
          <w:sz w:val="20"/>
          <w:lang w:val="en-CA"/>
        </w:rPr>
        <w:t>including</w:t>
      </w:r>
      <w:r w:rsidR="00C73268" w:rsidRPr="00E50F21">
        <w:rPr>
          <w:i/>
          <w:iCs/>
          <w:sz w:val="20"/>
          <w:lang w:val="en-CA"/>
        </w:rPr>
        <w:t xml:space="preserve"> </w:t>
      </w:r>
      <w:r w:rsidR="00E50F21" w:rsidRPr="00E50F21">
        <w:rPr>
          <w:i/>
          <w:iCs/>
          <w:sz w:val="20"/>
        </w:rPr>
        <w:t xml:space="preserve">Association de vitrerie et fenestration du Québec (AVFQ), </w:t>
      </w:r>
      <w:r w:rsidRPr="00E50F21">
        <w:rPr>
          <w:i/>
          <w:iCs/>
          <w:sz w:val="20"/>
          <w:lang w:val="en-CA"/>
        </w:rPr>
        <w:t>Construction</w:t>
      </w:r>
      <w:r w:rsidR="00C73268" w:rsidRPr="00E50F21">
        <w:rPr>
          <w:i/>
          <w:iCs/>
          <w:sz w:val="20"/>
          <w:lang w:val="en-CA"/>
        </w:rPr>
        <w:t xml:space="preserve"> </w:t>
      </w:r>
      <w:r w:rsidRPr="00E50F21">
        <w:rPr>
          <w:i/>
          <w:iCs/>
          <w:sz w:val="20"/>
          <w:lang w:val="en-CA"/>
        </w:rPr>
        <w:t>Specifications</w:t>
      </w:r>
      <w:r w:rsidR="00C73268" w:rsidRPr="00E50F21">
        <w:rPr>
          <w:i/>
          <w:iCs/>
          <w:sz w:val="20"/>
          <w:lang w:val="en-CA"/>
        </w:rPr>
        <w:t xml:space="preserve"> </w:t>
      </w:r>
      <w:r w:rsidRPr="00E50F21">
        <w:rPr>
          <w:i/>
          <w:iCs/>
          <w:sz w:val="20"/>
          <w:lang w:val="en-CA"/>
        </w:rPr>
        <w:t>Canada</w:t>
      </w:r>
      <w:r w:rsidR="00C73268" w:rsidRPr="00E50F21">
        <w:rPr>
          <w:i/>
          <w:iCs/>
          <w:sz w:val="20"/>
          <w:lang w:val="en-CA"/>
        </w:rPr>
        <w:t xml:space="preserve"> </w:t>
      </w:r>
      <w:r w:rsidRPr="00E50F21">
        <w:rPr>
          <w:i/>
          <w:iCs/>
          <w:sz w:val="20"/>
          <w:lang w:val="en-CA"/>
        </w:rPr>
        <w:t>(CSC),</w:t>
      </w:r>
      <w:r w:rsidR="00C73268" w:rsidRPr="00E50F21">
        <w:rPr>
          <w:i/>
          <w:iCs/>
          <w:sz w:val="20"/>
          <w:lang w:val="en-CA"/>
        </w:rPr>
        <w:t xml:space="preserve"> </w:t>
      </w:r>
      <w:r w:rsidR="00E50F21" w:rsidRPr="00E50F21">
        <w:rPr>
          <w:i/>
          <w:iCs/>
          <w:sz w:val="20"/>
        </w:rPr>
        <w:t>Fenestration Glazing and</w:t>
      </w:r>
      <w:r w:rsidR="00E50F21" w:rsidRPr="00E50F21">
        <w:rPr>
          <w:sz w:val="20"/>
        </w:rPr>
        <w:t xml:space="preserve"> Industry Alliance</w:t>
      </w:r>
      <w:r w:rsidR="00E50F21" w:rsidRPr="00E50F21">
        <w:rPr>
          <w:i/>
          <w:iCs/>
          <w:sz w:val="20"/>
          <w:lang w:val="en-CA"/>
        </w:rPr>
        <w:t xml:space="preserve"> (FGIA), </w:t>
      </w:r>
      <w:r w:rsidRPr="00E50F21">
        <w:rPr>
          <w:i/>
          <w:iCs/>
          <w:sz w:val="20"/>
          <w:lang w:val="en-CA"/>
        </w:rPr>
        <w:t>Ontario</w:t>
      </w:r>
      <w:r w:rsidR="00C73268" w:rsidRPr="00E50F21">
        <w:rPr>
          <w:i/>
          <w:iCs/>
          <w:sz w:val="20"/>
          <w:lang w:val="en-CA"/>
        </w:rPr>
        <w:t xml:space="preserve"> </w:t>
      </w:r>
      <w:r w:rsidRPr="00E50F21">
        <w:rPr>
          <w:i/>
          <w:iCs/>
          <w:sz w:val="20"/>
          <w:lang w:val="en-CA"/>
        </w:rPr>
        <w:t>Glass</w:t>
      </w:r>
      <w:r w:rsidR="00C73268" w:rsidRPr="00E50F21">
        <w:rPr>
          <w:i/>
          <w:iCs/>
          <w:sz w:val="20"/>
          <w:lang w:val="en-CA"/>
        </w:rPr>
        <w:t xml:space="preserve"> </w:t>
      </w:r>
      <w:r w:rsidRPr="00E50F21">
        <w:rPr>
          <w:i/>
          <w:iCs/>
          <w:sz w:val="20"/>
          <w:lang w:val="en-CA"/>
        </w:rPr>
        <w:t>and</w:t>
      </w:r>
      <w:r w:rsidR="00C73268" w:rsidRPr="00E50F21">
        <w:rPr>
          <w:i/>
          <w:iCs/>
          <w:sz w:val="20"/>
          <w:lang w:val="en-CA"/>
        </w:rPr>
        <w:t xml:space="preserve"> </w:t>
      </w:r>
      <w:r w:rsidRPr="00E50F21">
        <w:rPr>
          <w:i/>
          <w:iCs/>
          <w:sz w:val="20"/>
          <w:lang w:val="en-CA"/>
        </w:rPr>
        <w:t>Metal</w:t>
      </w:r>
      <w:r w:rsidR="00C73268" w:rsidRPr="00E50F21">
        <w:rPr>
          <w:i/>
          <w:iCs/>
          <w:sz w:val="20"/>
          <w:lang w:val="en-CA"/>
        </w:rPr>
        <w:t xml:space="preserve"> </w:t>
      </w:r>
      <w:r w:rsidRPr="00E50F21">
        <w:rPr>
          <w:i/>
          <w:iCs/>
          <w:sz w:val="20"/>
          <w:lang w:val="en-CA"/>
        </w:rPr>
        <w:t>Association</w:t>
      </w:r>
      <w:r w:rsidR="00C73268" w:rsidRPr="00E50F21">
        <w:rPr>
          <w:i/>
          <w:iCs/>
          <w:sz w:val="20"/>
          <w:lang w:val="en-CA"/>
        </w:rPr>
        <w:t xml:space="preserve"> </w:t>
      </w:r>
      <w:r w:rsidRPr="00E50F21">
        <w:rPr>
          <w:i/>
          <w:iCs/>
          <w:sz w:val="20"/>
          <w:lang w:val="en-CA"/>
        </w:rPr>
        <w:t>(OGMA),</w:t>
      </w:r>
      <w:r w:rsidR="00C73268" w:rsidRPr="00E50F21">
        <w:rPr>
          <w:i/>
          <w:iCs/>
          <w:sz w:val="20"/>
          <w:lang w:val="en-CA"/>
        </w:rPr>
        <w:t xml:space="preserve"> </w:t>
      </w:r>
      <w:r w:rsidRPr="00E50F21">
        <w:rPr>
          <w:i/>
          <w:iCs/>
          <w:sz w:val="20"/>
          <w:lang w:val="en-CA"/>
        </w:rPr>
        <w:t>and</w:t>
      </w:r>
      <w:r w:rsidR="00C73268" w:rsidRPr="00E50F21">
        <w:rPr>
          <w:i/>
          <w:iCs/>
          <w:sz w:val="20"/>
          <w:lang w:val="en-CA"/>
        </w:rPr>
        <w:t xml:space="preserve"> </w:t>
      </w:r>
      <w:r w:rsidRPr="00E50F21">
        <w:rPr>
          <w:i/>
          <w:iCs/>
          <w:sz w:val="20"/>
          <w:lang w:val="en-CA"/>
        </w:rPr>
        <w:t>Ontario</w:t>
      </w:r>
      <w:r w:rsidR="00C73268" w:rsidRPr="00E50F21">
        <w:rPr>
          <w:i/>
          <w:iCs/>
          <w:sz w:val="20"/>
          <w:lang w:val="en-CA"/>
        </w:rPr>
        <w:t xml:space="preserve"> </w:t>
      </w:r>
      <w:r w:rsidRPr="00E50F21">
        <w:rPr>
          <w:i/>
          <w:iCs/>
          <w:sz w:val="20"/>
          <w:lang w:val="en-CA"/>
        </w:rPr>
        <w:t>Building</w:t>
      </w:r>
      <w:r w:rsidR="00C73268" w:rsidRPr="00E50F21">
        <w:rPr>
          <w:i/>
          <w:iCs/>
          <w:sz w:val="20"/>
          <w:lang w:val="en-CA"/>
        </w:rPr>
        <w:t xml:space="preserve"> </w:t>
      </w:r>
      <w:r w:rsidRPr="00E50F21">
        <w:rPr>
          <w:i/>
          <w:iCs/>
          <w:sz w:val="20"/>
          <w:lang w:val="en-CA"/>
        </w:rPr>
        <w:t>Envelope</w:t>
      </w:r>
      <w:r w:rsidR="00C73268" w:rsidRPr="00E50F21">
        <w:rPr>
          <w:i/>
          <w:iCs/>
          <w:sz w:val="20"/>
          <w:lang w:val="en-CA"/>
        </w:rPr>
        <w:t xml:space="preserve"> </w:t>
      </w:r>
      <w:r w:rsidRPr="00E50F21">
        <w:rPr>
          <w:i/>
          <w:iCs/>
          <w:sz w:val="20"/>
          <w:lang w:val="en-CA"/>
        </w:rPr>
        <w:t>Council</w:t>
      </w:r>
      <w:r w:rsidR="00C73268" w:rsidRPr="00E50F21">
        <w:rPr>
          <w:i/>
          <w:iCs/>
          <w:sz w:val="20"/>
          <w:lang w:val="en-CA"/>
        </w:rPr>
        <w:t xml:space="preserve"> </w:t>
      </w:r>
      <w:r w:rsidRPr="00E50F21">
        <w:rPr>
          <w:i/>
          <w:iCs/>
          <w:sz w:val="20"/>
          <w:lang w:val="en-CA"/>
        </w:rPr>
        <w:t>(OBEC).</w:t>
      </w:r>
    </w:p>
    <w:p w14:paraId="6FAF875E" w14:textId="77777777" w:rsidR="00E50F21" w:rsidRPr="00E50F21" w:rsidRDefault="00E50F21" w:rsidP="00124AF4">
      <w:pPr>
        <w:widowControl w:val="0"/>
        <w:autoSpaceDE w:val="0"/>
        <w:autoSpaceDN w:val="0"/>
        <w:adjustRightInd w:val="0"/>
        <w:ind w:right="540"/>
        <w:contextualSpacing/>
        <w:rPr>
          <w:i/>
          <w:iCs/>
          <w:sz w:val="20"/>
          <w:lang w:val="en-CA"/>
        </w:rPr>
      </w:pPr>
    </w:p>
    <w:p w14:paraId="40E61C2C" w14:textId="77777777" w:rsidR="00F82C56" w:rsidRPr="00E50F21" w:rsidRDefault="00F82C56" w:rsidP="00124AF4">
      <w:pPr>
        <w:ind w:right="540"/>
        <w:contextualSpacing/>
        <w:jc w:val="center"/>
        <w:outlineLvl w:val="0"/>
        <w:rPr>
          <w:i/>
          <w:color w:val="000000"/>
          <w:sz w:val="20"/>
          <w:lang w:val="en-CA"/>
        </w:rPr>
      </w:pPr>
      <w:r w:rsidRPr="00E50F21">
        <w:rPr>
          <w:i/>
          <w:color w:val="000000"/>
          <w:sz w:val="20"/>
          <w:lang w:val="en-CA"/>
        </w:rPr>
        <w:t>###</w:t>
      </w:r>
    </w:p>
    <w:p w14:paraId="56D3A1B8" w14:textId="77777777" w:rsidR="00735CEF" w:rsidRPr="00E50F21" w:rsidRDefault="00735CEF" w:rsidP="00124AF4">
      <w:pPr>
        <w:ind w:right="540"/>
        <w:contextualSpacing/>
        <w:outlineLvl w:val="0"/>
        <w:rPr>
          <w:i/>
          <w:color w:val="000000"/>
          <w:sz w:val="20"/>
          <w:lang w:val="en-CA"/>
        </w:rPr>
      </w:pPr>
    </w:p>
    <w:sectPr w:rsidR="00735CEF" w:rsidRPr="00E50F21" w:rsidSect="00A14F03">
      <w:headerReference w:type="even" r:id="rId21"/>
      <w:headerReference w:type="default" r:id="rId22"/>
      <w:footerReference w:type="even" r:id="rId23"/>
      <w:footerReference w:type="default" r:id="rId24"/>
      <w:headerReference w:type="first" r:id="rId25"/>
      <w:footerReference w:type="first" r:id="rId26"/>
      <w:pgSz w:w="12240" w:h="15840"/>
      <w:pgMar w:top="2160" w:right="1620" w:bottom="806"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857D0" w14:textId="77777777" w:rsidR="00012665" w:rsidRDefault="00012665">
      <w:r>
        <w:separator/>
      </w:r>
    </w:p>
  </w:endnote>
  <w:endnote w:type="continuationSeparator" w:id="0">
    <w:p w14:paraId="309BB84D" w14:textId="77777777" w:rsidR="00012665" w:rsidRDefault="00012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6BA9E" w14:textId="77777777" w:rsidR="00172BA7" w:rsidRDefault="00172B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FD70" w14:textId="77777777" w:rsidR="00172BA7" w:rsidRDefault="00172B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7749A" w14:textId="77777777" w:rsidR="00172BA7" w:rsidRDefault="00172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E07F5" w14:textId="77777777" w:rsidR="00012665" w:rsidRDefault="00012665">
      <w:r>
        <w:separator/>
      </w:r>
    </w:p>
  </w:footnote>
  <w:footnote w:type="continuationSeparator" w:id="0">
    <w:p w14:paraId="78FBF193" w14:textId="77777777" w:rsidR="00012665" w:rsidRDefault="00012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7402B" w14:textId="003555F4" w:rsidR="00172BA7" w:rsidRDefault="00172B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7192" w14:textId="192F1708" w:rsidR="00C010EF" w:rsidRDefault="00085D61">
    <w:pPr>
      <w:pStyle w:val="Header"/>
    </w:pPr>
    <w:r>
      <w:rPr>
        <w:noProof/>
      </w:rPr>
      <w:drawing>
        <wp:anchor distT="0" distB="0" distL="114300" distR="114300" simplePos="0" relativeHeight="251658240" behindDoc="1" locked="0" layoutInCell="1" allowOverlap="1" wp14:anchorId="3693FF53" wp14:editId="66B6E26D">
          <wp:simplePos x="0" y="0"/>
          <wp:positionH relativeFrom="column">
            <wp:posOffset>-267970</wp:posOffset>
          </wp:positionH>
          <wp:positionV relativeFrom="paragraph">
            <wp:posOffset>-344170</wp:posOffset>
          </wp:positionV>
          <wp:extent cx="3599180" cy="1063625"/>
          <wp:effectExtent l="0" t="0" r="1270" b="3175"/>
          <wp:wrapThrough wrapText="bothSides">
            <wp:wrapPolygon edited="0">
              <wp:start x="4344" y="0"/>
              <wp:lineTo x="2858" y="1934"/>
              <wp:lineTo x="2629" y="2708"/>
              <wp:lineTo x="2629" y="6190"/>
              <wp:lineTo x="2058" y="6964"/>
              <wp:lineTo x="1944" y="12380"/>
              <wp:lineTo x="1486" y="12767"/>
              <wp:lineTo x="572" y="16635"/>
              <wp:lineTo x="572" y="18570"/>
              <wp:lineTo x="0" y="19730"/>
              <wp:lineTo x="0" y="20891"/>
              <wp:lineTo x="2172" y="21278"/>
              <wp:lineTo x="4802" y="21278"/>
              <wp:lineTo x="20693" y="20891"/>
              <wp:lineTo x="20464" y="18570"/>
              <wp:lineTo x="21036" y="12380"/>
              <wp:lineTo x="21493" y="10832"/>
              <wp:lineTo x="21493" y="8511"/>
              <wp:lineTo x="5030" y="6190"/>
              <wp:lineTo x="5030" y="0"/>
              <wp:lineTo x="4344"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umicor logo EN TM no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3599180" cy="10636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B38E9" w14:textId="6E63A81D" w:rsidR="00172BA7" w:rsidRDefault="00172B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5BE19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01639112">
    <w:abstractNumId w:val="3"/>
  </w:num>
  <w:num w:numId="2" w16cid:durableId="731277065">
    <w:abstractNumId w:val="5"/>
  </w:num>
  <w:num w:numId="3" w16cid:durableId="1765036123">
    <w:abstractNumId w:val="4"/>
  </w:num>
  <w:num w:numId="4" w16cid:durableId="357588851">
    <w:abstractNumId w:val="0"/>
  </w:num>
  <w:num w:numId="5" w16cid:durableId="1093016821">
    <w:abstractNumId w:val="6"/>
  </w:num>
  <w:num w:numId="6" w16cid:durableId="1410694651">
    <w:abstractNumId w:val="2"/>
  </w:num>
  <w:num w:numId="7" w16cid:durableId="1624262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0FB"/>
    <w:rsid w:val="00000107"/>
    <w:rsid w:val="00001608"/>
    <w:rsid w:val="0000485F"/>
    <w:rsid w:val="0000536C"/>
    <w:rsid w:val="00006E01"/>
    <w:rsid w:val="00010621"/>
    <w:rsid w:val="0001148F"/>
    <w:rsid w:val="000119BD"/>
    <w:rsid w:val="00012260"/>
    <w:rsid w:val="00012665"/>
    <w:rsid w:val="00017443"/>
    <w:rsid w:val="00017E0E"/>
    <w:rsid w:val="00022D3A"/>
    <w:rsid w:val="00022F98"/>
    <w:rsid w:val="00024243"/>
    <w:rsid w:val="0002687E"/>
    <w:rsid w:val="00030768"/>
    <w:rsid w:val="0003268C"/>
    <w:rsid w:val="00035963"/>
    <w:rsid w:val="00036E3A"/>
    <w:rsid w:val="00037E81"/>
    <w:rsid w:val="00044EC2"/>
    <w:rsid w:val="00046B09"/>
    <w:rsid w:val="000470C8"/>
    <w:rsid w:val="00051510"/>
    <w:rsid w:val="000543F5"/>
    <w:rsid w:val="0005524A"/>
    <w:rsid w:val="000572C2"/>
    <w:rsid w:val="00057AD0"/>
    <w:rsid w:val="00060994"/>
    <w:rsid w:val="00060E4C"/>
    <w:rsid w:val="00065574"/>
    <w:rsid w:val="000735F6"/>
    <w:rsid w:val="00073705"/>
    <w:rsid w:val="00080573"/>
    <w:rsid w:val="000808FF"/>
    <w:rsid w:val="00083B73"/>
    <w:rsid w:val="000844E0"/>
    <w:rsid w:val="00085D61"/>
    <w:rsid w:val="00095865"/>
    <w:rsid w:val="00097EBF"/>
    <w:rsid w:val="000B2450"/>
    <w:rsid w:val="000B7CA5"/>
    <w:rsid w:val="000C1DA1"/>
    <w:rsid w:val="000C2227"/>
    <w:rsid w:val="000C6B23"/>
    <w:rsid w:val="000C7553"/>
    <w:rsid w:val="000D0324"/>
    <w:rsid w:val="000D2557"/>
    <w:rsid w:val="000E3C8B"/>
    <w:rsid w:val="000E4250"/>
    <w:rsid w:val="000E4F06"/>
    <w:rsid w:val="000E6580"/>
    <w:rsid w:val="000F2E8B"/>
    <w:rsid w:val="000F5FFC"/>
    <w:rsid w:val="00111279"/>
    <w:rsid w:val="001118D6"/>
    <w:rsid w:val="00113A84"/>
    <w:rsid w:val="00116000"/>
    <w:rsid w:val="00120897"/>
    <w:rsid w:val="00120AAA"/>
    <w:rsid w:val="00121D92"/>
    <w:rsid w:val="00124238"/>
    <w:rsid w:val="00124AF4"/>
    <w:rsid w:val="0012726A"/>
    <w:rsid w:val="001277A2"/>
    <w:rsid w:val="00133C3D"/>
    <w:rsid w:val="00136176"/>
    <w:rsid w:val="001373BB"/>
    <w:rsid w:val="001418CC"/>
    <w:rsid w:val="001421A4"/>
    <w:rsid w:val="00147C97"/>
    <w:rsid w:val="00153A1B"/>
    <w:rsid w:val="00156A08"/>
    <w:rsid w:val="0016020A"/>
    <w:rsid w:val="0016155E"/>
    <w:rsid w:val="001638FF"/>
    <w:rsid w:val="00164174"/>
    <w:rsid w:val="00170080"/>
    <w:rsid w:val="00170C4D"/>
    <w:rsid w:val="00171686"/>
    <w:rsid w:val="00172BA7"/>
    <w:rsid w:val="00174608"/>
    <w:rsid w:val="00175D69"/>
    <w:rsid w:val="00180F66"/>
    <w:rsid w:val="0018177A"/>
    <w:rsid w:val="00190F8F"/>
    <w:rsid w:val="001923EA"/>
    <w:rsid w:val="00194027"/>
    <w:rsid w:val="00194C64"/>
    <w:rsid w:val="001963F7"/>
    <w:rsid w:val="001970BA"/>
    <w:rsid w:val="00197774"/>
    <w:rsid w:val="001A2AA5"/>
    <w:rsid w:val="001A2E22"/>
    <w:rsid w:val="001A3A58"/>
    <w:rsid w:val="001A3B47"/>
    <w:rsid w:val="001B22BD"/>
    <w:rsid w:val="001C19D9"/>
    <w:rsid w:val="001C33EB"/>
    <w:rsid w:val="001C6BB8"/>
    <w:rsid w:val="001C6CCA"/>
    <w:rsid w:val="001C7773"/>
    <w:rsid w:val="001D075F"/>
    <w:rsid w:val="001D74B4"/>
    <w:rsid w:val="001E0E0B"/>
    <w:rsid w:val="001E5CE4"/>
    <w:rsid w:val="001E7BD9"/>
    <w:rsid w:val="001F0C72"/>
    <w:rsid w:val="001F10B4"/>
    <w:rsid w:val="001F1D1B"/>
    <w:rsid w:val="001F2626"/>
    <w:rsid w:val="001F5BAB"/>
    <w:rsid w:val="001F7142"/>
    <w:rsid w:val="001F71CE"/>
    <w:rsid w:val="001F71ED"/>
    <w:rsid w:val="002002E1"/>
    <w:rsid w:val="0020451F"/>
    <w:rsid w:val="00205195"/>
    <w:rsid w:val="002072AF"/>
    <w:rsid w:val="002075B5"/>
    <w:rsid w:val="002076CD"/>
    <w:rsid w:val="00211274"/>
    <w:rsid w:val="00215793"/>
    <w:rsid w:val="00215B5E"/>
    <w:rsid w:val="00216019"/>
    <w:rsid w:val="00216831"/>
    <w:rsid w:val="00216BDF"/>
    <w:rsid w:val="00225B2D"/>
    <w:rsid w:val="00230A9C"/>
    <w:rsid w:val="00230F23"/>
    <w:rsid w:val="00234812"/>
    <w:rsid w:val="00235565"/>
    <w:rsid w:val="00236389"/>
    <w:rsid w:val="0023792D"/>
    <w:rsid w:val="00240546"/>
    <w:rsid w:val="00241449"/>
    <w:rsid w:val="00243F14"/>
    <w:rsid w:val="00245D0C"/>
    <w:rsid w:val="002526E2"/>
    <w:rsid w:val="002535E8"/>
    <w:rsid w:val="00256664"/>
    <w:rsid w:val="0025702A"/>
    <w:rsid w:val="002612C0"/>
    <w:rsid w:val="00265E71"/>
    <w:rsid w:val="00270C5D"/>
    <w:rsid w:val="00271C90"/>
    <w:rsid w:val="00271F48"/>
    <w:rsid w:val="00275D2E"/>
    <w:rsid w:val="002831AB"/>
    <w:rsid w:val="002831CE"/>
    <w:rsid w:val="00284792"/>
    <w:rsid w:val="0028521A"/>
    <w:rsid w:val="00285E11"/>
    <w:rsid w:val="00286126"/>
    <w:rsid w:val="00292EB0"/>
    <w:rsid w:val="002932B6"/>
    <w:rsid w:val="002A0E7D"/>
    <w:rsid w:val="002A366D"/>
    <w:rsid w:val="002A6B3C"/>
    <w:rsid w:val="002A6DBC"/>
    <w:rsid w:val="002B0CD0"/>
    <w:rsid w:val="002B5581"/>
    <w:rsid w:val="002C062C"/>
    <w:rsid w:val="002C1B34"/>
    <w:rsid w:val="002C1C2D"/>
    <w:rsid w:val="002C7255"/>
    <w:rsid w:val="002C7631"/>
    <w:rsid w:val="002D319A"/>
    <w:rsid w:val="002D7605"/>
    <w:rsid w:val="002E3972"/>
    <w:rsid w:val="002E3AA1"/>
    <w:rsid w:val="002F09EB"/>
    <w:rsid w:val="002F1FF8"/>
    <w:rsid w:val="002F3650"/>
    <w:rsid w:val="002F61CF"/>
    <w:rsid w:val="002F6A07"/>
    <w:rsid w:val="00301E6B"/>
    <w:rsid w:val="003052B5"/>
    <w:rsid w:val="003055D0"/>
    <w:rsid w:val="00311C0A"/>
    <w:rsid w:val="00316B76"/>
    <w:rsid w:val="00316B8F"/>
    <w:rsid w:val="003236AD"/>
    <w:rsid w:val="00324754"/>
    <w:rsid w:val="003322BE"/>
    <w:rsid w:val="00333246"/>
    <w:rsid w:val="0033401E"/>
    <w:rsid w:val="00334F20"/>
    <w:rsid w:val="0033608A"/>
    <w:rsid w:val="0033751C"/>
    <w:rsid w:val="003379D7"/>
    <w:rsid w:val="00346226"/>
    <w:rsid w:val="00346836"/>
    <w:rsid w:val="00347C20"/>
    <w:rsid w:val="00354ADC"/>
    <w:rsid w:val="00355EAE"/>
    <w:rsid w:val="00356143"/>
    <w:rsid w:val="00356474"/>
    <w:rsid w:val="00356A55"/>
    <w:rsid w:val="00360872"/>
    <w:rsid w:val="003616FB"/>
    <w:rsid w:val="00362AAC"/>
    <w:rsid w:val="00362DEF"/>
    <w:rsid w:val="00362FBC"/>
    <w:rsid w:val="00365F3C"/>
    <w:rsid w:val="00370981"/>
    <w:rsid w:val="00372C0C"/>
    <w:rsid w:val="00373A4D"/>
    <w:rsid w:val="003803EE"/>
    <w:rsid w:val="003813C5"/>
    <w:rsid w:val="003824A1"/>
    <w:rsid w:val="00390A62"/>
    <w:rsid w:val="00392843"/>
    <w:rsid w:val="00393F0E"/>
    <w:rsid w:val="003951BD"/>
    <w:rsid w:val="003962AD"/>
    <w:rsid w:val="003965BC"/>
    <w:rsid w:val="003A0CC7"/>
    <w:rsid w:val="003A217E"/>
    <w:rsid w:val="003A515E"/>
    <w:rsid w:val="003B0CE3"/>
    <w:rsid w:val="003B0D21"/>
    <w:rsid w:val="003B3D92"/>
    <w:rsid w:val="003B3DBD"/>
    <w:rsid w:val="003B6747"/>
    <w:rsid w:val="003B67BC"/>
    <w:rsid w:val="003B740A"/>
    <w:rsid w:val="003C0952"/>
    <w:rsid w:val="003C28DB"/>
    <w:rsid w:val="003C2FC2"/>
    <w:rsid w:val="003C4CC9"/>
    <w:rsid w:val="003C51CD"/>
    <w:rsid w:val="003C7FD4"/>
    <w:rsid w:val="003D06D7"/>
    <w:rsid w:val="003D4D5A"/>
    <w:rsid w:val="003E608F"/>
    <w:rsid w:val="003F4703"/>
    <w:rsid w:val="003F59C7"/>
    <w:rsid w:val="004004F9"/>
    <w:rsid w:val="004015FD"/>
    <w:rsid w:val="00401C3F"/>
    <w:rsid w:val="00404501"/>
    <w:rsid w:val="00405E50"/>
    <w:rsid w:val="004060AA"/>
    <w:rsid w:val="004179F6"/>
    <w:rsid w:val="0042228C"/>
    <w:rsid w:val="00423032"/>
    <w:rsid w:val="00425625"/>
    <w:rsid w:val="00425D61"/>
    <w:rsid w:val="004314B3"/>
    <w:rsid w:val="004451A6"/>
    <w:rsid w:val="00450392"/>
    <w:rsid w:val="0045743E"/>
    <w:rsid w:val="00461CCB"/>
    <w:rsid w:val="004649F1"/>
    <w:rsid w:val="00466F47"/>
    <w:rsid w:val="004704FD"/>
    <w:rsid w:val="004723E5"/>
    <w:rsid w:val="00472817"/>
    <w:rsid w:val="0047380F"/>
    <w:rsid w:val="00475D4D"/>
    <w:rsid w:val="00477639"/>
    <w:rsid w:val="004801EE"/>
    <w:rsid w:val="004834B6"/>
    <w:rsid w:val="0048617E"/>
    <w:rsid w:val="0049033D"/>
    <w:rsid w:val="00490A97"/>
    <w:rsid w:val="00491433"/>
    <w:rsid w:val="00496D32"/>
    <w:rsid w:val="004A1C45"/>
    <w:rsid w:val="004A2AFD"/>
    <w:rsid w:val="004A3E41"/>
    <w:rsid w:val="004A5580"/>
    <w:rsid w:val="004B0422"/>
    <w:rsid w:val="004B0BE6"/>
    <w:rsid w:val="004B4E89"/>
    <w:rsid w:val="004B57EB"/>
    <w:rsid w:val="004B59CE"/>
    <w:rsid w:val="004C019C"/>
    <w:rsid w:val="004C2D81"/>
    <w:rsid w:val="004C3C8A"/>
    <w:rsid w:val="004C464E"/>
    <w:rsid w:val="004C618C"/>
    <w:rsid w:val="004C707A"/>
    <w:rsid w:val="004D3A44"/>
    <w:rsid w:val="004D620D"/>
    <w:rsid w:val="004D7710"/>
    <w:rsid w:val="004E196B"/>
    <w:rsid w:val="004E2AFA"/>
    <w:rsid w:val="004E47E3"/>
    <w:rsid w:val="004E79EF"/>
    <w:rsid w:val="004F2003"/>
    <w:rsid w:val="004F374A"/>
    <w:rsid w:val="004F3C33"/>
    <w:rsid w:val="004F5D36"/>
    <w:rsid w:val="00503088"/>
    <w:rsid w:val="00507E86"/>
    <w:rsid w:val="00510165"/>
    <w:rsid w:val="00515C7D"/>
    <w:rsid w:val="005162B7"/>
    <w:rsid w:val="00520E9C"/>
    <w:rsid w:val="00521895"/>
    <w:rsid w:val="00525A3A"/>
    <w:rsid w:val="0053340E"/>
    <w:rsid w:val="00540268"/>
    <w:rsid w:val="00543F0E"/>
    <w:rsid w:val="00546EB5"/>
    <w:rsid w:val="005474C4"/>
    <w:rsid w:val="00547882"/>
    <w:rsid w:val="005508EA"/>
    <w:rsid w:val="00551A21"/>
    <w:rsid w:val="00551EBB"/>
    <w:rsid w:val="00552F83"/>
    <w:rsid w:val="00556169"/>
    <w:rsid w:val="005625D8"/>
    <w:rsid w:val="00563C8A"/>
    <w:rsid w:val="00563CAE"/>
    <w:rsid w:val="0057266C"/>
    <w:rsid w:val="00573D36"/>
    <w:rsid w:val="00576EBC"/>
    <w:rsid w:val="00582E7F"/>
    <w:rsid w:val="00583CDA"/>
    <w:rsid w:val="00584FE3"/>
    <w:rsid w:val="005A1CE2"/>
    <w:rsid w:val="005A23CC"/>
    <w:rsid w:val="005A3088"/>
    <w:rsid w:val="005A516A"/>
    <w:rsid w:val="005B0C21"/>
    <w:rsid w:val="005B0F71"/>
    <w:rsid w:val="005B41FA"/>
    <w:rsid w:val="005B6AF2"/>
    <w:rsid w:val="005B6F12"/>
    <w:rsid w:val="005B7C68"/>
    <w:rsid w:val="005C0428"/>
    <w:rsid w:val="005C0E08"/>
    <w:rsid w:val="005C12F8"/>
    <w:rsid w:val="005C6773"/>
    <w:rsid w:val="005D54C7"/>
    <w:rsid w:val="005D5B38"/>
    <w:rsid w:val="005E1C83"/>
    <w:rsid w:val="005E7A54"/>
    <w:rsid w:val="005F0605"/>
    <w:rsid w:val="005F0772"/>
    <w:rsid w:val="005F5EDE"/>
    <w:rsid w:val="005F6668"/>
    <w:rsid w:val="005F6717"/>
    <w:rsid w:val="006036C9"/>
    <w:rsid w:val="00603919"/>
    <w:rsid w:val="00607501"/>
    <w:rsid w:val="00612B17"/>
    <w:rsid w:val="00613DDF"/>
    <w:rsid w:val="006176D7"/>
    <w:rsid w:val="00617DC6"/>
    <w:rsid w:val="00626FB1"/>
    <w:rsid w:val="006270A0"/>
    <w:rsid w:val="006336E8"/>
    <w:rsid w:val="00634BCC"/>
    <w:rsid w:val="00636198"/>
    <w:rsid w:val="00637F88"/>
    <w:rsid w:val="0064001D"/>
    <w:rsid w:val="006419F6"/>
    <w:rsid w:val="00643E4F"/>
    <w:rsid w:val="0064613F"/>
    <w:rsid w:val="00651620"/>
    <w:rsid w:val="00651BFB"/>
    <w:rsid w:val="00652EA2"/>
    <w:rsid w:val="006539E3"/>
    <w:rsid w:val="006545F0"/>
    <w:rsid w:val="006572EA"/>
    <w:rsid w:val="006623F1"/>
    <w:rsid w:val="00663039"/>
    <w:rsid w:val="00665C32"/>
    <w:rsid w:val="00666230"/>
    <w:rsid w:val="0067195D"/>
    <w:rsid w:val="00672E95"/>
    <w:rsid w:val="00673414"/>
    <w:rsid w:val="0067462D"/>
    <w:rsid w:val="00675B63"/>
    <w:rsid w:val="006778BC"/>
    <w:rsid w:val="006825FB"/>
    <w:rsid w:val="00682A37"/>
    <w:rsid w:val="00687364"/>
    <w:rsid w:val="00690877"/>
    <w:rsid w:val="00691AAB"/>
    <w:rsid w:val="00692189"/>
    <w:rsid w:val="006926CB"/>
    <w:rsid w:val="006958B8"/>
    <w:rsid w:val="006A17AC"/>
    <w:rsid w:val="006A1D50"/>
    <w:rsid w:val="006A3E62"/>
    <w:rsid w:val="006A482A"/>
    <w:rsid w:val="006A70DF"/>
    <w:rsid w:val="006A7EC2"/>
    <w:rsid w:val="006B1758"/>
    <w:rsid w:val="006B2A0E"/>
    <w:rsid w:val="006C14DC"/>
    <w:rsid w:val="006C1C53"/>
    <w:rsid w:val="006C25FB"/>
    <w:rsid w:val="006C54F8"/>
    <w:rsid w:val="006C55F5"/>
    <w:rsid w:val="006C5E7C"/>
    <w:rsid w:val="006D0991"/>
    <w:rsid w:val="006D1162"/>
    <w:rsid w:val="006D370A"/>
    <w:rsid w:val="006D41A1"/>
    <w:rsid w:val="006E0BDB"/>
    <w:rsid w:val="006E22AA"/>
    <w:rsid w:val="006E413B"/>
    <w:rsid w:val="006E44D5"/>
    <w:rsid w:val="006E4DE3"/>
    <w:rsid w:val="006E4EC4"/>
    <w:rsid w:val="006E6E42"/>
    <w:rsid w:val="006E70D2"/>
    <w:rsid w:val="006F029C"/>
    <w:rsid w:val="006F4CAD"/>
    <w:rsid w:val="00701C88"/>
    <w:rsid w:val="00705B59"/>
    <w:rsid w:val="0070779A"/>
    <w:rsid w:val="00711E8A"/>
    <w:rsid w:val="0071705C"/>
    <w:rsid w:val="00721B23"/>
    <w:rsid w:val="0072565E"/>
    <w:rsid w:val="0072638B"/>
    <w:rsid w:val="00732E40"/>
    <w:rsid w:val="00734851"/>
    <w:rsid w:val="007356F5"/>
    <w:rsid w:val="00735CEF"/>
    <w:rsid w:val="00746205"/>
    <w:rsid w:val="00747764"/>
    <w:rsid w:val="00747A32"/>
    <w:rsid w:val="00756353"/>
    <w:rsid w:val="00756A13"/>
    <w:rsid w:val="007617DD"/>
    <w:rsid w:val="00762696"/>
    <w:rsid w:val="00764ECF"/>
    <w:rsid w:val="007679B2"/>
    <w:rsid w:val="00773738"/>
    <w:rsid w:val="00775E80"/>
    <w:rsid w:val="007802E7"/>
    <w:rsid w:val="00781FA5"/>
    <w:rsid w:val="007901D1"/>
    <w:rsid w:val="00790D5B"/>
    <w:rsid w:val="00792BB5"/>
    <w:rsid w:val="00795014"/>
    <w:rsid w:val="00796CC2"/>
    <w:rsid w:val="00797260"/>
    <w:rsid w:val="007A0298"/>
    <w:rsid w:val="007A5AB0"/>
    <w:rsid w:val="007A5FF2"/>
    <w:rsid w:val="007A683B"/>
    <w:rsid w:val="007A6EAB"/>
    <w:rsid w:val="007B2883"/>
    <w:rsid w:val="007B6EA8"/>
    <w:rsid w:val="007C098A"/>
    <w:rsid w:val="007C26B9"/>
    <w:rsid w:val="007C38E8"/>
    <w:rsid w:val="007C4FCB"/>
    <w:rsid w:val="007C571B"/>
    <w:rsid w:val="007D438A"/>
    <w:rsid w:val="007D56E2"/>
    <w:rsid w:val="007D6C23"/>
    <w:rsid w:val="007E17B1"/>
    <w:rsid w:val="007E1C92"/>
    <w:rsid w:val="007E235B"/>
    <w:rsid w:val="007E463E"/>
    <w:rsid w:val="007E6C69"/>
    <w:rsid w:val="007E7D37"/>
    <w:rsid w:val="007F0BC8"/>
    <w:rsid w:val="007F1AC6"/>
    <w:rsid w:val="007F2483"/>
    <w:rsid w:val="007F5BFB"/>
    <w:rsid w:val="007F5CC6"/>
    <w:rsid w:val="007F7D13"/>
    <w:rsid w:val="00800FDF"/>
    <w:rsid w:val="008029B1"/>
    <w:rsid w:val="0080439E"/>
    <w:rsid w:val="00806D55"/>
    <w:rsid w:val="0081013D"/>
    <w:rsid w:val="008105A5"/>
    <w:rsid w:val="00810787"/>
    <w:rsid w:val="0081405A"/>
    <w:rsid w:val="00814EBC"/>
    <w:rsid w:val="00815431"/>
    <w:rsid w:val="00821CFC"/>
    <w:rsid w:val="00823F3B"/>
    <w:rsid w:val="008246F1"/>
    <w:rsid w:val="00824CB8"/>
    <w:rsid w:val="00824E74"/>
    <w:rsid w:val="0082717C"/>
    <w:rsid w:val="008335A7"/>
    <w:rsid w:val="00835CEE"/>
    <w:rsid w:val="00840BB5"/>
    <w:rsid w:val="00842CC0"/>
    <w:rsid w:val="00843120"/>
    <w:rsid w:val="00850557"/>
    <w:rsid w:val="00853970"/>
    <w:rsid w:val="00853B64"/>
    <w:rsid w:val="00855A09"/>
    <w:rsid w:val="00861C0A"/>
    <w:rsid w:val="0086299D"/>
    <w:rsid w:val="00864310"/>
    <w:rsid w:val="00864C73"/>
    <w:rsid w:val="00867A92"/>
    <w:rsid w:val="00874468"/>
    <w:rsid w:val="008746AC"/>
    <w:rsid w:val="0087627E"/>
    <w:rsid w:val="008813FB"/>
    <w:rsid w:val="00882325"/>
    <w:rsid w:val="008858A7"/>
    <w:rsid w:val="00885EE0"/>
    <w:rsid w:val="008866B9"/>
    <w:rsid w:val="008878F9"/>
    <w:rsid w:val="00892EB6"/>
    <w:rsid w:val="00896D04"/>
    <w:rsid w:val="00896EE7"/>
    <w:rsid w:val="008976F7"/>
    <w:rsid w:val="008A0D97"/>
    <w:rsid w:val="008B09A7"/>
    <w:rsid w:val="008B09C9"/>
    <w:rsid w:val="008B121B"/>
    <w:rsid w:val="008B1348"/>
    <w:rsid w:val="008B3306"/>
    <w:rsid w:val="008B5ACD"/>
    <w:rsid w:val="008C297F"/>
    <w:rsid w:val="008C4E43"/>
    <w:rsid w:val="008D1AB1"/>
    <w:rsid w:val="008D4741"/>
    <w:rsid w:val="008D5096"/>
    <w:rsid w:val="008E0FDA"/>
    <w:rsid w:val="008E36DE"/>
    <w:rsid w:val="008E45E0"/>
    <w:rsid w:val="008E532E"/>
    <w:rsid w:val="008E5BCD"/>
    <w:rsid w:val="008E6AC5"/>
    <w:rsid w:val="008E77CE"/>
    <w:rsid w:val="008E7CA6"/>
    <w:rsid w:val="008F63C5"/>
    <w:rsid w:val="00903CED"/>
    <w:rsid w:val="009070E7"/>
    <w:rsid w:val="00907FA6"/>
    <w:rsid w:val="00910BDD"/>
    <w:rsid w:val="00910ED3"/>
    <w:rsid w:val="0091152B"/>
    <w:rsid w:val="00913347"/>
    <w:rsid w:val="00915D6F"/>
    <w:rsid w:val="009161A1"/>
    <w:rsid w:val="00921C5B"/>
    <w:rsid w:val="00922F22"/>
    <w:rsid w:val="00924EB3"/>
    <w:rsid w:val="00932796"/>
    <w:rsid w:val="009361CF"/>
    <w:rsid w:val="0094120F"/>
    <w:rsid w:val="00943872"/>
    <w:rsid w:val="00945CF8"/>
    <w:rsid w:val="00947677"/>
    <w:rsid w:val="009521E5"/>
    <w:rsid w:val="00953CD7"/>
    <w:rsid w:val="0095507F"/>
    <w:rsid w:val="0095563D"/>
    <w:rsid w:val="00955725"/>
    <w:rsid w:val="00955EA7"/>
    <w:rsid w:val="00956F5B"/>
    <w:rsid w:val="00957DBB"/>
    <w:rsid w:val="0096013B"/>
    <w:rsid w:val="00960ED7"/>
    <w:rsid w:val="00960F4A"/>
    <w:rsid w:val="00961677"/>
    <w:rsid w:val="00966360"/>
    <w:rsid w:val="00966DD2"/>
    <w:rsid w:val="009675F0"/>
    <w:rsid w:val="00970236"/>
    <w:rsid w:val="009719EB"/>
    <w:rsid w:val="00974CF6"/>
    <w:rsid w:val="0097565E"/>
    <w:rsid w:val="00976F84"/>
    <w:rsid w:val="00983A8B"/>
    <w:rsid w:val="00985A39"/>
    <w:rsid w:val="0099403E"/>
    <w:rsid w:val="00995063"/>
    <w:rsid w:val="009A71AA"/>
    <w:rsid w:val="009B1778"/>
    <w:rsid w:val="009B436F"/>
    <w:rsid w:val="009B5AEB"/>
    <w:rsid w:val="009B72E3"/>
    <w:rsid w:val="009B795F"/>
    <w:rsid w:val="009C1185"/>
    <w:rsid w:val="009C581D"/>
    <w:rsid w:val="009C6A25"/>
    <w:rsid w:val="009C7EE5"/>
    <w:rsid w:val="009D0EB4"/>
    <w:rsid w:val="009D671F"/>
    <w:rsid w:val="009D7DD1"/>
    <w:rsid w:val="009E0E97"/>
    <w:rsid w:val="009E1275"/>
    <w:rsid w:val="009E1455"/>
    <w:rsid w:val="009E4C10"/>
    <w:rsid w:val="009E5B7D"/>
    <w:rsid w:val="009E6DD0"/>
    <w:rsid w:val="009F2510"/>
    <w:rsid w:val="009F31B3"/>
    <w:rsid w:val="009F466B"/>
    <w:rsid w:val="009F7251"/>
    <w:rsid w:val="00A04580"/>
    <w:rsid w:val="00A05EB8"/>
    <w:rsid w:val="00A106A9"/>
    <w:rsid w:val="00A1085C"/>
    <w:rsid w:val="00A14F03"/>
    <w:rsid w:val="00A1551B"/>
    <w:rsid w:val="00A2060D"/>
    <w:rsid w:val="00A2073C"/>
    <w:rsid w:val="00A2762B"/>
    <w:rsid w:val="00A3178F"/>
    <w:rsid w:val="00A31BC8"/>
    <w:rsid w:val="00A344AA"/>
    <w:rsid w:val="00A36DD8"/>
    <w:rsid w:val="00A4175D"/>
    <w:rsid w:val="00A437EE"/>
    <w:rsid w:val="00A44B59"/>
    <w:rsid w:val="00A51E1F"/>
    <w:rsid w:val="00A56CAD"/>
    <w:rsid w:val="00A6015C"/>
    <w:rsid w:val="00A61DC9"/>
    <w:rsid w:val="00A73616"/>
    <w:rsid w:val="00A75143"/>
    <w:rsid w:val="00A768D5"/>
    <w:rsid w:val="00A7756F"/>
    <w:rsid w:val="00A7787F"/>
    <w:rsid w:val="00A77BC4"/>
    <w:rsid w:val="00A821BF"/>
    <w:rsid w:val="00A84D17"/>
    <w:rsid w:val="00A912CD"/>
    <w:rsid w:val="00A973EF"/>
    <w:rsid w:val="00A978ED"/>
    <w:rsid w:val="00A97C61"/>
    <w:rsid w:val="00AA1491"/>
    <w:rsid w:val="00AA3242"/>
    <w:rsid w:val="00AB108C"/>
    <w:rsid w:val="00AB20E3"/>
    <w:rsid w:val="00AB2B9F"/>
    <w:rsid w:val="00AB7810"/>
    <w:rsid w:val="00AC3C4D"/>
    <w:rsid w:val="00AC472A"/>
    <w:rsid w:val="00AD08F9"/>
    <w:rsid w:val="00AD0F37"/>
    <w:rsid w:val="00AD39F3"/>
    <w:rsid w:val="00AD4131"/>
    <w:rsid w:val="00AE033F"/>
    <w:rsid w:val="00AE0B9C"/>
    <w:rsid w:val="00AE0F9C"/>
    <w:rsid w:val="00AE232A"/>
    <w:rsid w:val="00AE60FB"/>
    <w:rsid w:val="00AE7A54"/>
    <w:rsid w:val="00AF1CBC"/>
    <w:rsid w:val="00AF218D"/>
    <w:rsid w:val="00AF74EE"/>
    <w:rsid w:val="00B0037E"/>
    <w:rsid w:val="00B00CC2"/>
    <w:rsid w:val="00B0392D"/>
    <w:rsid w:val="00B03E41"/>
    <w:rsid w:val="00B03EAF"/>
    <w:rsid w:val="00B05D3E"/>
    <w:rsid w:val="00B0776A"/>
    <w:rsid w:val="00B077B2"/>
    <w:rsid w:val="00B11C69"/>
    <w:rsid w:val="00B20479"/>
    <w:rsid w:val="00B21CFF"/>
    <w:rsid w:val="00B21EF5"/>
    <w:rsid w:val="00B22646"/>
    <w:rsid w:val="00B25109"/>
    <w:rsid w:val="00B25421"/>
    <w:rsid w:val="00B275D0"/>
    <w:rsid w:val="00B31F37"/>
    <w:rsid w:val="00B361EB"/>
    <w:rsid w:val="00B41773"/>
    <w:rsid w:val="00B42A8C"/>
    <w:rsid w:val="00B451C1"/>
    <w:rsid w:val="00B4645A"/>
    <w:rsid w:val="00B47A66"/>
    <w:rsid w:val="00B5517B"/>
    <w:rsid w:val="00B559E8"/>
    <w:rsid w:val="00B611B0"/>
    <w:rsid w:val="00B64EF5"/>
    <w:rsid w:val="00B6629E"/>
    <w:rsid w:val="00B676B2"/>
    <w:rsid w:val="00B72765"/>
    <w:rsid w:val="00B72D8D"/>
    <w:rsid w:val="00B76557"/>
    <w:rsid w:val="00B77098"/>
    <w:rsid w:val="00B87548"/>
    <w:rsid w:val="00B879D9"/>
    <w:rsid w:val="00B92A00"/>
    <w:rsid w:val="00B93F53"/>
    <w:rsid w:val="00B94402"/>
    <w:rsid w:val="00B97AC5"/>
    <w:rsid w:val="00BA29C5"/>
    <w:rsid w:val="00BA352D"/>
    <w:rsid w:val="00BA716F"/>
    <w:rsid w:val="00BA74F0"/>
    <w:rsid w:val="00BB063A"/>
    <w:rsid w:val="00BB0876"/>
    <w:rsid w:val="00BB0FB1"/>
    <w:rsid w:val="00BB1C98"/>
    <w:rsid w:val="00BB3A1D"/>
    <w:rsid w:val="00BB7AA8"/>
    <w:rsid w:val="00BC0272"/>
    <w:rsid w:val="00BC04A9"/>
    <w:rsid w:val="00BC106F"/>
    <w:rsid w:val="00BC14A6"/>
    <w:rsid w:val="00BC2B53"/>
    <w:rsid w:val="00BC2FC0"/>
    <w:rsid w:val="00BC5D61"/>
    <w:rsid w:val="00BD0890"/>
    <w:rsid w:val="00BD22A6"/>
    <w:rsid w:val="00BD2A52"/>
    <w:rsid w:val="00BD3475"/>
    <w:rsid w:val="00BD4F95"/>
    <w:rsid w:val="00BE33ED"/>
    <w:rsid w:val="00BE37E9"/>
    <w:rsid w:val="00BF1AC3"/>
    <w:rsid w:val="00BF2160"/>
    <w:rsid w:val="00BF2AF5"/>
    <w:rsid w:val="00BF611F"/>
    <w:rsid w:val="00BF6765"/>
    <w:rsid w:val="00C006F8"/>
    <w:rsid w:val="00C01056"/>
    <w:rsid w:val="00C010EF"/>
    <w:rsid w:val="00C01139"/>
    <w:rsid w:val="00C02B80"/>
    <w:rsid w:val="00C0439F"/>
    <w:rsid w:val="00C06A7E"/>
    <w:rsid w:val="00C116A9"/>
    <w:rsid w:val="00C15157"/>
    <w:rsid w:val="00C1619C"/>
    <w:rsid w:val="00C16606"/>
    <w:rsid w:val="00C16F12"/>
    <w:rsid w:val="00C2130E"/>
    <w:rsid w:val="00C24469"/>
    <w:rsid w:val="00C27FE9"/>
    <w:rsid w:val="00C3194A"/>
    <w:rsid w:val="00C34B05"/>
    <w:rsid w:val="00C34DBE"/>
    <w:rsid w:val="00C36002"/>
    <w:rsid w:val="00C36096"/>
    <w:rsid w:val="00C368C2"/>
    <w:rsid w:val="00C37AB7"/>
    <w:rsid w:val="00C37C19"/>
    <w:rsid w:val="00C43A4F"/>
    <w:rsid w:val="00C43B8B"/>
    <w:rsid w:val="00C477F5"/>
    <w:rsid w:val="00C52751"/>
    <w:rsid w:val="00C52C97"/>
    <w:rsid w:val="00C53336"/>
    <w:rsid w:val="00C60041"/>
    <w:rsid w:val="00C606C9"/>
    <w:rsid w:val="00C60968"/>
    <w:rsid w:val="00C6563D"/>
    <w:rsid w:val="00C666F1"/>
    <w:rsid w:val="00C66BCB"/>
    <w:rsid w:val="00C67AF9"/>
    <w:rsid w:val="00C71137"/>
    <w:rsid w:val="00C719A9"/>
    <w:rsid w:val="00C73268"/>
    <w:rsid w:val="00C732E8"/>
    <w:rsid w:val="00C744DF"/>
    <w:rsid w:val="00C7537D"/>
    <w:rsid w:val="00C768A4"/>
    <w:rsid w:val="00C77062"/>
    <w:rsid w:val="00C77F23"/>
    <w:rsid w:val="00C8196C"/>
    <w:rsid w:val="00C81981"/>
    <w:rsid w:val="00C86766"/>
    <w:rsid w:val="00C87555"/>
    <w:rsid w:val="00C87E18"/>
    <w:rsid w:val="00C87E89"/>
    <w:rsid w:val="00C900E2"/>
    <w:rsid w:val="00C9025B"/>
    <w:rsid w:val="00C90AB3"/>
    <w:rsid w:val="00C93627"/>
    <w:rsid w:val="00C93837"/>
    <w:rsid w:val="00C94696"/>
    <w:rsid w:val="00C96C94"/>
    <w:rsid w:val="00CB14D2"/>
    <w:rsid w:val="00CB1A9B"/>
    <w:rsid w:val="00CC0FFA"/>
    <w:rsid w:val="00CC1BED"/>
    <w:rsid w:val="00CC435A"/>
    <w:rsid w:val="00CC6A2F"/>
    <w:rsid w:val="00CD0A55"/>
    <w:rsid w:val="00CD440C"/>
    <w:rsid w:val="00CD6ACB"/>
    <w:rsid w:val="00CD6CEF"/>
    <w:rsid w:val="00CE0DC3"/>
    <w:rsid w:val="00CE1868"/>
    <w:rsid w:val="00CE4116"/>
    <w:rsid w:val="00CE48A0"/>
    <w:rsid w:val="00CE5833"/>
    <w:rsid w:val="00CE732E"/>
    <w:rsid w:val="00CE7BFA"/>
    <w:rsid w:val="00CF1AAE"/>
    <w:rsid w:val="00CF2FC8"/>
    <w:rsid w:val="00CF567E"/>
    <w:rsid w:val="00CF6ED0"/>
    <w:rsid w:val="00CF7E0C"/>
    <w:rsid w:val="00CF7E2F"/>
    <w:rsid w:val="00D05906"/>
    <w:rsid w:val="00D06C17"/>
    <w:rsid w:val="00D07EF5"/>
    <w:rsid w:val="00D1045B"/>
    <w:rsid w:val="00D167EB"/>
    <w:rsid w:val="00D2051E"/>
    <w:rsid w:val="00D3121A"/>
    <w:rsid w:val="00D353CB"/>
    <w:rsid w:val="00D3649E"/>
    <w:rsid w:val="00D41E4B"/>
    <w:rsid w:val="00D4285D"/>
    <w:rsid w:val="00D431D4"/>
    <w:rsid w:val="00D450F7"/>
    <w:rsid w:val="00D46124"/>
    <w:rsid w:val="00D51AFF"/>
    <w:rsid w:val="00D51F13"/>
    <w:rsid w:val="00D5398D"/>
    <w:rsid w:val="00D55BF9"/>
    <w:rsid w:val="00D563B0"/>
    <w:rsid w:val="00D568EB"/>
    <w:rsid w:val="00D600F7"/>
    <w:rsid w:val="00D60C33"/>
    <w:rsid w:val="00D61970"/>
    <w:rsid w:val="00D632BD"/>
    <w:rsid w:val="00D64E46"/>
    <w:rsid w:val="00D6555E"/>
    <w:rsid w:val="00D6580A"/>
    <w:rsid w:val="00D66200"/>
    <w:rsid w:val="00D67BBA"/>
    <w:rsid w:val="00D70178"/>
    <w:rsid w:val="00D71886"/>
    <w:rsid w:val="00D72F6E"/>
    <w:rsid w:val="00D75930"/>
    <w:rsid w:val="00D7697E"/>
    <w:rsid w:val="00D80EF3"/>
    <w:rsid w:val="00D853C4"/>
    <w:rsid w:val="00D86694"/>
    <w:rsid w:val="00D876B0"/>
    <w:rsid w:val="00D87D52"/>
    <w:rsid w:val="00D90DFE"/>
    <w:rsid w:val="00D910BE"/>
    <w:rsid w:val="00D917FE"/>
    <w:rsid w:val="00D92C8E"/>
    <w:rsid w:val="00D92CC1"/>
    <w:rsid w:val="00D938E6"/>
    <w:rsid w:val="00DA13A2"/>
    <w:rsid w:val="00DA662E"/>
    <w:rsid w:val="00DB0E51"/>
    <w:rsid w:val="00DB1873"/>
    <w:rsid w:val="00DB532E"/>
    <w:rsid w:val="00DB5C48"/>
    <w:rsid w:val="00DC1906"/>
    <w:rsid w:val="00DC3E3C"/>
    <w:rsid w:val="00DC5C45"/>
    <w:rsid w:val="00DC7311"/>
    <w:rsid w:val="00DC7481"/>
    <w:rsid w:val="00DD0016"/>
    <w:rsid w:val="00DD12FE"/>
    <w:rsid w:val="00DD19A5"/>
    <w:rsid w:val="00DD3FD5"/>
    <w:rsid w:val="00DE5416"/>
    <w:rsid w:val="00DF36D9"/>
    <w:rsid w:val="00E00A88"/>
    <w:rsid w:val="00E02EAF"/>
    <w:rsid w:val="00E04456"/>
    <w:rsid w:val="00E04A08"/>
    <w:rsid w:val="00E10AA6"/>
    <w:rsid w:val="00E121F4"/>
    <w:rsid w:val="00E14587"/>
    <w:rsid w:val="00E15EE4"/>
    <w:rsid w:val="00E211D4"/>
    <w:rsid w:val="00E21697"/>
    <w:rsid w:val="00E240FB"/>
    <w:rsid w:val="00E277A2"/>
    <w:rsid w:val="00E3183A"/>
    <w:rsid w:val="00E34B2D"/>
    <w:rsid w:val="00E37F09"/>
    <w:rsid w:val="00E41546"/>
    <w:rsid w:val="00E43AFA"/>
    <w:rsid w:val="00E5004B"/>
    <w:rsid w:val="00E50931"/>
    <w:rsid w:val="00E50F21"/>
    <w:rsid w:val="00E52D77"/>
    <w:rsid w:val="00E54CA5"/>
    <w:rsid w:val="00E5542B"/>
    <w:rsid w:val="00E5752D"/>
    <w:rsid w:val="00E63901"/>
    <w:rsid w:val="00E6435D"/>
    <w:rsid w:val="00E650BA"/>
    <w:rsid w:val="00E71280"/>
    <w:rsid w:val="00E72334"/>
    <w:rsid w:val="00E74A3B"/>
    <w:rsid w:val="00E7530D"/>
    <w:rsid w:val="00E7711D"/>
    <w:rsid w:val="00E81D9A"/>
    <w:rsid w:val="00E81FE8"/>
    <w:rsid w:val="00E837C2"/>
    <w:rsid w:val="00E83F70"/>
    <w:rsid w:val="00E87C7E"/>
    <w:rsid w:val="00E90E41"/>
    <w:rsid w:val="00E9146C"/>
    <w:rsid w:val="00EA16CF"/>
    <w:rsid w:val="00EA32FE"/>
    <w:rsid w:val="00EA381D"/>
    <w:rsid w:val="00EA40C6"/>
    <w:rsid w:val="00EA4D7E"/>
    <w:rsid w:val="00EA7FBA"/>
    <w:rsid w:val="00EB09BD"/>
    <w:rsid w:val="00EB4326"/>
    <w:rsid w:val="00EB48A5"/>
    <w:rsid w:val="00EB48E1"/>
    <w:rsid w:val="00EB53EC"/>
    <w:rsid w:val="00EB7B13"/>
    <w:rsid w:val="00EC1073"/>
    <w:rsid w:val="00EC19EE"/>
    <w:rsid w:val="00EC2C78"/>
    <w:rsid w:val="00EC313A"/>
    <w:rsid w:val="00EC4963"/>
    <w:rsid w:val="00EC55D7"/>
    <w:rsid w:val="00EC5F85"/>
    <w:rsid w:val="00ED22D6"/>
    <w:rsid w:val="00ED3702"/>
    <w:rsid w:val="00ED46A2"/>
    <w:rsid w:val="00ED4A09"/>
    <w:rsid w:val="00ED71D8"/>
    <w:rsid w:val="00ED75FC"/>
    <w:rsid w:val="00EE1D6E"/>
    <w:rsid w:val="00EE66E1"/>
    <w:rsid w:val="00EE7199"/>
    <w:rsid w:val="00EF0FFD"/>
    <w:rsid w:val="00EF2CA7"/>
    <w:rsid w:val="00EF35D6"/>
    <w:rsid w:val="00EF436B"/>
    <w:rsid w:val="00EF4574"/>
    <w:rsid w:val="00F029B2"/>
    <w:rsid w:val="00F03CAD"/>
    <w:rsid w:val="00F05C11"/>
    <w:rsid w:val="00F05FB9"/>
    <w:rsid w:val="00F10023"/>
    <w:rsid w:val="00F127B3"/>
    <w:rsid w:val="00F13DE4"/>
    <w:rsid w:val="00F148E1"/>
    <w:rsid w:val="00F161C1"/>
    <w:rsid w:val="00F16D31"/>
    <w:rsid w:val="00F23150"/>
    <w:rsid w:val="00F23CAE"/>
    <w:rsid w:val="00F246C8"/>
    <w:rsid w:val="00F24963"/>
    <w:rsid w:val="00F267D3"/>
    <w:rsid w:val="00F26F0D"/>
    <w:rsid w:val="00F27781"/>
    <w:rsid w:val="00F31411"/>
    <w:rsid w:val="00F32BB2"/>
    <w:rsid w:val="00F33E68"/>
    <w:rsid w:val="00F36E64"/>
    <w:rsid w:val="00F40569"/>
    <w:rsid w:val="00F407FE"/>
    <w:rsid w:val="00F41C68"/>
    <w:rsid w:val="00F439C3"/>
    <w:rsid w:val="00F47365"/>
    <w:rsid w:val="00F55558"/>
    <w:rsid w:val="00F56A39"/>
    <w:rsid w:val="00F56E5A"/>
    <w:rsid w:val="00F659E2"/>
    <w:rsid w:val="00F67681"/>
    <w:rsid w:val="00F67976"/>
    <w:rsid w:val="00F7200C"/>
    <w:rsid w:val="00F755B9"/>
    <w:rsid w:val="00F82C56"/>
    <w:rsid w:val="00F83819"/>
    <w:rsid w:val="00F85313"/>
    <w:rsid w:val="00F85FB9"/>
    <w:rsid w:val="00F8636B"/>
    <w:rsid w:val="00F86A2F"/>
    <w:rsid w:val="00F86E6E"/>
    <w:rsid w:val="00F93CEE"/>
    <w:rsid w:val="00F9493C"/>
    <w:rsid w:val="00F94E7F"/>
    <w:rsid w:val="00F951D8"/>
    <w:rsid w:val="00F96132"/>
    <w:rsid w:val="00FA0EF2"/>
    <w:rsid w:val="00FA489C"/>
    <w:rsid w:val="00FA5E7A"/>
    <w:rsid w:val="00FA6B78"/>
    <w:rsid w:val="00FB0137"/>
    <w:rsid w:val="00FB3437"/>
    <w:rsid w:val="00FB3D1A"/>
    <w:rsid w:val="00FB6EF5"/>
    <w:rsid w:val="00FB7129"/>
    <w:rsid w:val="00FB7776"/>
    <w:rsid w:val="00FC0971"/>
    <w:rsid w:val="00FC1252"/>
    <w:rsid w:val="00FC3C49"/>
    <w:rsid w:val="00FC3E5F"/>
    <w:rsid w:val="00FC491A"/>
    <w:rsid w:val="00FC558E"/>
    <w:rsid w:val="00FD0CAA"/>
    <w:rsid w:val="00FD25DB"/>
    <w:rsid w:val="00FD45DA"/>
    <w:rsid w:val="00FD73F5"/>
    <w:rsid w:val="00FE0888"/>
    <w:rsid w:val="00FE09D1"/>
    <w:rsid w:val="00FE2A7C"/>
    <w:rsid w:val="00FE577A"/>
    <w:rsid w:val="00FE7C5F"/>
    <w:rsid w:val="00FF102A"/>
    <w:rsid w:val="00FF31F4"/>
    <w:rsid w:val="00FF4460"/>
    <w:rsid w:val="00FF53BB"/>
    <w:rsid w:val="00FF5913"/>
    <w:rsid w:val="00FF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450453"/>
  <w14:defaultImageDpi w14:val="300"/>
  <w15:docId w15:val="{2F7BC55F-C69E-0B4E-A8EC-059FFE28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uiPriority w:val="99"/>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iPriority w:val="99"/>
    <w:unhideWhenUsed/>
    <w:rsid w:val="005D5B38"/>
    <w:rPr>
      <w:sz w:val="18"/>
      <w:szCs w:val="18"/>
    </w:rPr>
  </w:style>
  <w:style w:type="paragraph" w:styleId="CommentText">
    <w:name w:val="annotation text"/>
    <w:basedOn w:val="Normal"/>
    <w:link w:val="CommentTextChar"/>
    <w:uiPriority w:val="99"/>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uiPriority w:val="99"/>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DarkList-Accent51">
    <w:name w:val="Dark List - Accent 5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Revision">
    <w:name w:val="Revision"/>
    <w:hidden/>
    <w:uiPriority w:val="71"/>
    <w:semiHidden/>
    <w:rsid w:val="00BA352D"/>
    <w:rPr>
      <w:sz w:val="24"/>
    </w:rPr>
  </w:style>
  <w:style w:type="character" w:styleId="Strong">
    <w:name w:val="Strong"/>
    <w:basedOn w:val="DefaultParagraphFont"/>
    <w:qFormat/>
    <w:rsid w:val="00DA662E"/>
    <w:rPr>
      <w:b/>
      <w:bCs/>
    </w:rPr>
  </w:style>
  <w:style w:type="character" w:customStyle="1" w:styleId="UnresolvedMention1">
    <w:name w:val="Unresolved Mention1"/>
    <w:basedOn w:val="DefaultParagraphFont"/>
    <w:uiPriority w:val="99"/>
    <w:semiHidden/>
    <w:unhideWhenUsed/>
    <w:rsid w:val="004F2003"/>
    <w:rPr>
      <w:color w:val="605E5C"/>
      <w:shd w:val="clear" w:color="auto" w:fill="E1DFDD"/>
    </w:rPr>
  </w:style>
  <w:style w:type="paragraph" w:styleId="Subtitle">
    <w:name w:val="Subtitle"/>
    <w:basedOn w:val="Normal"/>
    <w:next w:val="Normal"/>
    <w:link w:val="SubtitleChar"/>
    <w:qFormat/>
    <w:rsid w:val="009675F0"/>
    <w:pPr>
      <w:spacing w:after="60"/>
      <w:jc w:val="center"/>
      <w:outlineLvl w:val="1"/>
    </w:pPr>
    <w:rPr>
      <w:rFonts w:ascii="Calibri" w:eastAsia="MS Gothic" w:hAnsi="Calibri"/>
      <w:szCs w:val="24"/>
    </w:rPr>
  </w:style>
  <w:style w:type="character" w:customStyle="1" w:styleId="SubtitleChar">
    <w:name w:val="Subtitle Char"/>
    <w:basedOn w:val="DefaultParagraphFont"/>
    <w:link w:val="Subtitle"/>
    <w:rsid w:val="009675F0"/>
    <w:rPr>
      <w:rFonts w:ascii="Calibri" w:eastAsia="MS Gothic" w:hAnsi="Calibri"/>
      <w:sz w:val="24"/>
      <w:szCs w:val="24"/>
    </w:rPr>
  </w:style>
  <w:style w:type="character" w:customStyle="1" w:styleId="break-words">
    <w:name w:val="break-words"/>
    <w:basedOn w:val="DefaultParagraphFont"/>
    <w:rsid w:val="00D05906"/>
  </w:style>
  <w:style w:type="paragraph" w:styleId="ListParagraph">
    <w:name w:val="List Paragraph"/>
    <w:basedOn w:val="Normal"/>
    <w:uiPriority w:val="72"/>
    <w:qFormat/>
    <w:rsid w:val="007C4FCB"/>
    <w:pPr>
      <w:ind w:left="720"/>
      <w:contextualSpacing/>
    </w:pPr>
  </w:style>
  <w:style w:type="character" w:styleId="UnresolvedMention">
    <w:name w:val="Unresolved Mention"/>
    <w:basedOn w:val="DefaultParagraphFont"/>
    <w:uiPriority w:val="99"/>
    <w:semiHidden/>
    <w:unhideWhenUsed/>
    <w:rsid w:val="00DC7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260728448">
      <w:bodyDiv w:val="1"/>
      <w:marLeft w:val="0"/>
      <w:marRight w:val="0"/>
      <w:marTop w:val="0"/>
      <w:marBottom w:val="0"/>
      <w:divBdr>
        <w:top w:val="none" w:sz="0" w:space="0" w:color="auto"/>
        <w:left w:val="none" w:sz="0" w:space="0" w:color="auto"/>
        <w:bottom w:val="none" w:sz="0" w:space="0" w:color="auto"/>
        <w:right w:val="none" w:sz="0" w:space="0" w:color="auto"/>
      </w:divBdr>
      <w:divsChild>
        <w:div w:id="7367204">
          <w:marLeft w:val="0"/>
          <w:marRight w:val="0"/>
          <w:marTop w:val="0"/>
          <w:marBottom w:val="0"/>
          <w:divBdr>
            <w:top w:val="none" w:sz="0" w:space="0" w:color="auto"/>
            <w:left w:val="none" w:sz="0" w:space="0" w:color="auto"/>
            <w:bottom w:val="none" w:sz="0" w:space="0" w:color="auto"/>
            <w:right w:val="none" w:sz="0" w:space="0" w:color="auto"/>
          </w:divBdr>
        </w:div>
      </w:divsChild>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397674145">
      <w:bodyDiv w:val="1"/>
      <w:marLeft w:val="0"/>
      <w:marRight w:val="0"/>
      <w:marTop w:val="0"/>
      <w:marBottom w:val="0"/>
      <w:divBdr>
        <w:top w:val="none" w:sz="0" w:space="0" w:color="auto"/>
        <w:left w:val="none" w:sz="0" w:space="0" w:color="auto"/>
        <w:bottom w:val="none" w:sz="0" w:space="0" w:color="auto"/>
        <w:right w:val="none" w:sz="0" w:space="0" w:color="auto"/>
      </w:divBdr>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1461">
      <w:bodyDiv w:val="1"/>
      <w:marLeft w:val="0"/>
      <w:marRight w:val="0"/>
      <w:marTop w:val="0"/>
      <w:marBottom w:val="0"/>
      <w:divBdr>
        <w:top w:val="none" w:sz="0" w:space="0" w:color="auto"/>
        <w:left w:val="none" w:sz="0" w:space="0" w:color="auto"/>
        <w:bottom w:val="none" w:sz="0" w:space="0" w:color="auto"/>
        <w:right w:val="none" w:sz="0" w:space="0" w:color="auto"/>
      </w:divBdr>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972565969">
      <w:bodyDiv w:val="1"/>
      <w:marLeft w:val="0"/>
      <w:marRight w:val="0"/>
      <w:marTop w:val="0"/>
      <w:marBottom w:val="0"/>
      <w:divBdr>
        <w:top w:val="none" w:sz="0" w:space="0" w:color="auto"/>
        <w:left w:val="none" w:sz="0" w:space="0" w:color="auto"/>
        <w:bottom w:val="none" w:sz="0" w:space="0" w:color="auto"/>
        <w:right w:val="none" w:sz="0" w:space="0" w:color="auto"/>
      </w:divBdr>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170756209">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501236401">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629511292">
      <w:bodyDiv w:val="1"/>
      <w:marLeft w:val="0"/>
      <w:marRight w:val="0"/>
      <w:marTop w:val="0"/>
      <w:marBottom w:val="0"/>
      <w:divBdr>
        <w:top w:val="none" w:sz="0" w:space="0" w:color="auto"/>
        <w:left w:val="none" w:sz="0" w:space="0" w:color="auto"/>
        <w:bottom w:val="none" w:sz="0" w:space="0" w:color="auto"/>
        <w:right w:val="none" w:sz="0" w:space="0" w:color="auto"/>
      </w:divBdr>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006978782">
      <w:bodyDiv w:val="1"/>
      <w:marLeft w:val="0"/>
      <w:marRight w:val="0"/>
      <w:marTop w:val="0"/>
      <w:marBottom w:val="0"/>
      <w:divBdr>
        <w:top w:val="none" w:sz="0" w:space="0" w:color="auto"/>
        <w:left w:val="none" w:sz="0" w:space="0" w:color="auto"/>
        <w:bottom w:val="none" w:sz="0" w:space="0" w:color="auto"/>
        <w:right w:val="none" w:sz="0" w:space="0" w:color="auto"/>
      </w:divBdr>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alumicor.com/" TargetMode="External"/><Relationship Id="rId13" Type="http://schemas.openxmlformats.org/officeDocument/2006/relationships/hyperlink" Target="https://tubeliteinc.com/" TargetMode="External"/><Relationship Id="rId18" Type="http://schemas.openxmlformats.org/officeDocument/2006/relationships/hyperlink" Target="https://vancouver.csc-dcc.c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fgiaonline.org/" TargetMode="External"/><Relationship Id="rId17" Type="http://schemas.openxmlformats.org/officeDocument/2006/relationships/hyperlink" Target="https://toronto.csc-dcc.ca/"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csc-dcc.ca/CollegeofFellows" TargetMode="External"/><Relationship Id="rId20" Type="http://schemas.openxmlformats.org/officeDocument/2006/relationships/hyperlink" Target="https://csc-dcc.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vfq.ca/"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lumicor.com/2023/04/alumicors-steve-gusterson-honoured-with-cscs-life-membership-award/"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csc-dcc.ca/Recognizing/pda/" TargetMode="External"/><Relationship Id="rId19" Type="http://schemas.openxmlformats.org/officeDocument/2006/relationships/hyperlink" Target="https://winnipeg.csc-dcc.ca/" TargetMode="External"/><Relationship Id="rId4" Type="http://schemas.openxmlformats.org/officeDocument/2006/relationships/settings" Target="settings.xml"/><Relationship Id="rId9" Type="http://schemas.openxmlformats.org/officeDocument/2006/relationships/hyperlink" Target="https://montreal.csc-dcc.ca/" TargetMode="External"/><Relationship Id="rId14" Type="http://schemas.openxmlformats.org/officeDocument/2006/relationships/hyperlink" Target="https://www.apog.com/"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8B8E1-01DC-4461-B99A-E5EFBC9EF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Settings\lutzkwa\Local Settings\Temporary Internet Files\OLK164\TubeliteSCE (3).dot</Template>
  <TotalTime>2</TotalTime>
  <Pages>2</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Letterhead-BPG-New</vt:lpstr>
    </vt:vector>
  </TitlesOfParts>
  <Company>Tubelite Inc.</Company>
  <LinksUpToDate>false</LinksUpToDate>
  <CharactersWithSpaces>5233</CharactersWithSpaces>
  <SharedDoc>false</SharedDoc>
  <HLinks>
    <vt:vector size="12" baseType="variant">
      <vt:variant>
        <vt:i4>6553655</vt:i4>
      </vt:variant>
      <vt:variant>
        <vt:i4>3</vt:i4>
      </vt:variant>
      <vt:variant>
        <vt:i4>0</vt:i4>
      </vt:variant>
      <vt:variant>
        <vt:i4>5</vt:i4>
      </vt:variant>
      <vt:variant>
        <vt:lpwstr>http://www.jobs.net/jobs/tubeliteinc/en-us/</vt:lpwstr>
      </vt:variant>
      <vt:variant>
        <vt:lpwstr/>
      </vt:variant>
      <vt:variant>
        <vt:i4>2162787</vt:i4>
      </vt:variant>
      <vt:variant>
        <vt:i4>0</vt:i4>
      </vt:variant>
      <vt:variant>
        <vt:i4>0</vt:i4>
      </vt:variant>
      <vt:variant>
        <vt:i4>5</vt:i4>
      </vt:variant>
      <vt:variant>
        <vt:lpwstr>http://www.tubeliteinc.com/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creator>Walt Lutzke</dc:creator>
  <cp:lastModifiedBy>Heather West</cp:lastModifiedBy>
  <cp:revision>5</cp:revision>
  <cp:lastPrinted>2021-05-09T16:05:00Z</cp:lastPrinted>
  <dcterms:created xsi:type="dcterms:W3CDTF">2023-06-19T15:36:00Z</dcterms:created>
  <dcterms:modified xsi:type="dcterms:W3CDTF">2023-06-19T16:06:00Z</dcterms:modified>
</cp:coreProperties>
</file>