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5291E" w14:textId="77777777" w:rsidR="00CA0F8F" w:rsidRDefault="00CA0F8F" w:rsidP="00FF704C">
      <w:pPr>
        <w:ind w:right="360"/>
      </w:pPr>
    </w:p>
    <w:p w14:paraId="25F729F5" w14:textId="77777777" w:rsidR="00CA0F8F" w:rsidRDefault="00CA0F8F" w:rsidP="00FF704C">
      <w:pPr>
        <w:ind w:right="360"/>
      </w:pPr>
    </w:p>
    <w:p w14:paraId="16116F7A" w14:textId="77777777" w:rsidR="00CA0F8F" w:rsidRDefault="00CA0F8F" w:rsidP="00FF704C">
      <w:pPr>
        <w:ind w:right="360"/>
      </w:pPr>
    </w:p>
    <w:p w14:paraId="35EE5C22" w14:textId="77777777" w:rsidR="0012522F" w:rsidRPr="0012522F" w:rsidRDefault="0012522F" w:rsidP="00FF704C">
      <w:pPr>
        <w:ind w:right="360"/>
        <w:rPr>
          <w:i/>
        </w:rPr>
      </w:pPr>
      <w:r w:rsidRPr="0012522F">
        <w:rPr>
          <w:i/>
        </w:rPr>
        <w:t>Media contact: Heather West, 612-724-8760, heather@heatherwestpr.com</w:t>
      </w:r>
    </w:p>
    <w:p w14:paraId="1146A796" w14:textId="77777777" w:rsidR="0012522F" w:rsidRPr="00AA2139" w:rsidRDefault="0012522F" w:rsidP="00FF704C">
      <w:pPr>
        <w:ind w:right="360"/>
      </w:pPr>
    </w:p>
    <w:p w14:paraId="240DF7CF" w14:textId="77777777" w:rsidR="00D73926" w:rsidRDefault="007A4650" w:rsidP="00FF704C">
      <w:pPr>
        <w:ind w:right="36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Graffiti- and vandal-resistant </w:t>
      </w:r>
      <w:r w:rsidR="00C30EB8">
        <w:rPr>
          <w:b/>
          <w:sz w:val="30"/>
          <w:szCs w:val="30"/>
        </w:rPr>
        <w:t>CLEANWALL porcelain panel system</w:t>
      </w:r>
    </w:p>
    <w:p w14:paraId="177D1E14" w14:textId="15D3C3DD" w:rsidR="00921F27" w:rsidRDefault="00C30EB8" w:rsidP="00FF704C">
      <w:pPr>
        <w:ind w:right="36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from EXTECH </w:t>
      </w:r>
      <w:r w:rsidR="00D73926">
        <w:rPr>
          <w:b/>
          <w:sz w:val="30"/>
          <w:szCs w:val="30"/>
        </w:rPr>
        <w:t xml:space="preserve">ideal for </w:t>
      </w:r>
      <w:r>
        <w:rPr>
          <w:b/>
          <w:sz w:val="30"/>
          <w:szCs w:val="30"/>
        </w:rPr>
        <w:t>transit centers and other demanding applications</w:t>
      </w:r>
    </w:p>
    <w:p w14:paraId="13B3D488" w14:textId="77777777" w:rsidR="0012522F" w:rsidRPr="00C30EB8" w:rsidRDefault="0012522F" w:rsidP="00C30EB8">
      <w:pPr>
        <w:ind w:right="360"/>
        <w:contextualSpacing/>
        <w:rPr>
          <w:rFonts w:ascii="Calibri" w:hAnsi="Calibri" w:cs="Calibri"/>
          <w:color w:val="000000" w:themeColor="text1"/>
        </w:rPr>
      </w:pPr>
    </w:p>
    <w:p w14:paraId="0223E7FE" w14:textId="2C98242E" w:rsidR="00723619" w:rsidRPr="00B43E9C" w:rsidRDefault="0012522F" w:rsidP="00C30EB8">
      <w:pPr>
        <w:ind w:right="360"/>
        <w:contextualSpacing/>
        <w:rPr>
          <w:rFonts w:ascii="Calibri" w:hAnsi="Calibri" w:cs="Calibri"/>
          <w:color w:val="000000" w:themeColor="text1"/>
        </w:rPr>
      </w:pPr>
      <w:r w:rsidRPr="00C30EB8">
        <w:rPr>
          <w:rFonts w:ascii="Calibri" w:hAnsi="Calibri" w:cs="Calibri"/>
          <w:color w:val="000000" w:themeColor="text1"/>
        </w:rPr>
        <w:t>Pittsburgh (</w:t>
      </w:r>
      <w:r w:rsidR="00AE5F38" w:rsidRPr="00C30EB8">
        <w:rPr>
          <w:rFonts w:ascii="Calibri" w:hAnsi="Calibri" w:cs="Calibri"/>
          <w:color w:val="000000" w:themeColor="text1"/>
        </w:rPr>
        <w:t>Ma</w:t>
      </w:r>
      <w:r w:rsidR="00736BF2">
        <w:rPr>
          <w:rFonts w:ascii="Calibri" w:hAnsi="Calibri" w:cs="Calibri"/>
          <w:color w:val="000000" w:themeColor="text1"/>
        </w:rPr>
        <w:t xml:space="preserve">y </w:t>
      </w:r>
      <w:r w:rsidR="00AE5F38" w:rsidRPr="00C30EB8">
        <w:rPr>
          <w:rFonts w:ascii="Calibri" w:hAnsi="Calibri" w:cs="Calibri"/>
          <w:color w:val="000000" w:themeColor="text1"/>
        </w:rPr>
        <w:t>201</w:t>
      </w:r>
      <w:r w:rsidR="00FD29EB" w:rsidRPr="00C30EB8">
        <w:rPr>
          <w:rFonts w:ascii="Calibri" w:hAnsi="Calibri" w:cs="Calibri"/>
          <w:color w:val="000000" w:themeColor="text1"/>
        </w:rPr>
        <w:t>9</w:t>
      </w:r>
      <w:r w:rsidRPr="00C30EB8">
        <w:rPr>
          <w:rFonts w:ascii="Calibri" w:hAnsi="Calibri" w:cs="Calibri"/>
          <w:color w:val="000000" w:themeColor="text1"/>
        </w:rPr>
        <w:t>) –</w:t>
      </w:r>
      <w:r w:rsidR="000E7D5E" w:rsidRPr="00C30EB8">
        <w:rPr>
          <w:rFonts w:ascii="Calibri" w:hAnsi="Calibri" w:cs="Calibri"/>
          <w:color w:val="000000" w:themeColor="text1"/>
        </w:rPr>
        <w:t xml:space="preserve"> </w:t>
      </w:r>
      <w:r w:rsidR="00915DB2" w:rsidRPr="00C30EB8">
        <w:rPr>
          <w:rFonts w:ascii="Calibri" w:hAnsi="Calibri" w:cs="Calibri"/>
          <w:color w:val="000000" w:themeColor="text1"/>
        </w:rPr>
        <w:t>EXTECH/Exterior Technologies, Inc. (EXTECH)</w:t>
      </w:r>
      <w:r w:rsidR="00B43E9C">
        <w:rPr>
          <w:rFonts w:ascii="Calibri" w:hAnsi="Calibri" w:cs="Calibri"/>
          <w:color w:val="000000" w:themeColor="text1"/>
        </w:rPr>
        <w:t xml:space="preserve"> offers </w:t>
      </w:r>
      <w:r w:rsidR="00C30EB8" w:rsidRPr="00C30EB8">
        <w:rPr>
          <w:rFonts w:ascii="Calibri" w:eastAsia="Times New Roman" w:hAnsi="Calibri" w:cs="Calibri"/>
          <w:color w:val="000000" w:themeColor="text1"/>
        </w:rPr>
        <w:t>CLEANWALL</w:t>
      </w:r>
      <w:r w:rsidR="003B4602" w:rsidRPr="00D73926">
        <w:rPr>
          <w:rFonts w:ascii="Calibri" w:hAnsi="Calibri" w:cs="Calibri"/>
        </w:rPr>
        <w:t>®</w:t>
      </w:r>
      <w:r w:rsidR="001C6701" w:rsidRPr="00C30EB8">
        <w:rPr>
          <w:rFonts w:ascii="Calibri" w:eastAsia="Times New Roman" w:hAnsi="Calibri" w:cs="Calibri"/>
          <w:color w:val="000000" w:themeColor="text1"/>
        </w:rPr>
        <w:t xml:space="preserve"> </w:t>
      </w:r>
      <w:r w:rsidR="00C30EB8" w:rsidRPr="00C30EB8">
        <w:rPr>
          <w:rFonts w:ascii="Calibri" w:eastAsia="Times New Roman" w:hAnsi="Calibri" w:cs="Calibri"/>
          <w:color w:val="000000" w:themeColor="text1"/>
        </w:rPr>
        <w:t xml:space="preserve">porcelain </w:t>
      </w:r>
      <w:r w:rsidR="00723619">
        <w:rPr>
          <w:rFonts w:ascii="Calibri" w:eastAsia="Times New Roman" w:hAnsi="Calibri" w:cs="Calibri"/>
          <w:color w:val="000000" w:themeColor="text1"/>
        </w:rPr>
        <w:t xml:space="preserve">wall </w:t>
      </w:r>
      <w:r w:rsidR="00C30EB8" w:rsidRPr="00C30EB8">
        <w:rPr>
          <w:rFonts w:ascii="Calibri" w:eastAsia="Times New Roman" w:hAnsi="Calibri" w:cs="Calibri"/>
          <w:color w:val="000000" w:themeColor="text1"/>
        </w:rPr>
        <w:t xml:space="preserve">panel </w:t>
      </w:r>
      <w:r w:rsidR="001C6701" w:rsidRPr="00C30EB8">
        <w:rPr>
          <w:rFonts w:ascii="Calibri" w:eastAsia="Times New Roman" w:hAnsi="Calibri" w:cs="Calibri"/>
          <w:color w:val="000000" w:themeColor="text1"/>
        </w:rPr>
        <w:t>system</w:t>
      </w:r>
      <w:r w:rsidR="00B43E9C">
        <w:rPr>
          <w:rFonts w:ascii="Calibri" w:hAnsi="Calibri" w:cs="Calibri"/>
          <w:color w:val="000000" w:themeColor="text1"/>
        </w:rPr>
        <w:t xml:space="preserve"> </w:t>
      </w:r>
      <w:r w:rsidR="003B4602" w:rsidRPr="00D73926">
        <w:rPr>
          <w:rFonts w:ascii="Calibri" w:hAnsi="Calibri" w:cs="Calibri"/>
        </w:rPr>
        <w:t>for</w:t>
      </w:r>
      <w:r w:rsidR="00C35795" w:rsidRPr="00C30EB8">
        <w:rPr>
          <w:rFonts w:ascii="Calibri" w:hAnsi="Calibri" w:cs="Calibri"/>
          <w:color w:val="000000" w:themeColor="text1"/>
        </w:rPr>
        <w:t xml:space="preserve"> improved safety, durability and cleaning</w:t>
      </w:r>
      <w:r w:rsidR="00C35795">
        <w:rPr>
          <w:rFonts w:ascii="Calibri" w:hAnsi="Calibri" w:cs="Calibri"/>
          <w:color w:val="000000" w:themeColor="text1"/>
        </w:rPr>
        <w:t xml:space="preserve"> in </w:t>
      </w:r>
      <w:r w:rsidR="003B4602">
        <w:rPr>
          <w:rFonts w:ascii="Calibri" w:hAnsi="Calibri" w:cs="Calibri"/>
        </w:rPr>
        <w:t>transportation centers</w:t>
      </w:r>
      <w:r w:rsidR="003B4602" w:rsidRPr="00D73926">
        <w:rPr>
          <w:rFonts w:ascii="Calibri" w:hAnsi="Calibri" w:cs="Calibri"/>
        </w:rPr>
        <w:t>, pedestrian walkways, parking structures</w:t>
      </w:r>
      <w:r w:rsidR="00BE51B2">
        <w:rPr>
          <w:rFonts w:ascii="Calibri" w:hAnsi="Calibri" w:cs="Calibri"/>
        </w:rPr>
        <w:t>, restrooms</w:t>
      </w:r>
      <w:r w:rsidR="00723619">
        <w:rPr>
          <w:rFonts w:ascii="Calibri" w:eastAsia="Times New Roman" w:hAnsi="Calibri" w:cs="Calibri"/>
          <w:color w:val="000000" w:themeColor="text1"/>
        </w:rPr>
        <w:t xml:space="preserve"> and high-traffic public</w:t>
      </w:r>
      <w:r w:rsidR="00755353">
        <w:rPr>
          <w:rFonts w:ascii="Calibri" w:eastAsia="Times New Roman" w:hAnsi="Calibri" w:cs="Calibri"/>
          <w:color w:val="000000" w:themeColor="text1"/>
        </w:rPr>
        <w:t>ly accessible</w:t>
      </w:r>
      <w:r w:rsidR="00723619">
        <w:rPr>
          <w:rFonts w:ascii="Calibri" w:eastAsia="Times New Roman" w:hAnsi="Calibri" w:cs="Calibri"/>
          <w:color w:val="000000" w:themeColor="text1"/>
        </w:rPr>
        <w:t xml:space="preserve"> applications</w:t>
      </w:r>
      <w:r w:rsidR="00B43E9C">
        <w:rPr>
          <w:rFonts w:ascii="Calibri" w:eastAsia="Times New Roman" w:hAnsi="Calibri" w:cs="Calibri"/>
          <w:color w:val="000000" w:themeColor="text1"/>
        </w:rPr>
        <w:t>.</w:t>
      </w:r>
    </w:p>
    <w:p w14:paraId="693491E6" w14:textId="77777777" w:rsidR="00723619" w:rsidRPr="00C30EB8" w:rsidRDefault="00723619" w:rsidP="00C30EB8">
      <w:pPr>
        <w:ind w:right="360"/>
        <w:contextualSpacing/>
        <w:rPr>
          <w:rFonts w:ascii="Calibri" w:eastAsia="Times New Roman" w:hAnsi="Calibri" w:cs="Calibri"/>
          <w:color w:val="000000" w:themeColor="text1"/>
        </w:rPr>
      </w:pPr>
    </w:p>
    <w:p w14:paraId="5FEF7DB5" w14:textId="02ABD8B3" w:rsidR="00723619" w:rsidRDefault="00C35795" w:rsidP="00723619">
      <w:pPr>
        <w:ind w:right="360"/>
        <w:contextualSpacing/>
        <w:rPr>
          <w:rFonts w:ascii="Calibri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 xml:space="preserve">EXTECH’s CLEANWALL </w:t>
      </w:r>
      <w:r w:rsidR="00B43E9C">
        <w:rPr>
          <w:rFonts w:ascii="Calibri" w:eastAsia="Times New Roman" w:hAnsi="Calibri" w:cs="Calibri"/>
          <w:color w:val="000000" w:themeColor="text1"/>
        </w:rPr>
        <w:t xml:space="preserve">system’s rugged performance </w:t>
      </w:r>
      <w:r w:rsidR="008C3CCE">
        <w:rPr>
          <w:rFonts w:ascii="Calibri" w:eastAsia="Times New Roman" w:hAnsi="Calibri" w:cs="Calibri"/>
          <w:color w:val="000000" w:themeColor="text1"/>
        </w:rPr>
        <w:t>r</w:t>
      </w:r>
      <w:r w:rsidR="00C30EB8" w:rsidRPr="00C30EB8">
        <w:rPr>
          <w:rFonts w:ascii="Calibri" w:eastAsia="Times New Roman" w:hAnsi="Calibri" w:cs="Calibri"/>
          <w:color w:val="000000" w:themeColor="text1"/>
        </w:rPr>
        <w:t>esists graffiti, vandalism, scratching, chipping, gouging and environmental damage</w:t>
      </w:r>
      <w:r w:rsidR="00B43E9C">
        <w:rPr>
          <w:rFonts w:ascii="Calibri" w:eastAsia="Times New Roman" w:hAnsi="Calibri" w:cs="Calibri"/>
          <w:color w:val="000000" w:themeColor="text1"/>
        </w:rPr>
        <w:t>. I</w:t>
      </w:r>
      <w:r w:rsidR="00723619">
        <w:rPr>
          <w:rFonts w:ascii="Calibri" w:eastAsia="Times New Roman" w:hAnsi="Calibri" w:cs="Calibri"/>
          <w:color w:val="000000" w:themeColor="text1"/>
        </w:rPr>
        <w:t>ts s</w:t>
      </w:r>
      <w:r w:rsidR="00723619" w:rsidRPr="00C30EB8">
        <w:rPr>
          <w:rFonts w:ascii="Calibri" w:eastAsia="Times New Roman" w:hAnsi="Calibri" w:cs="Calibri"/>
          <w:color w:val="000000" w:themeColor="text1"/>
        </w:rPr>
        <w:t>mooth finish</w:t>
      </w:r>
      <w:r w:rsidR="00723619">
        <w:rPr>
          <w:rFonts w:ascii="Calibri" w:eastAsia="Times New Roman" w:hAnsi="Calibri" w:cs="Calibri"/>
          <w:color w:val="000000" w:themeColor="text1"/>
        </w:rPr>
        <w:t>, r</w:t>
      </w:r>
      <w:r w:rsidR="00723619" w:rsidRPr="00C30EB8">
        <w:rPr>
          <w:rFonts w:ascii="Calibri" w:eastAsia="Times New Roman" w:hAnsi="Calibri" w:cs="Calibri"/>
          <w:color w:val="000000" w:themeColor="text1"/>
        </w:rPr>
        <w:t>ounded corners</w:t>
      </w:r>
      <w:r w:rsidR="00723619">
        <w:rPr>
          <w:rFonts w:ascii="Calibri" w:eastAsia="Times New Roman" w:hAnsi="Calibri" w:cs="Calibri"/>
          <w:color w:val="000000" w:themeColor="text1"/>
        </w:rPr>
        <w:t xml:space="preserve">, enclosed edges and concealed fasteners </w:t>
      </w:r>
      <w:r>
        <w:rPr>
          <w:rFonts w:ascii="Calibri" w:eastAsia="Times New Roman" w:hAnsi="Calibri" w:cs="Calibri"/>
          <w:color w:val="000000" w:themeColor="text1"/>
        </w:rPr>
        <w:t>provide for</w:t>
      </w:r>
      <w:r>
        <w:rPr>
          <w:rFonts w:ascii="Calibri" w:hAnsi="Calibri" w:cs="Calibri"/>
          <w:color w:val="000000" w:themeColor="text1"/>
        </w:rPr>
        <w:t xml:space="preserve"> no-hassle maintenance. Its </w:t>
      </w:r>
      <w:r w:rsidR="00B43E9C">
        <w:rPr>
          <w:rFonts w:ascii="Calibri" w:hAnsi="Calibri" w:cs="Calibri"/>
          <w:color w:val="000000" w:themeColor="text1"/>
        </w:rPr>
        <w:t xml:space="preserve">robust, </w:t>
      </w:r>
      <w:r w:rsidR="0015568B">
        <w:rPr>
          <w:rFonts w:ascii="Calibri" w:hAnsi="Calibri" w:cs="Calibri"/>
          <w:color w:val="000000" w:themeColor="text1"/>
        </w:rPr>
        <w:t>n</w:t>
      </w:r>
      <w:r w:rsidR="000D3079" w:rsidRPr="00D73926">
        <w:rPr>
          <w:rFonts w:ascii="Calibri" w:hAnsi="Calibri" w:cs="Calibri"/>
          <w:color w:val="000000" w:themeColor="text1"/>
        </w:rPr>
        <w:t>oncorrosive, heavy-gauge aluminum</w:t>
      </w:r>
      <w:r w:rsidR="00B43E9C">
        <w:rPr>
          <w:rFonts w:ascii="Calibri" w:hAnsi="Calibri" w:cs="Calibri"/>
          <w:color w:val="000000" w:themeColor="text1"/>
        </w:rPr>
        <w:t xml:space="preserve"> framing </w:t>
      </w:r>
      <w:r w:rsidR="00723619">
        <w:rPr>
          <w:rFonts w:ascii="Calibri" w:hAnsi="Calibri" w:cs="Calibri"/>
          <w:color w:val="000000" w:themeColor="text1"/>
        </w:rPr>
        <w:t>allow</w:t>
      </w:r>
      <w:r>
        <w:rPr>
          <w:rFonts w:ascii="Calibri" w:hAnsi="Calibri" w:cs="Calibri"/>
          <w:color w:val="000000" w:themeColor="text1"/>
        </w:rPr>
        <w:t>s</w:t>
      </w:r>
      <w:r w:rsidR="00723619">
        <w:rPr>
          <w:rFonts w:ascii="Calibri" w:hAnsi="Calibri" w:cs="Calibri"/>
          <w:color w:val="000000" w:themeColor="text1"/>
        </w:rPr>
        <w:t xml:space="preserve"> for quick installation</w:t>
      </w:r>
      <w:r>
        <w:rPr>
          <w:rFonts w:ascii="Calibri" w:hAnsi="Calibri" w:cs="Calibri"/>
          <w:color w:val="000000" w:themeColor="text1"/>
        </w:rPr>
        <w:t xml:space="preserve"> and </w:t>
      </w:r>
      <w:r w:rsidR="00723619">
        <w:rPr>
          <w:rFonts w:ascii="Calibri" w:hAnsi="Calibri" w:cs="Calibri"/>
          <w:color w:val="000000" w:themeColor="text1"/>
        </w:rPr>
        <w:t>individual panel replacement</w:t>
      </w:r>
      <w:r>
        <w:rPr>
          <w:rFonts w:ascii="Calibri" w:hAnsi="Calibri" w:cs="Calibri"/>
          <w:color w:val="000000" w:themeColor="text1"/>
        </w:rPr>
        <w:t xml:space="preserve">. </w:t>
      </w:r>
      <w:r w:rsidR="0015568B">
        <w:rPr>
          <w:rFonts w:ascii="Calibri" w:hAnsi="Calibri" w:cs="Calibri"/>
          <w:color w:val="000000" w:themeColor="text1"/>
        </w:rPr>
        <w:t xml:space="preserve">CLEANWALL’s flexible design accommodates variable panel sizes, </w:t>
      </w:r>
      <w:r w:rsidR="0015568B" w:rsidRPr="00C30EB8">
        <w:rPr>
          <w:rFonts w:ascii="Calibri" w:hAnsi="Calibri" w:cs="Calibri"/>
          <w:color w:val="000000" w:themeColor="text1"/>
        </w:rPr>
        <w:t>signs, lighting</w:t>
      </w:r>
      <w:r w:rsidR="0015568B">
        <w:rPr>
          <w:rFonts w:ascii="Calibri" w:hAnsi="Calibri" w:cs="Calibri"/>
          <w:color w:val="000000" w:themeColor="text1"/>
        </w:rPr>
        <w:t xml:space="preserve"> and other fixtures and devices.</w:t>
      </w:r>
    </w:p>
    <w:p w14:paraId="5D34BD27" w14:textId="512F8DFA" w:rsidR="00092AAE" w:rsidRPr="00C30EB8" w:rsidRDefault="00092AAE" w:rsidP="00C30EB8">
      <w:pPr>
        <w:pStyle w:val="NormalWeb"/>
        <w:spacing w:before="0" w:beforeAutospacing="0" w:after="0" w:afterAutospacing="0"/>
        <w:ind w:right="360"/>
        <w:contextualSpacing/>
        <w:rPr>
          <w:rFonts w:ascii="Calibri" w:hAnsi="Calibri" w:cs="Calibri"/>
          <w:color w:val="000000" w:themeColor="text1"/>
          <w:sz w:val="22"/>
          <w:szCs w:val="22"/>
        </w:rPr>
      </w:pPr>
    </w:p>
    <w:p w14:paraId="53DAFFC5" w14:textId="5962F728" w:rsidR="000D3079" w:rsidRPr="000D3079" w:rsidRDefault="00C35795" w:rsidP="000D3079">
      <w:pPr>
        <w:contextualSpacing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“D</w:t>
      </w:r>
      <w:r w:rsidR="008C3CCE" w:rsidRPr="00C30EB8">
        <w:rPr>
          <w:rFonts w:ascii="Calibri" w:eastAsia="Times New Roman" w:hAnsi="Calibri" w:cs="Calibri"/>
          <w:color w:val="000000" w:themeColor="text1"/>
        </w:rPr>
        <w:t>esigned specifically with ease maintenance and vandal resistance in mind</w:t>
      </w:r>
      <w:r>
        <w:rPr>
          <w:rFonts w:ascii="Calibri" w:eastAsia="Times New Roman" w:hAnsi="Calibri" w:cs="Calibri"/>
          <w:color w:val="000000" w:themeColor="text1"/>
        </w:rPr>
        <w:t xml:space="preserve">, </w:t>
      </w:r>
      <w:r w:rsidR="008C3CCE">
        <w:rPr>
          <w:rFonts w:ascii="Calibri" w:eastAsia="Times New Roman" w:hAnsi="Calibri" w:cs="Calibri"/>
          <w:color w:val="000000" w:themeColor="text1"/>
        </w:rPr>
        <w:t>CLEANWALL lives up to its name</w:t>
      </w:r>
      <w:r w:rsidR="000D3079">
        <w:rPr>
          <w:rFonts w:ascii="Calibri" w:eastAsia="Times New Roman" w:hAnsi="Calibri" w:cs="Calibri"/>
          <w:color w:val="000000" w:themeColor="text1"/>
        </w:rPr>
        <w:t xml:space="preserve">. It is both </w:t>
      </w:r>
      <w:r w:rsidR="000D3079" w:rsidRPr="00C30EB8">
        <w:rPr>
          <w:rFonts w:ascii="Calibri" w:eastAsia="Times New Roman" w:hAnsi="Calibri" w:cs="Calibri"/>
          <w:color w:val="000000" w:themeColor="text1"/>
        </w:rPr>
        <w:t>practical and aesthetically pleasing</w:t>
      </w:r>
      <w:r>
        <w:rPr>
          <w:rFonts w:ascii="Calibri" w:eastAsia="Times New Roman" w:hAnsi="Calibri" w:cs="Calibri"/>
          <w:color w:val="000000" w:themeColor="text1"/>
        </w:rPr>
        <w:t xml:space="preserve">,” said </w:t>
      </w:r>
      <w:r w:rsidRPr="00C30EB8">
        <w:rPr>
          <w:rFonts w:ascii="Calibri" w:eastAsia="Times New Roman" w:hAnsi="Calibri" w:cs="Calibri"/>
          <w:color w:val="000000" w:themeColor="text1"/>
        </w:rPr>
        <w:t xml:space="preserve">EXTECH’s general manager </w:t>
      </w:r>
      <w:r w:rsidRPr="00C30EB8">
        <w:rPr>
          <w:rFonts w:ascii="Calibri" w:hAnsi="Calibri" w:cs="Calibri"/>
          <w:color w:val="000000" w:themeColor="text1"/>
        </w:rPr>
        <w:t>Jim Leslie</w:t>
      </w:r>
      <w:r>
        <w:rPr>
          <w:rFonts w:ascii="Calibri" w:hAnsi="Calibri" w:cs="Calibri"/>
          <w:color w:val="000000" w:themeColor="text1"/>
        </w:rPr>
        <w:t>. “</w:t>
      </w:r>
      <w:r>
        <w:rPr>
          <w:rFonts w:ascii="Calibri" w:eastAsia="Times New Roman" w:hAnsi="Calibri" w:cs="Calibri"/>
          <w:color w:val="000000" w:themeColor="text1"/>
        </w:rPr>
        <w:t>A</w:t>
      </w:r>
      <w:r w:rsidRPr="00C30EB8">
        <w:rPr>
          <w:rFonts w:ascii="Calibri" w:eastAsia="Times New Roman" w:hAnsi="Calibri" w:cs="Calibri"/>
          <w:color w:val="000000" w:themeColor="text1"/>
        </w:rPr>
        <w:t>dhered advertising films</w:t>
      </w:r>
      <w:r w:rsidR="008C3CCE" w:rsidRPr="00C30EB8">
        <w:rPr>
          <w:rFonts w:ascii="Calibri" w:eastAsia="Times New Roman" w:hAnsi="Calibri" w:cs="Calibri"/>
          <w:color w:val="000000" w:themeColor="text1"/>
        </w:rPr>
        <w:t xml:space="preserve"> </w:t>
      </w:r>
      <w:r>
        <w:rPr>
          <w:rFonts w:ascii="Calibri" w:eastAsia="Times New Roman" w:hAnsi="Calibri" w:cs="Calibri"/>
          <w:color w:val="000000" w:themeColor="text1"/>
        </w:rPr>
        <w:t xml:space="preserve">can be </w:t>
      </w:r>
      <w:r w:rsidR="008C3CCE" w:rsidRPr="00C30EB8">
        <w:rPr>
          <w:rFonts w:ascii="Calibri" w:eastAsia="Times New Roman" w:hAnsi="Calibri" w:cs="Calibri"/>
          <w:color w:val="000000" w:themeColor="text1"/>
        </w:rPr>
        <w:t>repeated</w:t>
      </w:r>
      <w:r>
        <w:rPr>
          <w:rFonts w:ascii="Calibri" w:eastAsia="Times New Roman" w:hAnsi="Calibri" w:cs="Calibri"/>
          <w:color w:val="000000" w:themeColor="text1"/>
        </w:rPr>
        <w:t xml:space="preserve">ly </w:t>
      </w:r>
      <w:r w:rsidR="008C3CCE" w:rsidRPr="00C30EB8">
        <w:rPr>
          <w:rFonts w:ascii="Calibri" w:eastAsia="Times New Roman" w:hAnsi="Calibri" w:cs="Calibri"/>
          <w:color w:val="000000" w:themeColor="text1"/>
        </w:rPr>
        <w:t>install</w:t>
      </w:r>
      <w:r>
        <w:rPr>
          <w:rFonts w:ascii="Calibri" w:eastAsia="Times New Roman" w:hAnsi="Calibri" w:cs="Calibri"/>
          <w:color w:val="000000" w:themeColor="text1"/>
        </w:rPr>
        <w:t>ed</w:t>
      </w:r>
      <w:r w:rsidR="008C3CCE" w:rsidRPr="00C30EB8">
        <w:rPr>
          <w:rFonts w:ascii="Calibri" w:eastAsia="Times New Roman" w:hAnsi="Calibri" w:cs="Calibri"/>
          <w:color w:val="000000" w:themeColor="text1"/>
        </w:rPr>
        <w:t xml:space="preserve"> and remov</w:t>
      </w:r>
      <w:r>
        <w:rPr>
          <w:rFonts w:ascii="Calibri" w:eastAsia="Times New Roman" w:hAnsi="Calibri" w:cs="Calibri"/>
          <w:color w:val="000000" w:themeColor="text1"/>
        </w:rPr>
        <w:t xml:space="preserve">ed. </w:t>
      </w:r>
      <w:r w:rsidR="000D3079">
        <w:rPr>
          <w:rFonts w:ascii="Calibri" w:eastAsia="Times New Roman" w:hAnsi="Calibri" w:cs="Calibri"/>
          <w:color w:val="000000" w:themeColor="text1"/>
        </w:rPr>
        <w:t>And e</w:t>
      </w:r>
      <w:r w:rsidR="008C3CCE">
        <w:rPr>
          <w:rFonts w:ascii="Calibri" w:hAnsi="Calibri" w:cs="Calibri"/>
          <w:color w:val="000000" w:themeColor="text1"/>
        </w:rPr>
        <w:t xml:space="preserve">ven </w:t>
      </w:r>
      <w:r w:rsidR="008C3CCE" w:rsidRPr="00C30EB8">
        <w:rPr>
          <w:rFonts w:ascii="Calibri" w:hAnsi="Calibri" w:cs="Calibri"/>
          <w:color w:val="000000" w:themeColor="text1"/>
        </w:rPr>
        <w:t xml:space="preserve">the toughest permanent marker </w:t>
      </w:r>
      <w:r w:rsidR="008C3CCE">
        <w:rPr>
          <w:rFonts w:ascii="Calibri" w:hAnsi="Calibri" w:cs="Calibri"/>
          <w:color w:val="000000" w:themeColor="text1"/>
        </w:rPr>
        <w:t xml:space="preserve">can be removed from our porcelain wall panels </w:t>
      </w:r>
      <w:r w:rsidR="008C3CCE" w:rsidRPr="00C30EB8">
        <w:rPr>
          <w:rFonts w:ascii="Calibri" w:hAnsi="Calibri" w:cs="Calibri"/>
          <w:color w:val="000000" w:themeColor="text1"/>
        </w:rPr>
        <w:t>with standard cleaners</w:t>
      </w:r>
      <w:r>
        <w:rPr>
          <w:rFonts w:ascii="Calibri" w:hAnsi="Calibri" w:cs="Calibri"/>
          <w:color w:val="000000" w:themeColor="text1"/>
        </w:rPr>
        <w:t>.</w:t>
      </w:r>
      <w:r w:rsidR="000D3079">
        <w:rPr>
          <w:rFonts w:ascii="Calibri" w:hAnsi="Calibri" w:cs="Calibri"/>
          <w:color w:val="000000" w:themeColor="text1"/>
        </w:rPr>
        <w:t>”</w:t>
      </w:r>
    </w:p>
    <w:p w14:paraId="0C5F83F8" w14:textId="77777777" w:rsidR="000D3079" w:rsidRDefault="000D3079" w:rsidP="000D3079">
      <w:pPr>
        <w:contextualSpacing/>
        <w:rPr>
          <w:rFonts w:ascii="Calibri" w:eastAsia="Times New Roman" w:hAnsi="Calibri" w:cs="Calibri"/>
          <w:color w:val="000000" w:themeColor="text1"/>
        </w:rPr>
      </w:pPr>
    </w:p>
    <w:p w14:paraId="3AB4BA1C" w14:textId="304FAB04" w:rsidR="000D3079" w:rsidRDefault="000D3079" w:rsidP="000D3079">
      <w:pPr>
        <w:contextualSpacing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I</w:t>
      </w:r>
      <w:r w:rsidRPr="00C30EB8">
        <w:rPr>
          <w:rFonts w:ascii="Calibri" w:eastAsia="Times New Roman" w:hAnsi="Calibri" w:cs="Calibri"/>
          <w:color w:val="000000" w:themeColor="text1"/>
        </w:rPr>
        <w:t xml:space="preserve">ndividual panels </w:t>
      </w:r>
      <w:r>
        <w:rPr>
          <w:rFonts w:ascii="Calibri" w:eastAsia="Times New Roman" w:hAnsi="Calibri" w:cs="Calibri"/>
          <w:color w:val="000000" w:themeColor="text1"/>
        </w:rPr>
        <w:t xml:space="preserve">in the CLEANWALL system can be </w:t>
      </w:r>
      <w:r w:rsidRPr="00C30EB8">
        <w:rPr>
          <w:rFonts w:ascii="Calibri" w:eastAsia="Times New Roman" w:hAnsi="Calibri" w:cs="Calibri"/>
          <w:color w:val="000000" w:themeColor="text1"/>
        </w:rPr>
        <w:t>remov</w:t>
      </w:r>
      <w:r>
        <w:rPr>
          <w:rFonts w:ascii="Calibri" w:eastAsia="Times New Roman" w:hAnsi="Calibri" w:cs="Calibri"/>
          <w:color w:val="000000" w:themeColor="text1"/>
        </w:rPr>
        <w:t xml:space="preserve">ed </w:t>
      </w:r>
      <w:r w:rsidRPr="00C30EB8">
        <w:rPr>
          <w:rFonts w:ascii="Calibri" w:eastAsia="Times New Roman" w:hAnsi="Calibri" w:cs="Calibri"/>
          <w:color w:val="000000" w:themeColor="text1"/>
        </w:rPr>
        <w:t>without disturbing adjacent panels</w:t>
      </w:r>
      <w:r>
        <w:rPr>
          <w:rFonts w:ascii="Calibri" w:eastAsia="Times New Roman" w:hAnsi="Calibri" w:cs="Calibri"/>
          <w:color w:val="000000" w:themeColor="text1"/>
        </w:rPr>
        <w:t>. “This lets facility maintenance teams have convenient access behind the panels for inspection or post-installation wiring and other upgrades,” explained Leslie.</w:t>
      </w:r>
    </w:p>
    <w:p w14:paraId="2C69EDCB" w14:textId="545E24C0" w:rsidR="000D3079" w:rsidRDefault="000D3079" w:rsidP="000D3079">
      <w:pPr>
        <w:contextualSpacing/>
        <w:rPr>
          <w:rFonts w:ascii="Calibri" w:eastAsia="Times New Roman" w:hAnsi="Calibri" w:cs="Calibri"/>
          <w:color w:val="000000" w:themeColor="text1"/>
        </w:rPr>
      </w:pPr>
    </w:p>
    <w:p w14:paraId="1B7A35E2" w14:textId="77777777" w:rsidR="000D3079" w:rsidRDefault="000D3079" w:rsidP="00D73926">
      <w:pPr>
        <w:contextualSpacing/>
        <w:rPr>
          <w:rFonts w:ascii="Calibri" w:eastAsia="Times New Roman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EXTECH </w:t>
      </w:r>
      <w:r w:rsidR="008C3CCE" w:rsidRPr="00C30EB8">
        <w:rPr>
          <w:rFonts w:ascii="Calibri" w:hAnsi="Calibri" w:cs="Calibri"/>
          <w:color w:val="000000" w:themeColor="text1"/>
        </w:rPr>
        <w:t>provide</w:t>
      </w:r>
      <w:r>
        <w:rPr>
          <w:rFonts w:ascii="Calibri" w:hAnsi="Calibri" w:cs="Calibri"/>
          <w:color w:val="000000" w:themeColor="text1"/>
        </w:rPr>
        <w:t xml:space="preserve">s CLEANWALL in </w:t>
      </w:r>
      <w:r w:rsidR="008C3CCE" w:rsidRPr="00C30EB8">
        <w:rPr>
          <w:rFonts w:ascii="Calibri" w:hAnsi="Calibri" w:cs="Calibri"/>
          <w:color w:val="000000" w:themeColor="text1"/>
        </w:rPr>
        <w:t>fully prefabricated sections</w:t>
      </w:r>
      <w:r w:rsidR="008C3CCE">
        <w:rPr>
          <w:rFonts w:ascii="Calibri" w:hAnsi="Calibri" w:cs="Calibri"/>
          <w:color w:val="000000" w:themeColor="text1"/>
        </w:rPr>
        <w:t xml:space="preserve"> </w:t>
      </w:r>
      <w:r w:rsidR="008C3CCE" w:rsidRPr="00C30EB8">
        <w:rPr>
          <w:rFonts w:ascii="Calibri" w:hAnsi="Calibri" w:cs="Calibri"/>
          <w:color w:val="000000" w:themeColor="text1"/>
        </w:rPr>
        <w:t>ready</w:t>
      </w:r>
      <w:r w:rsidR="008C3CCE">
        <w:rPr>
          <w:rFonts w:ascii="Calibri" w:hAnsi="Calibri" w:cs="Calibri"/>
          <w:color w:val="000000" w:themeColor="text1"/>
        </w:rPr>
        <w:t>-</w:t>
      </w:r>
      <w:r w:rsidR="008C3CCE" w:rsidRPr="00C30EB8">
        <w:rPr>
          <w:rFonts w:ascii="Calibri" w:hAnsi="Calibri" w:cs="Calibri"/>
          <w:color w:val="000000" w:themeColor="text1"/>
        </w:rPr>
        <w:t>to</w:t>
      </w:r>
      <w:r w:rsidR="008C3CCE">
        <w:rPr>
          <w:rFonts w:ascii="Calibri" w:hAnsi="Calibri" w:cs="Calibri"/>
          <w:color w:val="000000" w:themeColor="text1"/>
        </w:rPr>
        <w:t>-</w:t>
      </w:r>
      <w:r w:rsidR="008C3CCE" w:rsidRPr="00C30EB8">
        <w:rPr>
          <w:rFonts w:ascii="Calibri" w:hAnsi="Calibri" w:cs="Calibri"/>
          <w:color w:val="000000" w:themeColor="text1"/>
        </w:rPr>
        <w:t>install</w:t>
      </w:r>
      <w:r w:rsidR="008C3CCE">
        <w:rPr>
          <w:rFonts w:ascii="Calibri" w:hAnsi="Calibri" w:cs="Calibri"/>
          <w:color w:val="000000" w:themeColor="text1"/>
        </w:rPr>
        <w:t xml:space="preserve"> over </w:t>
      </w:r>
      <w:r w:rsidR="008C3CCE" w:rsidRPr="00C30EB8">
        <w:rPr>
          <w:rFonts w:ascii="Calibri" w:hAnsi="Calibri" w:cs="Calibri"/>
          <w:color w:val="000000" w:themeColor="text1"/>
        </w:rPr>
        <w:t>a wide variety of substrates</w:t>
      </w:r>
      <w:r w:rsidR="007A4650">
        <w:rPr>
          <w:rFonts w:ascii="Calibri" w:hAnsi="Calibri" w:cs="Calibri"/>
          <w:color w:val="000000" w:themeColor="text1"/>
        </w:rPr>
        <w:t>, and a</w:t>
      </w:r>
      <w:r w:rsidR="007A4650" w:rsidRPr="00C30EB8">
        <w:rPr>
          <w:rFonts w:ascii="Calibri" w:hAnsi="Calibri" w:cs="Calibri"/>
          <w:color w:val="000000" w:themeColor="text1"/>
        </w:rPr>
        <w:t>daptable to uneven substrates and varying field conditions</w:t>
      </w:r>
      <w:r>
        <w:rPr>
          <w:rFonts w:ascii="Calibri" w:eastAsia="Times New Roman" w:hAnsi="Calibri" w:cs="Calibri"/>
          <w:color w:val="000000" w:themeColor="text1"/>
        </w:rPr>
        <w:t xml:space="preserve">. An </w:t>
      </w:r>
      <w:r w:rsidR="007A4650" w:rsidRPr="00D73926">
        <w:rPr>
          <w:rFonts w:ascii="Calibri" w:hAnsi="Calibri" w:cs="Calibri"/>
          <w:color w:val="000000" w:themeColor="text1"/>
        </w:rPr>
        <w:t>8-micron-thick porcelainized 26-gauge steel face sheet laminated over a 1/2-inch cementitious board with steel backer sheet provides superior impact resistance</w:t>
      </w:r>
      <w:r>
        <w:rPr>
          <w:rFonts w:ascii="Calibri" w:hAnsi="Calibri" w:cs="Calibri"/>
          <w:color w:val="000000" w:themeColor="text1"/>
        </w:rPr>
        <w:t>.</w:t>
      </w:r>
    </w:p>
    <w:p w14:paraId="3B12D02A" w14:textId="77777777" w:rsidR="000D3079" w:rsidRDefault="000D3079" w:rsidP="00D73926">
      <w:pPr>
        <w:contextualSpacing/>
        <w:rPr>
          <w:rFonts w:ascii="Calibri" w:hAnsi="Calibri" w:cs="Calibri"/>
          <w:color w:val="000000" w:themeColor="text1"/>
        </w:rPr>
      </w:pPr>
    </w:p>
    <w:p w14:paraId="7226DDE1" w14:textId="3C92A421" w:rsidR="00C30EB8" w:rsidRPr="0015568B" w:rsidRDefault="000D3079" w:rsidP="0015568B">
      <w:pPr>
        <w:contextualSpacing/>
        <w:rPr>
          <w:rFonts w:ascii="Calibri" w:eastAsia="Times New Roman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</w:t>
      </w:r>
      <w:r w:rsidR="007A4650" w:rsidRPr="00D73926">
        <w:rPr>
          <w:rFonts w:ascii="Calibri" w:hAnsi="Calibri" w:cs="Calibri"/>
          <w:color w:val="000000" w:themeColor="text1"/>
        </w:rPr>
        <w:t xml:space="preserve">ontinuous panel lengths </w:t>
      </w:r>
      <w:r>
        <w:rPr>
          <w:rFonts w:ascii="Calibri" w:hAnsi="Calibri" w:cs="Calibri"/>
          <w:color w:val="000000" w:themeColor="text1"/>
        </w:rPr>
        <w:t xml:space="preserve">are available </w:t>
      </w:r>
      <w:r w:rsidR="007A4650" w:rsidRPr="00D73926">
        <w:rPr>
          <w:rFonts w:ascii="Calibri" w:hAnsi="Calibri" w:cs="Calibri"/>
          <w:color w:val="000000" w:themeColor="text1"/>
        </w:rPr>
        <w:t>up to 12 feet</w:t>
      </w:r>
      <w:r>
        <w:rPr>
          <w:rFonts w:ascii="Calibri" w:eastAsia="Times New Roman" w:hAnsi="Calibri" w:cs="Calibri"/>
          <w:color w:val="000000" w:themeColor="text1"/>
        </w:rPr>
        <w:t>. EXTECH’s standard CLEANWALL f</w:t>
      </w:r>
      <w:r w:rsidR="007A4650" w:rsidRPr="00D73926">
        <w:rPr>
          <w:rFonts w:ascii="Calibri" w:hAnsi="Calibri" w:cs="Calibri"/>
          <w:color w:val="000000" w:themeColor="text1"/>
        </w:rPr>
        <w:t xml:space="preserve">raming </w:t>
      </w:r>
      <w:r>
        <w:rPr>
          <w:rFonts w:ascii="Calibri" w:hAnsi="Calibri" w:cs="Calibri"/>
          <w:color w:val="000000" w:themeColor="text1"/>
        </w:rPr>
        <w:t>may be specified for</w:t>
      </w:r>
      <w:r w:rsidR="007A4650" w:rsidRPr="00D73926">
        <w:rPr>
          <w:rFonts w:ascii="Calibri" w:hAnsi="Calibri" w:cs="Calibri"/>
          <w:color w:val="000000" w:themeColor="text1"/>
        </w:rPr>
        <w:t xml:space="preserve"> 1/2-inch, 3/8-inch or 1/4-inch panels, in 2-foot and 4-foot widths or wider</w:t>
      </w:r>
      <w:r>
        <w:rPr>
          <w:rFonts w:ascii="Calibri" w:eastAsia="Times New Roman" w:hAnsi="Calibri" w:cs="Calibri"/>
          <w:color w:val="000000" w:themeColor="text1"/>
        </w:rPr>
        <w:t xml:space="preserve">. </w:t>
      </w:r>
      <w:r w:rsidR="0015568B">
        <w:rPr>
          <w:rFonts w:ascii="Calibri" w:eastAsia="Times New Roman" w:hAnsi="Calibri" w:cs="Calibri"/>
          <w:color w:val="000000" w:themeColor="text1"/>
        </w:rPr>
        <w:t>Finishes are a</w:t>
      </w:r>
      <w:r w:rsidR="00C30EB8" w:rsidRPr="00C30EB8">
        <w:rPr>
          <w:rFonts w:ascii="Calibri" w:eastAsia="Times New Roman" w:hAnsi="Calibri" w:cs="Calibri"/>
          <w:color w:val="000000" w:themeColor="text1"/>
        </w:rPr>
        <w:t>vailable in matching or contrasting colors</w:t>
      </w:r>
      <w:r w:rsidR="0015568B">
        <w:rPr>
          <w:rFonts w:ascii="Calibri" w:eastAsia="Times New Roman" w:hAnsi="Calibri" w:cs="Calibri"/>
          <w:color w:val="000000" w:themeColor="text1"/>
        </w:rPr>
        <w:t>.</w:t>
      </w:r>
    </w:p>
    <w:p w14:paraId="0A794B94" w14:textId="77777777" w:rsidR="00C30EB8" w:rsidRPr="00D73926" w:rsidRDefault="00C30EB8" w:rsidP="00D73926">
      <w:pPr>
        <w:pStyle w:val="NormalWeb"/>
        <w:spacing w:before="0" w:beforeAutospacing="0" w:after="0" w:afterAutospacing="0"/>
        <w:ind w:right="360"/>
        <w:contextualSpacing/>
        <w:rPr>
          <w:rFonts w:ascii="Calibri" w:hAnsi="Calibri" w:cs="Calibri"/>
          <w:color w:val="000000" w:themeColor="text1"/>
          <w:sz w:val="22"/>
          <w:szCs w:val="22"/>
        </w:rPr>
      </w:pPr>
    </w:p>
    <w:p w14:paraId="1A9320C1" w14:textId="342991B7" w:rsidR="00D73926" w:rsidRPr="00D73926" w:rsidRDefault="00D73926" w:rsidP="00D73926">
      <w:pPr>
        <w:pStyle w:val="NormalWeb"/>
        <w:spacing w:before="0" w:beforeAutospacing="0" w:after="0" w:afterAutospacing="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addition to its </w:t>
      </w:r>
      <w:r w:rsidRPr="00D73926">
        <w:rPr>
          <w:rFonts w:ascii="Calibri" w:hAnsi="Calibri" w:cs="Calibri"/>
          <w:sz w:val="22"/>
          <w:szCs w:val="22"/>
        </w:rPr>
        <w:t>CLEANWALL</w:t>
      </w:r>
      <w:r>
        <w:rPr>
          <w:rFonts w:ascii="Calibri" w:hAnsi="Calibri" w:cs="Calibri"/>
          <w:sz w:val="22"/>
          <w:szCs w:val="22"/>
        </w:rPr>
        <w:t xml:space="preserve"> </w:t>
      </w:r>
      <w:r w:rsidRPr="00D73926">
        <w:rPr>
          <w:rFonts w:ascii="Calibri" w:hAnsi="Calibri" w:cs="Calibri"/>
          <w:sz w:val="22"/>
          <w:szCs w:val="22"/>
        </w:rPr>
        <w:t>porcelain panel</w:t>
      </w:r>
      <w:r>
        <w:rPr>
          <w:rFonts w:ascii="Calibri" w:hAnsi="Calibri" w:cs="Calibri"/>
          <w:sz w:val="22"/>
          <w:szCs w:val="22"/>
        </w:rPr>
        <w:t xml:space="preserve"> system, </w:t>
      </w:r>
      <w:r w:rsidRPr="00D73926">
        <w:rPr>
          <w:rFonts w:ascii="Calibri" w:hAnsi="Calibri" w:cs="Calibri"/>
          <w:sz w:val="22"/>
          <w:szCs w:val="22"/>
        </w:rPr>
        <w:t xml:space="preserve">EXTECH’s </w:t>
      </w:r>
      <w:r>
        <w:rPr>
          <w:rFonts w:ascii="Calibri" w:hAnsi="Calibri" w:cs="Calibri"/>
          <w:sz w:val="22"/>
          <w:szCs w:val="22"/>
        </w:rPr>
        <w:t xml:space="preserve">other </w:t>
      </w:r>
      <w:r w:rsidRPr="00D73926">
        <w:rPr>
          <w:rFonts w:ascii="Calibri" w:hAnsi="Calibri" w:cs="Calibri"/>
          <w:sz w:val="22"/>
          <w:szCs w:val="22"/>
        </w:rPr>
        <w:t>standard transportation-focused systems include: GRIDLOCK® and MATRIXWALL® glass block walls; KINETICWALL® dynamic façades; SKYGARD 3300 and 3700® skylights; SKYSHADE 3100, 3700 and 8000® canopies; and TECHVENT 5300® windows. All of EXTECH’s systems are manufactured in Pittsburgh and are compliant with the “Buy American” mandates Fixing America’s Surface Transportation (FAST).</w:t>
      </w:r>
    </w:p>
    <w:p w14:paraId="411439E7" w14:textId="77777777" w:rsidR="000E7D5E" w:rsidRPr="00D73926" w:rsidRDefault="000E7D5E" w:rsidP="00D73926">
      <w:pPr>
        <w:ind w:right="360"/>
        <w:contextualSpacing/>
        <w:rPr>
          <w:rFonts w:ascii="Calibri" w:eastAsia="Times New Roman" w:hAnsi="Calibri" w:cs="Calibri"/>
          <w:i/>
          <w:color w:val="000000" w:themeColor="text1"/>
        </w:rPr>
      </w:pPr>
    </w:p>
    <w:p w14:paraId="7F3FC6C6" w14:textId="77777777" w:rsidR="00561FA5" w:rsidRDefault="00561FA5">
      <w:pPr>
        <w:rPr>
          <w:rFonts w:eastAsia="Times New Roman"/>
          <w:i/>
          <w:color w:val="000000" w:themeColor="text1"/>
          <w:sz w:val="20"/>
          <w:szCs w:val="20"/>
        </w:rPr>
      </w:pPr>
      <w:r>
        <w:rPr>
          <w:rFonts w:eastAsia="Times New Roman"/>
          <w:i/>
          <w:color w:val="000000" w:themeColor="text1"/>
          <w:sz w:val="20"/>
          <w:szCs w:val="20"/>
        </w:rPr>
        <w:br w:type="page"/>
      </w:r>
    </w:p>
    <w:p w14:paraId="047AFD36" w14:textId="77777777" w:rsidR="00561FA5" w:rsidRDefault="00561FA5" w:rsidP="00FF704C">
      <w:pPr>
        <w:ind w:right="360"/>
        <w:rPr>
          <w:rFonts w:eastAsia="Times New Roman"/>
          <w:i/>
          <w:color w:val="000000" w:themeColor="text1"/>
          <w:sz w:val="20"/>
          <w:szCs w:val="20"/>
        </w:rPr>
      </w:pPr>
    </w:p>
    <w:p w14:paraId="1A340440" w14:textId="77777777" w:rsidR="00561FA5" w:rsidRDefault="00561FA5" w:rsidP="00FF704C">
      <w:pPr>
        <w:ind w:right="360"/>
        <w:rPr>
          <w:rFonts w:eastAsia="Times New Roman"/>
          <w:i/>
          <w:color w:val="000000" w:themeColor="text1"/>
          <w:sz w:val="20"/>
          <w:szCs w:val="20"/>
        </w:rPr>
      </w:pPr>
    </w:p>
    <w:p w14:paraId="37DD6DAC" w14:textId="77777777" w:rsidR="00561FA5" w:rsidRDefault="00561FA5" w:rsidP="00FF704C">
      <w:pPr>
        <w:ind w:right="360"/>
        <w:rPr>
          <w:rFonts w:eastAsia="Times New Roman"/>
          <w:i/>
          <w:color w:val="000000" w:themeColor="text1"/>
          <w:sz w:val="20"/>
          <w:szCs w:val="20"/>
        </w:rPr>
      </w:pPr>
    </w:p>
    <w:p w14:paraId="54462B1D" w14:textId="5893C445" w:rsidR="00DD0704" w:rsidRPr="00FF704C" w:rsidRDefault="008F2CC0" w:rsidP="00FF704C">
      <w:pPr>
        <w:ind w:right="360"/>
        <w:rPr>
          <w:rFonts w:eastAsia="Times New Roman"/>
          <w:i/>
          <w:color w:val="000000" w:themeColor="text1"/>
          <w:sz w:val="20"/>
          <w:szCs w:val="20"/>
        </w:rPr>
      </w:pPr>
      <w:r w:rsidRPr="00FF704C">
        <w:rPr>
          <w:rFonts w:eastAsia="Times New Roman"/>
          <w:i/>
          <w:color w:val="000000" w:themeColor="text1"/>
          <w:sz w:val="20"/>
          <w:szCs w:val="20"/>
        </w:rPr>
        <w:t xml:space="preserve">To order a sample and learn </w:t>
      </w:r>
      <w:r w:rsidR="00BF078C" w:rsidRPr="00FF704C">
        <w:rPr>
          <w:rFonts w:eastAsia="Times New Roman"/>
          <w:i/>
          <w:color w:val="000000" w:themeColor="text1"/>
          <w:sz w:val="20"/>
          <w:szCs w:val="20"/>
        </w:rPr>
        <w:t xml:space="preserve">about EXTECH’s </w:t>
      </w:r>
      <w:r w:rsidR="00C30EB8">
        <w:rPr>
          <w:rFonts w:eastAsia="Times New Roman"/>
          <w:i/>
          <w:color w:val="000000" w:themeColor="text1"/>
          <w:sz w:val="20"/>
          <w:szCs w:val="20"/>
        </w:rPr>
        <w:t>CLEANWALL</w:t>
      </w:r>
      <w:r w:rsidRPr="00FF704C">
        <w:rPr>
          <w:rFonts w:eastAsia="Times New Roman"/>
          <w:i/>
          <w:color w:val="000000" w:themeColor="text1"/>
          <w:sz w:val="20"/>
          <w:szCs w:val="20"/>
        </w:rPr>
        <w:t>, please visit the</w:t>
      </w:r>
      <w:r w:rsidR="0081185A" w:rsidRPr="00FF704C">
        <w:rPr>
          <w:rFonts w:eastAsia="Times New Roman"/>
          <w:i/>
          <w:color w:val="000000" w:themeColor="text1"/>
          <w:sz w:val="20"/>
          <w:szCs w:val="20"/>
        </w:rPr>
        <w:t xml:space="preserve"> </w:t>
      </w:r>
      <w:hyperlink r:id="rId7" w:history="1">
        <w:r w:rsidR="0081185A" w:rsidRPr="00FF704C">
          <w:rPr>
            <w:rStyle w:val="Hyperlink"/>
            <w:rFonts w:eastAsia="Times New Roman"/>
            <w:i/>
            <w:sz w:val="20"/>
            <w:szCs w:val="20"/>
          </w:rPr>
          <w:t>product webpage</w:t>
        </w:r>
      </w:hyperlink>
      <w:r w:rsidR="0081185A" w:rsidRPr="00FF704C">
        <w:rPr>
          <w:rFonts w:eastAsia="Times New Roman"/>
          <w:i/>
          <w:color w:val="000000" w:themeColor="text1"/>
          <w:sz w:val="20"/>
          <w:szCs w:val="20"/>
        </w:rPr>
        <w:t xml:space="preserve">. </w:t>
      </w:r>
      <w:r w:rsidRPr="00FF704C">
        <w:rPr>
          <w:rFonts w:eastAsia="Times New Roman"/>
          <w:i/>
          <w:color w:val="000000" w:themeColor="text1"/>
          <w:sz w:val="20"/>
          <w:szCs w:val="20"/>
        </w:rPr>
        <w:t>For more information on EXT</w:t>
      </w:r>
      <w:r w:rsidR="00DD0704" w:rsidRPr="00FF704C">
        <w:rPr>
          <w:rFonts w:eastAsia="Times New Roman"/>
          <w:i/>
          <w:color w:val="000000" w:themeColor="text1"/>
          <w:sz w:val="20"/>
          <w:szCs w:val="20"/>
        </w:rPr>
        <w:t>ECH’s products and services, please call 800-500-80</w:t>
      </w:r>
      <w:r w:rsidR="0081185A" w:rsidRPr="00FF704C">
        <w:rPr>
          <w:rFonts w:eastAsia="Times New Roman"/>
          <w:i/>
          <w:color w:val="000000" w:themeColor="text1"/>
          <w:sz w:val="20"/>
          <w:szCs w:val="20"/>
        </w:rPr>
        <w:t>83</w:t>
      </w:r>
      <w:r w:rsidR="00DD0704" w:rsidRPr="00FF704C">
        <w:rPr>
          <w:rFonts w:eastAsia="Times New Roman"/>
          <w:i/>
          <w:color w:val="000000" w:themeColor="text1"/>
          <w:sz w:val="20"/>
          <w:szCs w:val="20"/>
        </w:rPr>
        <w:t>, email</w:t>
      </w:r>
      <w:r w:rsidRPr="00FF704C">
        <w:rPr>
          <w:rFonts w:eastAsia="Times New Roman"/>
          <w:i/>
          <w:color w:val="000000" w:themeColor="text1"/>
          <w:sz w:val="20"/>
          <w:szCs w:val="20"/>
        </w:rPr>
        <w:t xml:space="preserve"> </w:t>
      </w:r>
      <w:hyperlink r:id="rId8" w:history="1">
        <w:r w:rsidRPr="00FF704C">
          <w:rPr>
            <w:rStyle w:val="Hyperlink"/>
            <w:rFonts w:eastAsia="Times New Roman"/>
            <w:i/>
            <w:sz w:val="20"/>
            <w:szCs w:val="20"/>
          </w:rPr>
          <w:t>info@extechinc.com</w:t>
        </w:r>
      </w:hyperlink>
      <w:r w:rsidR="00DD6B70" w:rsidRPr="00FF704C">
        <w:rPr>
          <w:rFonts w:eastAsia="Times New Roman"/>
          <w:i/>
          <w:color w:val="000000" w:themeColor="text1"/>
          <w:sz w:val="20"/>
          <w:szCs w:val="20"/>
        </w:rPr>
        <w:t xml:space="preserve"> or visit</w:t>
      </w:r>
      <w:r w:rsidRPr="00FF704C">
        <w:rPr>
          <w:rFonts w:eastAsia="Times New Roman"/>
          <w:i/>
          <w:color w:val="000000" w:themeColor="text1"/>
          <w:sz w:val="20"/>
          <w:szCs w:val="20"/>
        </w:rPr>
        <w:t xml:space="preserve"> </w:t>
      </w:r>
      <w:hyperlink r:id="rId9" w:history="1">
        <w:r w:rsidR="00BC33C0" w:rsidRPr="00FF704C">
          <w:rPr>
            <w:rStyle w:val="Hyperlink"/>
            <w:rFonts w:eastAsia="Times New Roman"/>
            <w:i/>
            <w:sz w:val="20"/>
            <w:szCs w:val="20"/>
          </w:rPr>
          <w:t>https://EXTECHinc.com</w:t>
        </w:r>
      </w:hyperlink>
      <w:r w:rsidR="00BC33C0" w:rsidRPr="00FF704C">
        <w:rPr>
          <w:rFonts w:eastAsia="Times New Roman"/>
          <w:i/>
          <w:sz w:val="20"/>
          <w:szCs w:val="20"/>
        </w:rPr>
        <w:t>.</w:t>
      </w:r>
    </w:p>
    <w:p w14:paraId="7BAF789F" w14:textId="77777777" w:rsidR="005541A4" w:rsidRPr="00FF704C" w:rsidRDefault="005541A4" w:rsidP="00FF704C">
      <w:pPr>
        <w:ind w:right="360"/>
        <w:rPr>
          <w:rFonts w:ascii="Calibri" w:hAnsi="Calibri"/>
          <w:color w:val="000000" w:themeColor="text1"/>
          <w:sz w:val="20"/>
          <w:szCs w:val="20"/>
        </w:rPr>
      </w:pPr>
    </w:p>
    <w:p w14:paraId="15B3594F" w14:textId="460DEF8A" w:rsidR="005541A4" w:rsidRPr="00FF704C" w:rsidRDefault="00E6633D" w:rsidP="00FF704C">
      <w:pPr>
        <w:ind w:right="360"/>
        <w:rPr>
          <w:rFonts w:ascii="Calibri" w:hAnsi="Calibri"/>
          <w:i/>
          <w:color w:val="000000" w:themeColor="text1"/>
          <w:sz w:val="20"/>
          <w:szCs w:val="20"/>
        </w:rPr>
      </w:pPr>
      <w:proofErr w:type="spellStart"/>
      <w:r>
        <w:rPr>
          <w:rFonts w:ascii="Calibri" w:eastAsia="Times New Roman" w:hAnsi="Calibri"/>
          <w:i/>
          <w:color w:val="000000" w:themeColor="text1"/>
          <w:sz w:val="20"/>
          <w:szCs w:val="20"/>
        </w:rPr>
        <w:t>EXXTECH</w:t>
      </w:r>
      <w:proofErr w:type="spellEnd"/>
      <w:r>
        <w:rPr>
          <w:rFonts w:ascii="Calibri" w:eastAsia="Times New Roman" w:hAnsi="Calibri"/>
          <w:i/>
          <w:color w:val="000000" w:themeColor="text1"/>
          <w:sz w:val="20"/>
          <w:szCs w:val="20"/>
        </w:rPr>
        <w:t>/</w:t>
      </w:r>
      <w:r w:rsidR="005541A4" w:rsidRPr="00FF704C">
        <w:rPr>
          <w:rFonts w:ascii="Calibri" w:eastAsia="Times New Roman" w:hAnsi="Calibri"/>
          <w:i/>
          <w:color w:val="000000" w:themeColor="text1"/>
          <w:sz w:val="20"/>
          <w:szCs w:val="20"/>
        </w:rPr>
        <w:t>Exterior Technologies, Inc.</w:t>
      </w:r>
      <w:bookmarkStart w:id="0" w:name="_GoBack"/>
      <w:bookmarkEnd w:id="0"/>
      <w:r w:rsidR="005541A4" w:rsidRPr="00FF704C">
        <w:rPr>
          <w:rFonts w:ascii="Calibri" w:eastAsia="Times New Roman" w:hAnsi="Calibri"/>
          <w:i/>
          <w:color w:val="000000" w:themeColor="text1"/>
          <w:sz w:val="20"/>
          <w:szCs w:val="20"/>
        </w:rPr>
        <w:t xml:space="preserve"> is an award-winning manufacturer and designer of wall, window, skylight, canopy and custom façade </w:t>
      </w:r>
      <w:proofErr w:type="gramStart"/>
      <w:r w:rsidR="005541A4" w:rsidRPr="00FF704C">
        <w:rPr>
          <w:rFonts w:ascii="Calibri" w:eastAsia="Times New Roman" w:hAnsi="Calibri"/>
          <w:i/>
          <w:color w:val="000000" w:themeColor="text1"/>
          <w:sz w:val="20"/>
          <w:szCs w:val="20"/>
        </w:rPr>
        <w:t>systems.</w:t>
      </w:r>
      <w:proofErr w:type="gramEnd"/>
      <w:r w:rsidR="005541A4" w:rsidRPr="00FF704C">
        <w:rPr>
          <w:rFonts w:ascii="Calibri" w:eastAsia="Times New Roman" w:hAnsi="Calibri"/>
          <w:i/>
          <w:color w:val="000000" w:themeColor="text1"/>
          <w:sz w:val="20"/>
          <w:szCs w:val="20"/>
        </w:rPr>
        <w:t xml:space="preserve"> The company delivers solutions for a variety of industries and applications, and are committed to collaboration, innovation and exceptional engineering.</w:t>
      </w:r>
    </w:p>
    <w:p w14:paraId="75C792B0" w14:textId="77777777" w:rsidR="001C6701" w:rsidRPr="00FF704C" w:rsidRDefault="001C6701" w:rsidP="00FF704C">
      <w:pPr>
        <w:ind w:right="360"/>
        <w:rPr>
          <w:rFonts w:ascii="Calibri" w:hAnsi="Calibri"/>
          <w:color w:val="000000" w:themeColor="text1"/>
          <w:sz w:val="20"/>
          <w:szCs w:val="20"/>
        </w:rPr>
      </w:pPr>
    </w:p>
    <w:p w14:paraId="4F9B1A59" w14:textId="406AE38F" w:rsidR="00CA0F8F" w:rsidRPr="00FF704C" w:rsidRDefault="005541A4" w:rsidP="00FF704C">
      <w:pPr>
        <w:ind w:right="360"/>
        <w:jc w:val="center"/>
        <w:rPr>
          <w:rFonts w:ascii="Calibri" w:hAnsi="Calibri"/>
          <w:color w:val="000000" w:themeColor="text1"/>
          <w:sz w:val="20"/>
          <w:szCs w:val="20"/>
        </w:rPr>
      </w:pPr>
      <w:r w:rsidRPr="00FF704C">
        <w:rPr>
          <w:rFonts w:ascii="Calibri" w:hAnsi="Calibri"/>
          <w:color w:val="000000" w:themeColor="text1"/>
          <w:sz w:val="20"/>
          <w:szCs w:val="20"/>
        </w:rPr>
        <w:t>###</w:t>
      </w:r>
    </w:p>
    <w:sectPr w:rsidR="00CA0F8F" w:rsidRPr="00FF704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6304A" w14:textId="77777777" w:rsidR="00F51FEB" w:rsidRDefault="00F51FEB" w:rsidP="00DB6D67">
      <w:r>
        <w:separator/>
      </w:r>
    </w:p>
  </w:endnote>
  <w:endnote w:type="continuationSeparator" w:id="0">
    <w:p w14:paraId="219E38FE" w14:textId="77777777" w:rsidR="00F51FEB" w:rsidRDefault="00F51FEB" w:rsidP="00DB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DBDF5" w14:textId="77777777" w:rsidR="00F51FEB" w:rsidRDefault="00F51FEB" w:rsidP="00DB6D67">
      <w:r>
        <w:separator/>
      </w:r>
    </w:p>
  </w:footnote>
  <w:footnote w:type="continuationSeparator" w:id="0">
    <w:p w14:paraId="1BE4D8BA" w14:textId="77777777" w:rsidR="00F51FEB" w:rsidRDefault="00F51FEB" w:rsidP="00DB6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04271" w14:textId="77777777" w:rsidR="00A52669" w:rsidRDefault="00A5266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E1B4B0" wp14:editId="57DDA737">
          <wp:simplePos x="0" y="0"/>
          <wp:positionH relativeFrom="page">
            <wp:align>right</wp:align>
          </wp:positionH>
          <wp:positionV relativeFrom="paragraph">
            <wp:posOffset>-485775</wp:posOffset>
          </wp:positionV>
          <wp:extent cx="7876540" cy="101784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6540" cy="1017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D09"/>
    <w:multiLevelType w:val="hybridMultilevel"/>
    <w:tmpl w:val="D1B4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5358A"/>
    <w:multiLevelType w:val="multilevel"/>
    <w:tmpl w:val="7060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257EC"/>
    <w:multiLevelType w:val="multilevel"/>
    <w:tmpl w:val="5E9C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A7DC4"/>
    <w:multiLevelType w:val="hybridMultilevel"/>
    <w:tmpl w:val="2E363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272244"/>
    <w:multiLevelType w:val="multilevel"/>
    <w:tmpl w:val="9E3A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67"/>
    <w:rsid w:val="00054D96"/>
    <w:rsid w:val="00066ABB"/>
    <w:rsid w:val="00092AAE"/>
    <w:rsid w:val="000B2122"/>
    <w:rsid w:val="000D3079"/>
    <w:rsid w:val="000D39FF"/>
    <w:rsid w:val="000E7D5E"/>
    <w:rsid w:val="0012522F"/>
    <w:rsid w:val="0015568B"/>
    <w:rsid w:val="0017286E"/>
    <w:rsid w:val="001C6701"/>
    <w:rsid w:val="001D2867"/>
    <w:rsid w:val="002207BF"/>
    <w:rsid w:val="00272049"/>
    <w:rsid w:val="00273BEA"/>
    <w:rsid w:val="002B70AA"/>
    <w:rsid w:val="002F1292"/>
    <w:rsid w:val="003575E2"/>
    <w:rsid w:val="00362AB8"/>
    <w:rsid w:val="00366104"/>
    <w:rsid w:val="003832C0"/>
    <w:rsid w:val="0039110F"/>
    <w:rsid w:val="00397911"/>
    <w:rsid w:val="003B4602"/>
    <w:rsid w:val="003D7FC9"/>
    <w:rsid w:val="003E45EC"/>
    <w:rsid w:val="0043727F"/>
    <w:rsid w:val="00497450"/>
    <w:rsid w:val="004B21AF"/>
    <w:rsid w:val="004C4E29"/>
    <w:rsid w:val="004D02DB"/>
    <w:rsid w:val="004E45FD"/>
    <w:rsid w:val="0050614E"/>
    <w:rsid w:val="00525ABB"/>
    <w:rsid w:val="00532E71"/>
    <w:rsid w:val="00551E1F"/>
    <w:rsid w:val="005541A4"/>
    <w:rsid w:val="00561FA5"/>
    <w:rsid w:val="005912ED"/>
    <w:rsid w:val="005A2196"/>
    <w:rsid w:val="005D37A6"/>
    <w:rsid w:val="005F2330"/>
    <w:rsid w:val="00651B67"/>
    <w:rsid w:val="00696417"/>
    <w:rsid w:val="006A33A2"/>
    <w:rsid w:val="006D111B"/>
    <w:rsid w:val="006F6601"/>
    <w:rsid w:val="00712D02"/>
    <w:rsid w:val="00723619"/>
    <w:rsid w:val="00736BF2"/>
    <w:rsid w:val="007374EF"/>
    <w:rsid w:val="00740591"/>
    <w:rsid w:val="00755353"/>
    <w:rsid w:val="00787E70"/>
    <w:rsid w:val="00795708"/>
    <w:rsid w:val="007A2F79"/>
    <w:rsid w:val="007A4650"/>
    <w:rsid w:val="007A53DB"/>
    <w:rsid w:val="007D26C8"/>
    <w:rsid w:val="007E495C"/>
    <w:rsid w:val="007F1C46"/>
    <w:rsid w:val="0081185A"/>
    <w:rsid w:val="00814300"/>
    <w:rsid w:val="00834ADC"/>
    <w:rsid w:val="008558A7"/>
    <w:rsid w:val="00864CE9"/>
    <w:rsid w:val="00875F77"/>
    <w:rsid w:val="008A35AF"/>
    <w:rsid w:val="008C3CCE"/>
    <w:rsid w:val="008F13EA"/>
    <w:rsid w:val="008F22C2"/>
    <w:rsid w:val="008F2CC0"/>
    <w:rsid w:val="00915DB2"/>
    <w:rsid w:val="00921F27"/>
    <w:rsid w:val="00926E59"/>
    <w:rsid w:val="009357F4"/>
    <w:rsid w:val="009C39A8"/>
    <w:rsid w:val="009C77C6"/>
    <w:rsid w:val="009D0BAB"/>
    <w:rsid w:val="009F7CDF"/>
    <w:rsid w:val="00A00EE9"/>
    <w:rsid w:val="00A52669"/>
    <w:rsid w:val="00A63972"/>
    <w:rsid w:val="00A6702E"/>
    <w:rsid w:val="00A82500"/>
    <w:rsid w:val="00AC6ABE"/>
    <w:rsid w:val="00AE5F38"/>
    <w:rsid w:val="00B23D8C"/>
    <w:rsid w:val="00B37155"/>
    <w:rsid w:val="00B43E9C"/>
    <w:rsid w:val="00B57956"/>
    <w:rsid w:val="00B65F58"/>
    <w:rsid w:val="00B7136F"/>
    <w:rsid w:val="00BC33C0"/>
    <w:rsid w:val="00BE51B2"/>
    <w:rsid w:val="00BF078C"/>
    <w:rsid w:val="00C029F6"/>
    <w:rsid w:val="00C17456"/>
    <w:rsid w:val="00C213F5"/>
    <w:rsid w:val="00C30EB8"/>
    <w:rsid w:val="00C35795"/>
    <w:rsid w:val="00C722ED"/>
    <w:rsid w:val="00C73DE8"/>
    <w:rsid w:val="00CA0F8F"/>
    <w:rsid w:val="00CC198E"/>
    <w:rsid w:val="00CE3FB9"/>
    <w:rsid w:val="00D02E2D"/>
    <w:rsid w:val="00D1038C"/>
    <w:rsid w:val="00D17F9F"/>
    <w:rsid w:val="00D36FC3"/>
    <w:rsid w:val="00D444CE"/>
    <w:rsid w:val="00D50ACD"/>
    <w:rsid w:val="00D54515"/>
    <w:rsid w:val="00D73926"/>
    <w:rsid w:val="00D80F72"/>
    <w:rsid w:val="00D9437B"/>
    <w:rsid w:val="00DB1FC7"/>
    <w:rsid w:val="00DB3840"/>
    <w:rsid w:val="00DB6D67"/>
    <w:rsid w:val="00DD0704"/>
    <w:rsid w:val="00DD6B70"/>
    <w:rsid w:val="00E05825"/>
    <w:rsid w:val="00E1589C"/>
    <w:rsid w:val="00E15BA0"/>
    <w:rsid w:val="00E303D1"/>
    <w:rsid w:val="00E6633D"/>
    <w:rsid w:val="00E90B69"/>
    <w:rsid w:val="00ED33FA"/>
    <w:rsid w:val="00F15F83"/>
    <w:rsid w:val="00F3636F"/>
    <w:rsid w:val="00F43EEE"/>
    <w:rsid w:val="00F51FEB"/>
    <w:rsid w:val="00F642D6"/>
    <w:rsid w:val="00F85014"/>
    <w:rsid w:val="00FA0A76"/>
    <w:rsid w:val="00FD29EB"/>
    <w:rsid w:val="00FD7C11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55737"/>
  <w15:docId w15:val="{1F2C95EA-4A6D-7148-B8D6-0F9EFF19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E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8F2CC0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D67"/>
  </w:style>
  <w:style w:type="paragraph" w:styleId="Footer">
    <w:name w:val="footer"/>
    <w:basedOn w:val="Normal"/>
    <w:link w:val="FooterChar"/>
    <w:uiPriority w:val="99"/>
    <w:unhideWhenUsed/>
    <w:rsid w:val="00DB6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D67"/>
  </w:style>
  <w:style w:type="character" w:styleId="Hyperlink">
    <w:name w:val="Hyperlink"/>
    <w:basedOn w:val="DefaultParagraphFont"/>
    <w:uiPriority w:val="99"/>
    <w:unhideWhenUsed/>
    <w:rsid w:val="001252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522F"/>
    <w:pPr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ja-JP"/>
    </w:rPr>
  </w:style>
  <w:style w:type="character" w:styleId="Emphasis">
    <w:name w:val="Emphasis"/>
    <w:basedOn w:val="DefaultParagraphFont"/>
    <w:uiPriority w:val="20"/>
    <w:qFormat/>
    <w:rsid w:val="0012522F"/>
    <w:rPr>
      <w:i/>
      <w:iCs/>
    </w:rPr>
  </w:style>
  <w:style w:type="character" w:customStyle="1" w:styleId="st">
    <w:name w:val="st"/>
    <w:basedOn w:val="DefaultParagraphFont"/>
    <w:rsid w:val="00696417"/>
  </w:style>
  <w:style w:type="character" w:customStyle="1" w:styleId="Heading5Char">
    <w:name w:val="Heading 5 Char"/>
    <w:basedOn w:val="DefaultParagraphFont"/>
    <w:link w:val="Heading5"/>
    <w:uiPriority w:val="9"/>
    <w:rsid w:val="008F2CC0"/>
    <w:rPr>
      <w:rFonts w:ascii="Times" w:hAnsi="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A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AB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2A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AB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AB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A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AB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185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D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372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E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xtechinc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xtechinc.com/cleanwall-porcelain-wall-panel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XTECHin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Leslie</dc:creator>
  <cp:keywords/>
  <dc:description/>
  <cp:lastModifiedBy>Heather West</cp:lastModifiedBy>
  <cp:revision>5</cp:revision>
  <cp:lastPrinted>2019-03-12T21:16:00Z</cp:lastPrinted>
  <dcterms:created xsi:type="dcterms:W3CDTF">2019-03-27T21:02:00Z</dcterms:created>
  <dcterms:modified xsi:type="dcterms:W3CDTF">2019-04-28T15:07:00Z</dcterms:modified>
</cp:coreProperties>
</file>