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98A0" w14:textId="77777777" w:rsidR="002F3A30" w:rsidRPr="002F3A30" w:rsidRDefault="002F3A30" w:rsidP="002F3A30">
      <w:pPr>
        <w:pStyle w:val="Subtitle"/>
        <w:spacing w:after="0"/>
        <w:ind w:right="446"/>
        <w:contextualSpacing/>
        <w:jc w:val="left"/>
        <w:rPr>
          <w:rFonts w:cs="Calibri"/>
          <w:i/>
          <w:sz w:val="18"/>
          <w:szCs w:val="18"/>
        </w:rPr>
      </w:pPr>
      <w:r w:rsidRPr="002F3A30">
        <w:rPr>
          <w:rFonts w:cs="Calibri"/>
          <w:i/>
          <w:sz w:val="18"/>
          <w:szCs w:val="18"/>
        </w:rPr>
        <w:t>Media contact:</w:t>
      </w:r>
      <w:r w:rsidRPr="002F3A30">
        <w:rPr>
          <w:rFonts w:cs="Calibri"/>
          <w:i/>
          <w:sz w:val="18"/>
          <w:szCs w:val="18"/>
        </w:rPr>
        <w:tab/>
        <w:t>Heather West, 612-724-8760, heather@heatherwestpr.com</w:t>
      </w:r>
    </w:p>
    <w:p w14:paraId="27B9ED18" w14:textId="77777777" w:rsidR="002F3A30" w:rsidRPr="002F3A30" w:rsidRDefault="002F3A30" w:rsidP="002F3A30">
      <w:pPr>
        <w:spacing w:after="0" w:line="240" w:lineRule="auto"/>
        <w:ind w:right="446"/>
        <w:contextualSpacing/>
        <w:rPr>
          <w:rFonts w:ascii="Calibri" w:hAnsi="Calibri" w:cs="Calibri"/>
          <w:b/>
          <w:color w:val="000000"/>
          <w:sz w:val="20"/>
          <w:u w:val="single"/>
        </w:rPr>
      </w:pPr>
    </w:p>
    <w:p w14:paraId="22C989B0" w14:textId="77777777" w:rsidR="002F3A30" w:rsidRPr="002F3A30" w:rsidRDefault="002F3A30" w:rsidP="002F3A30">
      <w:pPr>
        <w:spacing w:after="0" w:line="240" w:lineRule="auto"/>
        <w:ind w:right="446"/>
        <w:contextualSpacing/>
        <w:jc w:val="center"/>
        <w:rPr>
          <w:rFonts w:ascii="Calibri" w:hAnsi="Calibri" w:cs="Calibri"/>
          <w:b/>
          <w:color w:val="000000"/>
          <w:sz w:val="30"/>
          <w:szCs w:val="30"/>
        </w:rPr>
      </w:pPr>
      <w:r w:rsidRPr="002F3A30">
        <w:rPr>
          <w:rFonts w:ascii="Calibri" w:hAnsi="Calibri" w:cs="Calibri"/>
          <w:b/>
          <w:color w:val="000000"/>
          <w:sz w:val="30"/>
          <w:szCs w:val="30"/>
        </w:rPr>
        <w:t>Tubelite adds Nathan Davis as client development manager</w:t>
      </w:r>
    </w:p>
    <w:p w14:paraId="28B3E1DB" w14:textId="77777777" w:rsidR="002F3A30" w:rsidRPr="002F3A30" w:rsidRDefault="002F3A30" w:rsidP="002F3A30">
      <w:pPr>
        <w:spacing w:after="0" w:line="240" w:lineRule="auto"/>
        <w:ind w:right="446"/>
        <w:contextualSpacing/>
        <w:jc w:val="center"/>
        <w:rPr>
          <w:rFonts w:ascii="Calibri" w:hAnsi="Calibri" w:cs="Calibri"/>
          <w:b/>
          <w:color w:val="000000"/>
          <w:sz w:val="30"/>
          <w:szCs w:val="30"/>
        </w:rPr>
      </w:pPr>
      <w:r w:rsidRPr="002F3A30">
        <w:rPr>
          <w:rFonts w:ascii="Calibri" w:hAnsi="Calibri" w:cs="Calibri"/>
          <w:b/>
          <w:color w:val="000000"/>
          <w:sz w:val="30"/>
          <w:szCs w:val="30"/>
        </w:rPr>
        <w:t>for Eastern Michigan</w:t>
      </w:r>
    </w:p>
    <w:p w14:paraId="17EC5BE3" w14:textId="77777777" w:rsidR="002F3A30" w:rsidRPr="002F3A30" w:rsidRDefault="002F3A30" w:rsidP="002F3A30">
      <w:pPr>
        <w:spacing w:after="0" w:line="240" w:lineRule="auto"/>
        <w:ind w:right="446"/>
        <w:contextualSpacing/>
        <w:rPr>
          <w:rFonts w:ascii="Calibri" w:hAnsi="Calibri" w:cs="Calibri"/>
          <w:color w:val="000000"/>
        </w:rPr>
      </w:pPr>
    </w:p>
    <w:p w14:paraId="618DD852" w14:textId="77777777" w:rsidR="002F3A30" w:rsidRPr="002F3A30" w:rsidRDefault="002F3A30" w:rsidP="002F3A30">
      <w:pPr>
        <w:spacing w:after="0" w:line="240" w:lineRule="auto"/>
        <w:ind w:right="446"/>
        <w:contextualSpacing/>
        <w:rPr>
          <w:rFonts w:ascii="Calibri" w:hAnsi="Calibri" w:cs="Calibri"/>
        </w:rPr>
      </w:pPr>
      <w:r w:rsidRPr="002F3A30">
        <w:rPr>
          <w:rFonts w:ascii="Calibri" w:hAnsi="Calibri" w:cs="Calibri"/>
          <w:color w:val="000000" w:themeColor="text1"/>
        </w:rPr>
        <w:t xml:space="preserve">Walker, Michigan (Feb. 2024) – Nathan Davis has joined Tubelite as a client development manager serving Eastern Michigan. </w:t>
      </w:r>
      <w:r w:rsidRPr="002F3A30">
        <w:rPr>
          <w:rFonts w:ascii="Calibri" w:hAnsi="Calibri" w:cs="Calibri"/>
        </w:rPr>
        <w:t>Located in Ann Arbor, he assists glazing contractors and architectural teams in selecting and specifying aluminum-framed storefront, curtainwall, entrances, windows and daylight control systems.</w:t>
      </w:r>
    </w:p>
    <w:p w14:paraId="19B0BF39" w14:textId="77777777" w:rsidR="002F3A30" w:rsidRPr="002F3A30" w:rsidRDefault="002F3A30" w:rsidP="002F3A30">
      <w:pPr>
        <w:spacing w:after="0" w:line="240" w:lineRule="auto"/>
        <w:ind w:right="446"/>
        <w:contextualSpacing/>
        <w:rPr>
          <w:rFonts w:ascii="Calibri" w:hAnsi="Calibri" w:cs="Calibri"/>
        </w:rPr>
      </w:pPr>
    </w:p>
    <w:p w14:paraId="2CA4A3BB" w14:textId="77777777" w:rsidR="002F3A30" w:rsidRPr="002F3A30" w:rsidRDefault="002F3A30" w:rsidP="002F3A30">
      <w:pPr>
        <w:spacing w:after="0" w:line="240" w:lineRule="auto"/>
        <w:ind w:right="446"/>
        <w:contextualSpacing/>
        <w:rPr>
          <w:rFonts w:ascii="Calibri" w:hAnsi="Calibri" w:cs="Calibri"/>
        </w:rPr>
      </w:pPr>
      <w:r w:rsidRPr="002F3A30">
        <w:rPr>
          <w:rFonts w:ascii="Calibri" w:hAnsi="Calibri" w:cs="Calibri"/>
        </w:rPr>
        <w:t xml:space="preserve">With a background in commercial architecture, Davis has contributed to municipal, hospitality, retail, cannabis and mixed-use developments. Before moving to Michigan, he lived in Massachusetts and most recently worked at Phase Zero Design managing projects through design and construction. Previously, he was an architectural designer and drafter for Johnson Roberts Associates, which specializes in the public sector with a focus on sustainable strategies. He began his career with </w:t>
      </w:r>
      <w:proofErr w:type="spellStart"/>
      <w:r w:rsidRPr="002F3A30">
        <w:rPr>
          <w:rFonts w:ascii="Calibri" w:hAnsi="Calibri" w:cs="Calibri"/>
        </w:rPr>
        <w:t>Shremshock</w:t>
      </w:r>
      <w:proofErr w:type="spellEnd"/>
      <w:r w:rsidRPr="002F3A30">
        <w:rPr>
          <w:rFonts w:ascii="Calibri" w:hAnsi="Calibri" w:cs="Calibri"/>
        </w:rPr>
        <w:t xml:space="preserve"> Architects &amp; Engineers in Ohio.</w:t>
      </w:r>
    </w:p>
    <w:p w14:paraId="432A1559" w14:textId="77777777" w:rsidR="002F3A30" w:rsidRPr="002F3A30" w:rsidRDefault="002F3A30" w:rsidP="002F3A30">
      <w:pPr>
        <w:spacing w:after="0" w:line="240" w:lineRule="auto"/>
        <w:ind w:right="446"/>
        <w:contextualSpacing/>
        <w:rPr>
          <w:rFonts w:ascii="Calibri" w:hAnsi="Calibri" w:cs="Calibri"/>
        </w:rPr>
      </w:pPr>
    </w:p>
    <w:p w14:paraId="4081DE0F" w14:textId="77777777" w:rsidR="002F3A30" w:rsidRPr="002F3A30" w:rsidRDefault="002F3A30" w:rsidP="002F3A30">
      <w:pPr>
        <w:spacing w:after="0" w:line="240" w:lineRule="auto"/>
        <w:ind w:right="446"/>
        <w:contextualSpacing/>
        <w:rPr>
          <w:rFonts w:ascii="Calibri" w:hAnsi="Calibri" w:cs="Calibri"/>
        </w:rPr>
      </w:pPr>
      <w:r w:rsidRPr="002F3A30">
        <w:rPr>
          <w:rFonts w:ascii="Calibri" w:hAnsi="Calibri" w:cs="Calibri"/>
        </w:rPr>
        <w:t>Originally from Ohio, Davis received a bachelor’s degree in architecture from Miami University in Oxford, Ohio, before earning a Master of Architecture from the University of Oregon.</w:t>
      </w:r>
    </w:p>
    <w:p w14:paraId="5130C069" w14:textId="77777777" w:rsidR="002F3A30" w:rsidRPr="002F3A30" w:rsidRDefault="002F3A30" w:rsidP="002F3A30">
      <w:pPr>
        <w:spacing w:after="0" w:line="240" w:lineRule="auto"/>
        <w:ind w:right="446"/>
        <w:contextualSpacing/>
        <w:rPr>
          <w:rFonts w:ascii="Calibri" w:hAnsi="Calibri" w:cs="Calibri"/>
        </w:rPr>
      </w:pPr>
    </w:p>
    <w:p w14:paraId="5652699D" w14:textId="77777777" w:rsidR="002F3A30" w:rsidRPr="002F3A30" w:rsidRDefault="002F3A30" w:rsidP="002F3A30">
      <w:pPr>
        <w:spacing w:after="0" w:line="240" w:lineRule="auto"/>
        <w:ind w:right="446"/>
        <w:contextualSpacing/>
        <w:rPr>
          <w:rFonts w:ascii="Calibri" w:hAnsi="Calibri" w:cs="Calibri"/>
          <w:color w:val="000000"/>
        </w:rPr>
      </w:pPr>
      <w:r w:rsidRPr="002F3A30">
        <w:rPr>
          <w:rFonts w:ascii="Calibri" w:hAnsi="Calibri" w:cs="Calibri"/>
          <w:color w:val="000000" w:themeColor="text1"/>
        </w:rPr>
        <w:t xml:space="preserve">To learn more about Tubelite personnel, products and programs, please visit </w:t>
      </w:r>
      <w:hyperlink r:id="rId7" w:history="1">
        <w:r w:rsidRPr="002F3A30">
          <w:rPr>
            <w:rStyle w:val="Hyperlink"/>
            <w:rFonts w:ascii="Calibri" w:hAnsi="Calibri" w:cs="Calibri"/>
          </w:rPr>
          <w:t>tubeliteusa.c</w:t>
        </w:r>
        <w:r w:rsidRPr="002F3A30">
          <w:rPr>
            <w:rStyle w:val="Hyperlink"/>
            <w:rFonts w:ascii="Calibri" w:hAnsi="Calibri" w:cs="Calibri"/>
          </w:rPr>
          <w:t>o</w:t>
        </w:r>
        <w:r w:rsidRPr="002F3A30">
          <w:rPr>
            <w:rStyle w:val="Hyperlink"/>
            <w:rFonts w:ascii="Calibri" w:hAnsi="Calibri" w:cs="Calibri"/>
          </w:rPr>
          <w:t>m</w:t>
        </w:r>
      </w:hyperlink>
      <w:r w:rsidRPr="002F3A30">
        <w:rPr>
          <w:rFonts w:ascii="Calibri" w:hAnsi="Calibri" w:cs="Calibri"/>
          <w:color w:val="000000" w:themeColor="text1"/>
        </w:rPr>
        <w:t>. For information on employment op</w:t>
      </w:r>
      <w:r w:rsidRPr="002F3A30">
        <w:rPr>
          <w:rFonts w:ascii="Calibri" w:hAnsi="Calibri" w:cs="Calibri"/>
          <w:color w:val="000000"/>
        </w:rPr>
        <w:t>portunities, please click on “</w:t>
      </w:r>
      <w:hyperlink r:id="rId8" w:history="1">
        <w:r w:rsidRPr="002F3A30">
          <w:rPr>
            <w:rStyle w:val="Hyperlink"/>
            <w:rFonts w:ascii="Calibri" w:hAnsi="Calibri" w:cs="Calibri"/>
          </w:rPr>
          <w:t>Car</w:t>
        </w:r>
        <w:r w:rsidRPr="002F3A30">
          <w:rPr>
            <w:rStyle w:val="Hyperlink"/>
            <w:rFonts w:ascii="Calibri" w:hAnsi="Calibri" w:cs="Calibri"/>
          </w:rPr>
          <w:t>e</w:t>
        </w:r>
        <w:r w:rsidRPr="002F3A30">
          <w:rPr>
            <w:rStyle w:val="Hyperlink"/>
            <w:rFonts w:ascii="Calibri" w:hAnsi="Calibri" w:cs="Calibri"/>
          </w:rPr>
          <w:t>ers</w:t>
        </w:r>
      </w:hyperlink>
      <w:r w:rsidRPr="002F3A30">
        <w:rPr>
          <w:rFonts w:ascii="Calibri" w:hAnsi="Calibri" w:cs="Calibri"/>
          <w:color w:val="000000"/>
        </w:rPr>
        <w:t>” at the top of the home page.</w:t>
      </w:r>
    </w:p>
    <w:p w14:paraId="32AA9456" w14:textId="77777777" w:rsidR="002F3A30" w:rsidRPr="002F3A30" w:rsidRDefault="002F3A30" w:rsidP="002F3A30">
      <w:pPr>
        <w:widowControl w:val="0"/>
        <w:autoSpaceDE w:val="0"/>
        <w:autoSpaceDN w:val="0"/>
        <w:adjustRightInd w:val="0"/>
        <w:spacing w:after="0" w:line="240" w:lineRule="auto"/>
        <w:ind w:right="446"/>
        <w:contextualSpacing/>
        <w:rPr>
          <w:rFonts w:ascii="Calibri" w:hAnsi="Calibri" w:cs="Calibri"/>
          <w:color w:val="000000"/>
        </w:rPr>
      </w:pPr>
    </w:p>
    <w:p w14:paraId="55097B16" w14:textId="77777777" w:rsidR="002F3A30" w:rsidRPr="002F3A30" w:rsidRDefault="002F3A30" w:rsidP="002F3A30">
      <w:pPr>
        <w:spacing w:after="0" w:line="240" w:lineRule="auto"/>
        <w:ind w:right="446"/>
        <w:contextualSpacing/>
        <w:outlineLvl w:val="0"/>
        <w:rPr>
          <w:rFonts w:ascii="Calibri" w:hAnsi="Calibri" w:cs="Calibri"/>
          <w:b/>
          <w:bCs/>
          <w:i/>
          <w:color w:val="000000"/>
          <w:sz w:val="18"/>
          <w:szCs w:val="18"/>
        </w:rPr>
      </w:pPr>
      <w:r w:rsidRPr="002F3A30">
        <w:rPr>
          <w:rFonts w:ascii="Calibri" w:hAnsi="Calibri" w:cs="Calibri"/>
          <w:b/>
          <w:bCs/>
          <w:i/>
          <w:color w:val="000000"/>
          <w:sz w:val="18"/>
          <w:szCs w:val="18"/>
        </w:rPr>
        <w:t>About Tubelite Brand</w:t>
      </w:r>
    </w:p>
    <w:p w14:paraId="67C3DEA5" w14:textId="77777777" w:rsidR="002F3A30" w:rsidRPr="002F3A30" w:rsidRDefault="002F3A30" w:rsidP="002F3A30">
      <w:pPr>
        <w:spacing w:after="0" w:line="240" w:lineRule="auto"/>
        <w:ind w:right="446"/>
        <w:contextualSpacing/>
        <w:outlineLvl w:val="0"/>
        <w:rPr>
          <w:rFonts w:ascii="Calibri" w:hAnsi="Calibri" w:cs="Calibri"/>
          <w:i/>
          <w:color w:val="000000"/>
          <w:sz w:val="18"/>
          <w:szCs w:val="18"/>
        </w:rPr>
      </w:pPr>
      <w:r w:rsidRPr="002F3A30">
        <w:rPr>
          <w:rFonts w:ascii="Calibri" w:hAnsi="Calibri" w:cs="Calibri"/>
          <w:i/>
          <w:color w:val="000000"/>
          <w:sz w:val="18"/>
          <w:szCs w:val="18"/>
        </w:rPr>
        <w:t>Tubelite is a brand of Architectural Framing Systems (AFS), part of the Apogee Enterprises, Inc. For more than 75 years, glazing contractors have counted on Tubelite’s dependable service, fabrication and distribution of architectural aluminum products. Tubelite is an industry leader in eco-efficient storefront, curtainwall and entrance systems, and is recognized for fast, reliable and consistent delivery.</w:t>
      </w:r>
    </w:p>
    <w:p w14:paraId="6041501B" w14:textId="77777777" w:rsidR="002F3A30" w:rsidRPr="002F3A30" w:rsidRDefault="002F3A30" w:rsidP="002F3A30">
      <w:pPr>
        <w:widowControl w:val="0"/>
        <w:autoSpaceDE w:val="0"/>
        <w:autoSpaceDN w:val="0"/>
        <w:adjustRightInd w:val="0"/>
        <w:spacing w:after="0" w:line="240" w:lineRule="auto"/>
        <w:ind w:right="446"/>
        <w:contextualSpacing/>
        <w:rPr>
          <w:rFonts w:ascii="Calibri" w:hAnsi="Calibri" w:cs="Calibri"/>
          <w:i/>
          <w:color w:val="000000"/>
          <w:sz w:val="18"/>
          <w:szCs w:val="18"/>
        </w:rPr>
      </w:pPr>
    </w:p>
    <w:p w14:paraId="44AB18CA" w14:textId="77777777" w:rsidR="002F3A30" w:rsidRPr="002F3A30" w:rsidRDefault="002F3A30" w:rsidP="002F3A30">
      <w:pPr>
        <w:widowControl w:val="0"/>
        <w:autoSpaceDE w:val="0"/>
        <w:autoSpaceDN w:val="0"/>
        <w:adjustRightInd w:val="0"/>
        <w:spacing w:after="0" w:line="240" w:lineRule="auto"/>
        <w:ind w:right="446"/>
        <w:contextualSpacing/>
        <w:rPr>
          <w:rFonts w:ascii="Calibri" w:hAnsi="Calibri" w:cs="Calibri"/>
          <w:i/>
          <w:color w:val="000000"/>
          <w:sz w:val="18"/>
          <w:szCs w:val="18"/>
        </w:rPr>
      </w:pPr>
      <w:r w:rsidRPr="002F3A30">
        <w:rPr>
          <w:rFonts w:ascii="Calibri" w:hAnsi="Calibri" w:cs="Calibri"/>
          <w:i/>
          <w:color w:val="000000"/>
          <w:sz w:val="18"/>
          <w:szCs w:val="18"/>
        </w:rPr>
        <w:t>The Tubelite main offices and fabrication, warehouse and shipping operations are in Walker, Michigan. The AFS location provides additional Tubelite fabrication, warehouse and shipping operations. The AFS facility in Reed City, Michigan, houses the Tubelite aluminum extrusion operation.</w:t>
      </w:r>
    </w:p>
    <w:p w14:paraId="72E2D652" w14:textId="77777777" w:rsidR="002F3A30" w:rsidRPr="002F3A30" w:rsidRDefault="002F3A30" w:rsidP="002F3A30">
      <w:pPr>
        <w:spacing w:after="0" w:line="240" w:lineRule="auto"/>
        <w:ind w:right="446"/>
        <w:contextualSpacing/>
        <w:rPr>
          <w:rFonts w:ascii="Calibri" w:hAnsi="Calibri" w:cs="Calibri"/>
          <w:i/>
          <w:color w:val="000000"/>
          <w:sz w:val="18"/>
          <w:szCs w:val="18"/>
        </w:rPr>
      </w:pPr>
    </w:p>
    <w:p w14:paraId="0344F8EF" w14:textId="77777777" w:rsidR="002F3A30" w:rsidRPr="002F3A30" w:rsidRDefault="002F3A30" w:rsidP="002F3A30">
      <w:pPr>
        <w:pStyle w:val="BodyText"/>
        <w:spacing w:line="240" w:lineRule="auto"/>
        <w:ind w:right="446"/>
        <w:contextualSpacing/>
        <w:rPr>
          <w:rFonts w:ascii="Calibri" w:hAnsi="Calibri" w:cs="Calibri"/>
          <w:i/>
          <w:color w:val="000000"/>
          <w:sz w:val="18"/>
          <w:szCs w:val="18"/>
        </w:rPr>
      </w:pPr>
      <w:r w:rsidRPr="002F3A30">
        <w:rPr>
          <w:rFonts w:ascii="Calibri" w:hAnsi="Calibri" w:cs="Calibri"/>
          <w:i/>
          <w:color w:val="000000"/>
          <w:sz w:val="18"/>
          <w:szCs w:val="18"/>
        </w:rPr>
        <w:t>Tubelite and its staff are members of the American Institute of Architects (AIA), the Construction Specifications Institute (CSI), the Fenestration and Glazing Industry Alliance (FGIA), the National Fenestration Rating Council (NFRC), the National Glass Association (NGA) and the U.S. Green Building Council (USGBC).</w:t>
      </w:r>
    </w:p>
    <w:p w14:paraId="6141AF44" w14:textId="2DB57474" w:rsidR="00610216" w:rsidRPr="002F3A30" w:rsidRDefault="002F3A30" w:rsidP="002F3A30">
      <w:pPr>
        <w:pStyle w:val="BodyText"/>
        <w:spacing w:line="240" w:lineRule="auto"/>
        <w:ind w:right="446"/>
        <w:contextualSpacing/>
        <w:jc w:val="center"/>
        <w:rPr>
          <w:rFonts w:ascii="Calibri" w:hAnsi="Calibri" w:cs="Calibri"/>
          <w:i/>
          <w:color w:val="000000"/>
          <w:sz w:val="18"/>
          <w:szCs w:val="18"/>
        </w:rPr>
      </w:pPr>
      <w:r w:rsidRPr="002F3A30">
        <w:rPr>
          <w:rFonts w:ascii="Calibri" w:hAnsi="Calibri" w:cs="Calibri"/>
          <w:i/>
          <w:color w:val="000000"/>
          <w:sz w:val="18"/>
          <w:szCs w:val="18"/>
        </w:rPr>
        <w:t>###</w:t>
      </w:r>
    </w:p>
    <w:sectPr w:rsidR="00610216" w:rsidRPr="002F3A30" w:rsidSect="00172965">
      <w:headerReference w:type="even" r:id="rId9"/>
      <w:headerReference w:type="default" r:id="rId10"/>
      <w:footerReference w:type="default" r:id="rId11"/>
      <w:headerReference w:type="first" r:id="rId12"/>
      <w:pgSz w:w="12240" w:h="15840" w:code="1"/>
      <w:pgMar w:top="3600"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ACAC" w14:textId="77777777" w:rsidR="00172965" w:rsidRDefault="00172965" w:rsidP="00686ACF">
      <w:pPr>
        <w:spacing w:after="0" w:line="240" w:lineRule="auto"/>
      </w:pPr>
      <w:r>
        <w:separator/>
      </w:r>
    </w:p>
  </w:endnote>
  <w:endnote w:type="continuationSeparator" w:id="0">
    <w:p w14:paraId="67E63D24" w14:textId="77777777" w:rsidR="00172965" w:rsidRDefault="00172965"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98B3" w14:textId="77777777" w:rsidR="00686ACF" w:rsidRDefault="00686ACF">
    <w:pPr>
      <w:pStyle w:val="Footer"/>
    </w:pPr>
  </w:p>
  <w:p w14:paraId="4FE9F2BA" w14:textId="77777777" w:rsidR="00686ACF" w:rsidRDefault="0068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FEA5" w14:textId="77777777" w:rsidR="00172965" w:rsidRDefault="00172965" w:rsidP="00686ACF">
      <w:pPr>
        <w:spacing w:after="0" w:line="240" w:lineRule="auto"/>
      </w:pPr>
      <w:r>
        <w:separator/>
      </w:r>
    </w:p>
  </w:footnote>
  <w:footnote w:type="continuationSeparator" w:id="0">
    <w:p w14:paraId="6A330696" w14:textId="77777777" w:rsidR="00172965" w:rsidRDefault="00172965"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8FAC" w14:textId="77777777" w:rsidR="008E51D9" w:rsidRDefault="00172965">
    <w:pPr>
      <w:pStyle w:val="Header"/>
    </w:pPr>
    <w:r>
      <w:rPr>
        <w:noProof/>
      </w:rPr>
      <w:pict w14:anchorId="5BC23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8" o:spid="_x0000_s1026"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FBC3" w14:textId="77777777" w:rsidR="008E51D9" w:rsidRDefault="00715DDA">
    <w:pPr>
      <w:pStyle w:val="Header"/>
    </w:pPr>
    <w:r>
      <w:rPr>
        <w:noProof/>
      </w:rPr>
      <w:drawing>
        <wp:anchor distT="0" distB="0" distL="114300" distR="114300" simplePos="0" relativeHeight="251660288" behindDoc="1" locked="0" layoutInCell="1" allowOverlap="1" wp14:anchorId="44F39E80" wp14:editId="25598957">
          <wp:simplePos x="0" y="0"/>
          <wp:positionH relativeFrom="page">
            <wp:align>right</wp:align>
          </wp:positionH>
          <wp:positionV relativeFrom="page">
            <wp:align>top</wp:align>
          </wp:positionV>
          <wp:extent cx="7774360" cy="10060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AAF4" w14:textId="77777777" w:rsidR="008E51D9" w:rsidRDefault="00172965">
    <w:pPr>
      <w:pStyle w:val="Header"/>
    </w:pPr>
    <w:r>
      <w:rPr>
        <w:noProof/>
      </w:rPr>
      <w:pict w14:anchorId="178F1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7" o:spid="_x0000_s1025"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A"/>
    <w:rsid w:val="000B745A"/>
    <w:rsid w:val="00172965"/>
    <w:rsid w:val="001761BA"/>
    <w:rsid w:val="001818AD"/>
    <w:rsid w:val="001A72D7"/>
    <w:rsid w:val="001E6694"/>
    <w:rsid w:val="0027659D"/>
    <w:rsid w:val="002F3A30"/>
    <w:rsid w:val="00346AB3"/>
    <w:rsid w:val="00550138"/>
    <w:rsid w:val="00577E80"/>
    <w:rsid w:val="005E144A"/>
    <w:rsid w:val="005F0342"/>
    <w:rsid w:val="00610216"/>
    <w:rsid w:val="00686ACF"/>
    <w:rsid w:val="00715DDA"/>
    <w:rsid w:val="00733896"/>
    <w:rsid w:val="0074714B"/>
    <w:rsid w:val="008E51D9"/>
    <w:rsid w:val="008E655A"/>
    <w:rsid w:val="009A7734"/>
    <w:rsid w:val="009F6BCA"/>
    <w:rsid w:val="00A03B09"/>
    <w:rsid w:val="00A2001C"/>
    <w:rsid w:val="00D9361E"/>
    <w:rsid w:val="00E2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3608"/>
  <w15:docId w15:val="{5B50FDF1-0E8C-4268-935D-52C9D45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BodyText">
    <w:name w:val="Body Text"/>
    <w:basedOn w:val="Normal"/>
    <w:link w:val="BodyTextChar"/>
    <w:rsid w:val="002F3A30"/>
    <w:pPr>
      <w:spacing w:after="0" w:line="280" w:lineRule="exact"/>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F3A30"/>
    <w:rPr>
      <w:rFonts w:ascii="Times New Roman" w:eastAsia="Times New Roman" w:hAnsi="Times New Roman" w:cs="Times New Roman"/>
      <w:snapToGrid w:val="0"/>
      <w:sz w:val="24"/>
      <w:szCs w:val="20"/>
    </w:rPr>
  </w:style>
  <w:style w:type="character" w:styleId="Hyperlink">
    <w:name w:val="Hyperlink"/>
    <w:rsid w:val="002F3A30"/>
    <w:rPr>
      <w:color w:val="0000FF"/>
      <w:u w:val="single"/>
    </w:rPr>
  </w:style>
  <w:style w:type="paragraph" w:styleId="Subtitle">
    <w:name w:val="Subtitle"/>
    <w:basedOn w:val="Normal"/>
    <w:next w:val="Normal"/>
    <w:link w:val="SubtitleChar"/>
    <w:qFormat/>
    <w:rsid w:val="002F3A30"/>
    <w:pPr>
      <w:spacing w:after="60" w:line="240" w:lineRule="auto"/>
      <w:jc w:val="center"/>
      <w:outlineLvl w:val="1"/>
    </w:pPr>
    <w:rPr>
      <w:rFonts w:ascii="Calibri" w:eastAsia="MS Gothic" w:hAnsi="Calibri" w:cs="Times New Roman"/>
      <w:sz w:val="24"/>
      <w:szCs w:val="24"/>
    </w:rPr>
  </w:style>
  <w:style w:type="character" w:customStyle="1" w:styleId="SubtitleChar">
    <w:name w:val="Subtitle Char"/>
    <w:basedOn w:val="DefaultParagraphFont"/>
    <w:link w:val="Subtitle"/>
    <w:rsid w:val="002F3A30"/>
    <w:rPr>
      <w:rFonts w:ascii="Calibri" w:eastAsia="MS Gothic" w:hAnsi="Calibri" w:cs="Times New Roman"/>
      <w:sz w:val="24"/>
      <w:szCs w:val="24"/>
    </w:rPr>
  </w:style>
  <w:style w:type="character" w:styleId="FollowedHyperlink">
    <w:name w:val="FollowedHyperlink"/>
    <w:basedOn w:val="DefaultParagraphFont"/>
    <w:uiPriority w:val="99"/>
    <w:semiHidden/>
    <w:unhideWhenUsed/>
    <w:rsid w:val="001818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beliteusa.com/care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ubeliteusa.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n.zajichek\Documents\Custom%20Office%20Templates\Architectural%20Framing%20Systems%20Letterhead_Apog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7DDA-CFF5-40F4-AD4F-34700A80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C:\Users\austin.zajichek\Documents\Custom Office Templates\Architectural Framing Systems Letterhead_Apogee.dotx</Template>
  <TotalTime>3</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Zajichek, Austin</dc:creator>
  <cp:lastModifiedBy>Heather West</cp:lastModifiedBy>
  <cp:revision>5</cp:revision>
  <cp:lastPrinted>2021-10-22T13:40:00Z</cp:lastPrinted>
  <dcterms:created xsi:type="dcterms:W3CDTF">2024-02-13T17:02:00Z</dcterms:created>
  <dcterms:modified xsi:type="dcterms:W3CDTF">2024-02-17T01:07:00Z</dcterms:modified>
</cp:coreProperties>
</file>