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5DA8C" w14:textId="77777777" w:rsidR="00B15758" w:rsidRPr="005F5974" w:rsidRDefault="00B15758" w:rsidP="00630B55">
      <w:pPr>
        <w:contextualSpacing/>
        <w:rPr>
          <w:rFonts w:ascii="Arial" w:hAnsi="Arial" w:cs="Arial"/>
          <w:color w:val="000000"/>
          <w:sz w:val="24"/>
        </w:rPr>
      </w:pPr>
      <w:r>
        <w:rPr>
          <w:rFonts w:ascii="Arial" w:hAnsi="Arial" w:cs="Arial"/>
          <w:noProof/>
          <w:color w:val="000000"/>
        </w:rPr>
        <w:drawing>
          <wp:anchor distT="0" distB="0" distL="114300" distR="114300" simplePos="0" relativeHeight="251659264" behindDoc="0" locked="0" layoutInCell="1" allowOverlap="1" wp14:anchorId="64F18D1E" wp14:editId="21BF927D">
            <wp:simplePos x="0" y="0"/>
            <wp:positionH relativeFrom="column">
              <wp:align>right</wp:align>
            </wp:positionH>
            <wp:positionV relativeFrom="paragraph">
              <wp:posOffset>-568325</wp:posOffset>
            </wp:positionV>
            <wp:extent cx="1828800" cy="1125855"/>
            <wp:effectExtent l="0" t="0" r="0" b="0"/>
            <wp:wrapSquare wrapText="bothSides"/>
            <wp:docPr id="2" name="Picture 20" descr="Description: linetec logo w-tagline 2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linetec logo w-tagline 2 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974">
        <w:rPr>
          <w:color w:val="000000"/>
          <w:sz w:val="20"/>
        </w:rPr>
        <w:t>Media contact:</w:t>
      </w:r>
    </w:p>
    <w:p w14:paraId="787E0DAA" w14:textId="77777777" w:rsidR="00B15758" w:rsidRPr="005F5974" w:rsidRDefault="00B15758" w:rsidP="00630B55">
      <w:pPr>
        <w:contextualSpacing/>
        <w:rPr>
          <w:color w:val="000000"/>
          <w:sz w:val="20"/>
        </w:rPr>
      </w:pPr>
      <w:r w:rsidRPr="005F5974">
        <w:rPr>
          <w:color w:val="000000"/>
          <w:sz w:val="20"/>
        </w:rPr>
        <w:t>Heather West</w:t>
      </w:r>
    </w:p>
    <w:p w14:paraId="16DF26AD" w14:textId="77777777" w:rsidR="00B15758" w:rsidRPr="005F5974" w:rsidRDefault="00B15758" w:rsidP="00630B55">
      <w:pPr>
        <w:contextualSpacing/>
        <w:rPr>
          <w:color w:val="000000"/>
          <w:sz w:val="20"/>
        </w:rPr>
      </w:pPr>
      <w:r w:rsidRPr="005F5974">
        <w:rPr>
          <w:color w:val="000000"/>
          <w:sz w:val="20"/>
        </w:rPr>
        <w:t>612-724-8760</w:t>
      </w:r>
    </w:p>
    <w:p w14:paraId="09DB6E54" w14:textId="77777777" w:rsidR="00B15758" w:rsidRPr="005F5974" w:rsidRDefault="00B15758" w:rsidP="00630B55">
      <w:pPr>
        <w:contextualSpacing/>
        <w:rPr>
          <w:color w:val="000000"/>
          <w:sz w:val="20"/>
        </w:rPr>
      </w:pPr>
      <w:r w:rsidRPr="005F5974">
        <w:rPr>
          <w:color w:val="000000"/>
          <w:sz w:val="20"/>
        </w:rPr>
        <w:t>heather@heatherwestpr.com</w:t>
      </w:r>
    </w:p>
    <w:p w14:paraId="422437D3" w14:textId="77777777" w:rsidR="00B15758" w:rsidRPr="005F5974" w:rsidRDefault="00B15758" w:rsidP="00630B55">
      <w:pPr>
        <w:contextualSpacing/>
        <w:rPr>
          <w:rFonts w:ascii="Futura" w:hAnsi="Futura"/>
          <w:i/>
          <w:color w:val="000000"/>
          <w:sz w:val="30"/>
          <w:szCs w:val="30"/>
        </w:rPr>
      </w:pPr>
    </w:p>
    <w:p w14:paraId="1F151361" w14:textId="0EFEDBA0" w:rsidR="00C46B58" w:rsidRDefault="00C552EA" w:rsidP="00630B55">
      <w:pPr>
        <w:contextualSpacing/>
        <w:jc w:val="center"/>
        <w:rPr>
          <w:rFonts w:ascii="Futura" w:hAnsi="Futura"/>
          <w:color w:val="000000" w:themeColor="text1"/>
          <w:sz w:val="30"/>
          <w:szCs w:val="30"/>
        </w:rPr>
      </w:pPr>
      <w:r>
        <w:rPr>
          <w:rFonts w:ascii="Futura" w:hAnsi="Futura"/>
          <w:color w:val="000000" w:themeColor="text1"/>
          <w:sz w:val="30"/>
          <w:szCs w:val="30"/>
        </w:rPr>
        <w:t xml:space="preserve">Linetec </w:t>
      </w:r>
      <w:r w:rsidR="00C46B58">
        <w:rPr>
          <w:rFonts w:ascii="Futura" w:hAnsi="Futura"/>
          <w:color w:val="000000" w:themeColor="text1"/>
          <w:sz w:val="30"/>
          <w:szCs w:val="30"/>
        </w:rPr>
        <w:t xml:space="preserve">publishes five brochures on its </w:t>
      </w:r>
      <w:r w:rsidR="00605BA8">
        <w:rPr>
          <w:rFonts w:ascii="Futura" w:hAnsi="Futura"/>
          <w:color w:val="000000" w:themeColor="text1"/>
          <w:sz w:val="30"/>
          <w:szCs w:val="30"/>
        </w:rPr>
        <w:t>expanded</w:t>
      </w:r>
      <w:r w:rsidR="00C46B58">
        <w:rPr>
          <w:rFonts w:ascii="Futura" w:hAnsi="Futura"/>
          <w:color w:val="000000" w:themeColor="text1"/>
          <w:sz w:val="30"/>
          <w:szCs w:val="30"/>
        </w:rPr>
        <w:t xml:space="preserve"> capabilities and</w:t>
      </w:r>
      <w:r w:rsidR="00605BA8">
        <w:rPr>
          <w:rFonts w:ascii="Futura" w:hAnsi="Futura"/>
          <w:color w:val="000000" w:themeColor="text1"/>
          <w:sz w:val="30"/>
          <w:szCs w:val="30"/>
        </w:rPr>
        <w:t xml:space="preserve"> </w:t>
      </w:r>
      <w:r w:rsidR="00C46B58">
        <w:rPr>
          <w:rFonts w:ascii="Futura" w:hAnsi="Futura"/>
          <w:color w:val="000000" w:themeColor="text1"/>
          <w:sz w:val="30"/>
          <w:szCs w:val="30"/>
        </w:rPr>
        <w:t>its anodize, paint and specialty finishing services</w:t>
      </w:r>
    </w:p>
    <w:p w14:paraId="31BCC577" w14:textId="77777777" w:rsidR="00C552EA" w:rsidRPr="00F5259C" w:rsidRDefault="00C552EA" w:rsidP="00630B55">
      <w:pPr>
        <w:contextualSpacing/>
        <w:rPr>
          <w:szCs w:val="22"/>
        </w:rPr>
      </w:pPr>
    </w:p>
    <w:p w14:paraId="558258B5" w14:textId="2F233524" w:rsidR="00BD6E34" w:rsidRPr="00B631AF" w:rsidRDefault="00B15758" w:rsidP="00630B55">
      <w:pPr>
        <w:contextualSpacing/>
        <w:rPr>
          <w:szCs w:val="22"/>
        </w:rPr>
      </w:pPr>
      <w:r w:rsidRPr="00B631AF">
        <w:rPr>
          <w:szCs w:val="22"/>
        </w:rPr>
        <w:t>Wausau, Wisconsin (</w:t>
      </w:r>
      <w:r w:rsidR="00A14573">
        <w:rPr>
          <w:szCs w:val="22"/>
        </w:rPr>
        <w:t>Aug.</w:t>
      </w:r>
      <w:r w:rsidR="00274BA2" w:rsidRPr="00B631AF">
        <w:rPr>
          <w:szCs w:val="22"/>
        </w:rPr>
        <w:t xml:space="preserve"> 2019</w:t>
      </w:r>
      <w:r w:rsidRPr="00B631AF">
        <w:rPr>
          <w:szCs w:val="22"/>
        </w:rPr>
        <w:t>) –</w:t>
      </w:r>
      <w:r w:rsidR="00C46B58" w:rsidRPr="00B631AF">
        <w:rPr>
          <w:szCs w:val="22"/>
        </w:rPr>
        <w:t xml:space="preserve"> </w:t>
      </w:r>
      <w:r w:rsidR="00FF3B10" w:rsidRPr="00B631AF">
        <w:rPr>
          <w:szCs w:val="22"/>
        </w:rPr>
        <w:t xml:space="preserve">As a single source solution for anodize, paint and specialty finishing, as well as value-added services, </w:t>
      </w:r>
      <w:r w:rsidR="00C552EA" w:rsidRPr="00B631AF">
        <w:rPr>
          <w:szCs w:val="22"/>
        </w:rPr>
        <w:t xml:space="preserve">Linetec </w:t>
      </w:r>
      <w:r w:rsidR="00FF3B10" w:rsidRPr="00B631AF">
        <w:rPr>
          <w:szCs w:val="22"/>
        </w:rPr>
        <w:t xml:space="preserve">has published five new brochures available for download </w:t>
      </w:r>
      <w:r w:rsidR="000E3052" w:rsidRPr="00B631AF">
        <w:rPr>
          <w:szCs w:val="22"/>
        </w:rPr>
        <w:t>or, by request,</w:t>
      </w:r>
      <w:r w:rsidR="00FF3B10" w:rsidRPr="00B631AF">
        <w:rPr>
          <w:szCs w:val="22"/>
        </w:rPr>
        <w:t xml:space="preserve"> in print.</w:t>
      </w:r>
    </w:p>
    <w:p w14:paraId="6CC05378" w14:textId="77777777" w:rsidR="00BD6E34" w:rsidRPr="00B631AF" w:rsidRDefault="00BD6E34" w:rsidP="00630B55">
      <w:pPr>
        <w:contextualSpacing/>
        <w:rPr>
          <w:szCs w:val="22"/>
        </w:rPr>
      </w:pPr>
    </w:p>
    <w:p w14:paraId="357A0EEE" w14:textId="760AC2E6" w:rsidR="000E3052" w:rsidRPr="00B631AF" w:rsidRDefault="00BD6E34" w:rsidP="00630B55">
      <w:pPr>
        <w:contextualSpacing/>
        <w:rPr>
          <w:szCs w:val="22"/>
        </w:rPr>
      </w:pPr>
      <w:r w:rsidRPr="00B631AF">
        <w:rPr>
          <w:szCs w:val="22"/>
        </w:rPr>
        <w:t xml:space="preserve">The anodize and painted finishes brochures </w:t>
      </w:r>
      <w:r w:rsidR="00630B55" w:rsidRPr="00B631AF">
        <w:rPr>
          <w:szCs w:val="22"/>
        </w:rPr>
        <w:t>present benefits, specification criteria, care and cleaning, and describes Linetec’s color choices, process</w:t>
      </w:r>
      <w:r w:rsidR="00D41ECD" w:rsidRPr="00B631AF">
        <w:rPr>
          <w:szCs w:val="22"/>
        </w:rPr>
        <w:t>es</w:t>
      </w:r>
      <w:r w:rsidR="00630B55" w:rsidRPr="00B631AF">
        <w:rPr>
          <w:szCs w:val="22"/>
        </w:rPr>
        <w:t>, quality</w:t>
      </w:r>
      <w:r w:rsidR="00D41ECD" w:rsidRPr="00B631AF">
        <w:rPr>
          <w:szCs w:val="22"/>
        </w:rPr>
        <w:t xml:space="preserve"> control</w:t>
      </w:r>
      <w:r w:rsidR="00630B55" w:rsidRPr="00B631AF">
        <w:rPr>
          <w:szCs w:val="22"/>
        </w:rPr>
        <w:t>, material size guidelines and warrant</w:t>
      </w:r>
      <w:r w:rsidR="00D41ECD" w:rsidRPr="00B631AF">
        <w:rPr>
          <w:szCs w:val="22"/>
        </w:rPr>
        <w:t>ies</w:t>
      </w:r>
      <w:r w:rsidR="00630B55" w:rsidRPr="00B631AF">
        <w:rPr>
          <w:szCs w:val="22"/>
        </w:rPr>
        <w:t>.</w:t>
      </w:r>
    </w:p>
    <w:p w14:paraId="4958D461" w14:textId="5AACEA3B" w:rsidR="00FF3B10" w:rsidRPr="00B631AF" w:rsidRDefault="000E3052" w:rsidP="00630B55">
      <w:pPr>
        <w:pStyle w:val="ListParagraph"/>
        <w:numPr>
          <w:ilvl w:val="0"/>
          <w:numId w:val="16"/>
        </w:numPr>
        <w:rPr>
          <w:rFonts w:ascii="Times New Roman" w:hAnsi="Times New Roman"/>
          <w:sz w:val="22"/>
          <w:szCs w:val="22"/>
        </w:rPr>
      </w:pPr>
      <w:r w:rsidRPr="00B631AF">
        <w:rPr>
          <w:rFonts w:ascii="Times New Roman" w:hAnsi="Times New Roman"/>
          <w:b/>
          <w:sz w:val="22"/>
          <w:szCs w:val="22"/>
        </w:rPr>
        <w:t>“</w:t>
      </w:r>
      <w:hyperlink r:id="rId9" w:history="1">
        <w:r w:rsidRPr="006E2A71">
          <w:rPr>
            <w:rStyle w:val="Hyperlink"/>
            <w:rFonts w:ascii="Times New Roman" w:hAnsi="Times New Roman"/>
            <w:b/>
            <w:sz w:val="22"/>
            <w:szCs w:val="22"/>
          </w:rPr>
          <w:t>Anodiz</w:t>
        </w:r>
        <w:r w:rsidRPr="006E2A71">
          <w:rPr>
            <w:rStyle w:val="Hyperlink"/>
            <w:rFonts w:ascii="Times New Roman" w:hAnsi="Times New Roman"/>
            <w:b/>
            <w:sz w:val="22"/>
            <w:szCs w:val="22"/>
          </w:rPr>
          <w:t>e</w:t>
        </w:r>
        <w:r w:rsidRPr="006E2A71">
          <w:rPr>
            <w:rStyle w:val="Hyperlink"/>
            <w:rFonts w:ascii="Times New Roman" w:hAnsi="Times New Roman"/>
            <w:b/>
            <w:sz w:val="22"/>
            <w:szCs w:val="22"/>
          </w:rPr>
          <w:t xml:space="preserve"> </w:t>
        </w:r>
        <w:r w:rsidR="00B631AF" w:rsidRPr="006E2A71">
          <w:rPr>
            <w:rStyle w:val="Hyperlink"/>
            <w:rFonts w:ascii="Times New Roman" w:hAnsi="Times New Roman"/>
            <w:b/>
            <w:sz w:val="22"/>
            <w:szCs w:val="22"/>
          </w:rPr>
          <w:t>F</w:t>
        </w:r>
        <w:r w:rsidRPr="006E2A71">
          <w:rPr>
            <w:rStyle w:val="Hyperlink"/>
            <w:rFonts w:ascii="Times New Roman" w:hAnsi="Times New Roman"/>
            <w:b/>
            <w:sz w:val="22"/>
            <w:szCs w:val="22"/>
          </w:rPr>
          <w:t>inishes</w:t>
        </w:r>
      </w:hyperlink>
      <w:r w:rsidRPr="00B631AF">
        <w:rPr>
          <w:rFonts w:ascii="Times New Roman" w:hAnsi="Times New Roman"/>
          <w:b/>
          <w:sz w:val="22"/>
          <w:szCs w:val="22"/>
        </w:rPr>
        <w:t xml:space="preserve">: Beauty made to last” </w:t>
      </w:r>
      <w:r w:rsidR="00BD51C7" w:rsidRPr="00B631AF">
        <w:rPr>
          <w:rFonts w:ascii="Times New Roman" w:hAnsi="Times New Roman"/>
          <w:sz w:val="22"/>
          <w:szCs w:val="22"/>
        </w:rPr>
        <w:t>highlights</w:t>
      </w:r>
      <w:r w:rsidRPr="00B631AF">
        <w:rPr>
          <w:rFonts w:ascii="Times New Roman" w:hAnsi="Times New Roman"/>
          <w:sz w:val="22"/>
          <w:szCs w:val="22"/>
        </w:rPr>
        <w:t xml:space="preserve"> the </w:t>
      </w:r>
      <w:r w:rsidR="00BD51C7" w:rsidRPr="00B631AF">
        <w:rPr>
          <w:rFonts w:ascii="Times New Roman" w:hAnsi="Times New Roman"/>
          <w:sz w:val="22"/>
          <w:szCs w:val="22"/>
        </w:rPr>
        <w:t xml:space="preserve">metallic aesthetic, durable performance </w:t>
      </w:r>
      <w:r w:rsidRPr="00B631AF">
        <w:rPr>
          <w:rFonts w:ascii="Times New Roman" w:hAnsi="Times New Roman"/>
          <w:sz w:val="22"/>
          <w:szCs w:val="22"/>
        </w:rPr>
        <w:t xml:space="preserve">benefits </w:t>
      </w:r>
      <w:r w:rsidR="00BD51C7" w:rsidRPr="00B631AF">
        <w:rPr>
          <w:rFonts w:ascii="Times New Roman" w:hAnsi="Times New Roman"/>
          <w:sz w:val="22"/>
          <w:szCs w:val="22"/>
        </w:rPr>
        <w:t xml:space="preserve">and </w:t>
      </w:r>
      <w:r w:rsidR="00630B55" w:rsidRPr="00B631AF">
        <w:rPr>
          <w:rFonts w:ascii="Times New Roman" w:hAnsi="Times New Roman"/>
          <w:sz w:val="22"/>
          <w:szCs w:val="22"/>
        </w:rPr>
        <w:t xml:space="preserve">the American Architectural Manufacturers Association’s AAMA 611 </w:t>
      </w:r>
      <w:r w:rsidR="00BD51C7" w:rsidRPr="00B631AF">
        <w:rPr>
          <w:rFonts w:ascii="Times New Roman" w:hAnsi="Times New Roman"/>
          <w:sz w:val="22"/>
          <w:szCs w:val="22"/>
        </w:rPr>
        <w:t xml:space="preserve">specification </w:t>
      </w:r>
      <w:r w:rsidR="00630B55" w:rsidRPr="00B631AF">
        <w:rPr>
          <w:rFonts w:ascii="Times New Roman" w:hAnsi="Times New Roman"/>
          <w:sz w:val="22"/>
          <w:szCs w:val="22"/>
        </w:rPr>
        <w:t xml:space="preserve">standard for </w:t>
      </w:r>
      <w:r w:rsidR="00D41ECD" w:rsidRPr="00B631AF">
        <w:rPr>
          <w:rFonts w:ascii="Times New Roman" w:hAnsi="Times New Roman"/>
          <w:sz w:val="22"/>
          <w:szCs w:val="22"/>
        </w:rPr>
        <w:t xml:space="preserve">Class I and II </w:t>
      </w:r>
      <w:r w:rsidR="00BD51C7" w:rsidRPr="00B631AF">
        <w:rPr>
          <w:rFonts w:ascii="Times New Roman" w:hAnsi="Times New Roman"/>
          <w:sz w:val="22"/>
          <w:szCs w:val="22"/>
        </w:rPr>
        <w:t>anodized aluminum</w:t>
      </w:r>
      <w:r w:rsidR="00630B55" w:rsidRPr="00B631AF">
        <w:rPr>
          <w:rFonts w:ascii="Times New Roman" w:hAnsi="Times New Roman"/>
          <w:sz w:val="22"/>
          <w:szCs w:val="22"/>
        </w:rPr>
        <w:t>. Linetec</w:t>
      </w:r>
      <w:r w:rsidR="00D41ECD" w:rsidRPr="00B631AF">
        <w:rPr>
          <w:rFonts w:ascii="Times New Roman" w:hAnsi="Times New Roman"/>
          <w:sz w:val="22"/>
          <w:szCs w:val="22"/>
        </w:rPr>
        <w:t xml:space="preserve"> offers clear, champagne, light bronze, medium bronze, dark bronze, extra-dark bronze and black as standard anodize colors.</w:t>
      </w:r>
    </w:p>
    <w:p w14:paraId="732627CE" w14:textId="2018760A" w:rsidR="00605BA8" w:rsidRPr="00B631AF" w:rsidRDefault="00630B55" w:rsidP="00BD6E34">
      <w:pPr>
        <w:pStyle w:val="ListParagraph"/>
        <w:numPr>
          <w:ilvl w:val="0"/>
          <w:numId w:val="16"/>
        </w:numPr>
        <w:rPr>
          <w:rFonts w:ascii="Times New Roman" w:eastAsia="Times New Roman" w:hAnsi="Times New Roman"/>
          <w:sz w:val="22"/>
          <w:szCs w:val="22"/>
        </w:rPr>
      </w:pPr>
      <w:r w:rsidRPr="00B631AF">
        <w:rPr>
          <w:rFonts w:ascii="Times New Roman" w:eastAsia="Times New Roman" w:hAnsi="Times New Roman"/>
          <w:b/>
          <w:sz w:val="22"/>
          <w:szCs w:val="22"/>
        </w:rPr>
        <w:t>“</w:t>
      </w:r>
      <w:hyperlink r:id="rId10" w:history="1">
        <w:r w:rsidRPr="006E2A71">
          <w:rPr>
            <w:rStyle w:val="Hyperlink"/>
            <w:rFonts w:ascii="Times New Roman" w:eastAsia="Times New Roman" w:hAnsi="Times New Roman"/>
            <w:b/>
            <w:sz w:val="22"/>
            <w:szCs w:val="22"/>
          </w:rPr>
          <w:t xml:space="preserve">Paint </w:t>
        </w:r>
        <w:r w:rsidR="00B631AF" w:rsidRPr="006E2A71">
          <w:rPr>
            <w:rStyle w:val="Hyperlink"/>
            <w:rFonts w:ascii="Times New Roman" w:eastAsia="Times New Roman" w:hAnsi="Times New Roman"/>
            <w:b/>
            <w:sz w:val="22"/>
            <w:szCs w:val="22"/>
          </w:rPr>
          <w:t>F</w:t>
        </w:r>
        <w:r w:rsidRPr="006E2A71">
          <w:rPr>
            <w:rStyle w:val="Hyperlink"/>
            <w:rFonts w:ascii="Times New Roman" w:eastAsia="Times New Roman" w:hAnsi="Times New Roman"/>
            <w:b/>
            <w:sz w:val="22"/>
            <w:szCs w:val="22"/>
          </w:rPr>
          <w:t>ini</w:t>
        </w:r>
        <w:r w:rsidRPr="006E2A71">
          <w:rPr>
            <w:rStyle w:val="Hyperlink"/>
            <w:rFonts w:ascii="Times New Roman" w:eastAsia="Times New Roman" w:hAnsi="Times New Roman"/>
            <w:b/>
            <w:sz w:val="22"/>
            <w:szCs w:val="22"/>
          </w:rPr>
          <w:t>s</w:t>
        </w:r>
        <w:r w:rsidRPr="006E2A71">
          <w:rPr>
            <w:rStyle w:val="Hyperlink"/>
            <w:rFonts w:ascii="Times New Roman" w:eastAsia="Times New Roman" w:hAnsi="Times New Roman"/>
            <w:b/>
            <w:sz w:val="22"/>
            <w:szCs w:val="22"/>
          </w:rPr>
          <w:t>hes</w:t>
        </w:r>
      </w:hyperlink>
      <w:r w:rsidRPr="00B631AF">
        <w:rPr>
          <w:rFonts w:ascii="Times New Roman" w:eastAsia="Times New Roman" w:hAnsi="Times New Roman"/>
          <w:b/>
          <w:sz w:val="22"/>
          <w:szCs w:val="22"/>
        </w:rPr>
        <w:t xml:space="preserve">: Unlimited choices” </w:t>
      </w:r>
      <w:r w:rsidRPr="00B631AF">
        <w:rPr>
          <w:rFonts w:ascii="Times New Roman" w:eastAsia="Times New Roman" w:hAnsi="Times New Roman"/>
          <w:sz w:val="22"/>
          <w:szCs w:val="22"/>
        </w:rPr>
        <w:t>showcases Linetec’s premiere and standard color options, and its custom color matching and in-house blending services achieve any imaginable hue</w:t>
      </w:r>
      <w:r w:rsidR="00D41ECD" w:rsidRPr="00B631AF">
        <w:rPr>
          <w:rFonts w:ascii="Times New Roman" w:eastAsia="Times New Roman" w:hAnsi="Times New Roman"/>
          <w:sz w:val="22"/>
          <w:szCs w:val="22"/>
        </w:rPr>
        <w:t xml:space="preserve"> meeting AAMA 2603, 2604 and 2605 standards</w:t>
      </w:r>
      <w:r w:rsidRPr="00B631AF">
        <w:rPr>
          <w:rFonts w:ascii="Times New Roman" w:eastAsia="Times New Roman" w:hAnsi="Times New Roman"/>
          <w:sz w:val="22"/>
          <w:szCs w:val="22"/>
        </w:rPr>
        <w:t xml:space="preserve">. In addition, </w:t>
      </w:r>
      <w:r w:rsidR="00D41ECD" w:rsidRPr="00B631AF">
        <w:rPr>
          <w:rFonts w:ascii="Times New Roman" w:eastAsia="Times New Roman" w:hAnsi="Times New Roman"/>
          <w:sz w:val="22"/>
          <w:szCs w:val="22"/>
        </w:rPr>
        <w:t>the brochure</w:t>
      </w:r>
      <w:r w:rsidRPr="00B631AF">
        <w:rPr>
          <w:rFonts w:ascii="Times New Roman" w:eastAsia="Times New Roman" w:hAnsi="Times New Roman"/>
          <w:sz w:val="22"/>
          <w:szCs w:val="22"/>
        </w:rPr>
        <w:t xml:space="preserve"> promotes </w:t>
      </w:r>
      <w:r w:rsidR="00D41ECD" w:rsidRPr="00B631AF">
        <w:rPr>
          <w:rFonts w:ascii="Times New Roman" w:eastAsia="Times New Roman" w:hAnsi="Times New Roman"/>
          <w:sz w:val="22"/>
          <w:szCs w:val="22"/>
        </w:rPr>
        <w:t xml:space="preserve">Linetec’s </w:t>
      </w:r>
      <w:r w:rsidRPr="00B631AF">
        <w:rPr>
          <w:rFonts w:ascii="Times New Roman" w:eastAsia="Times New Roman" w:hAnsi="Times New Roman"/>
          <w:sz w:val="22"/>
          <w:szCs w:val="22"/>
        </w:rPr>
        <w:t>online “</w:t>
      </w:r>
      <w:hyperlink r:id="rId11" w:history="1">
        <w:r w:rsidRPr="00A14573">
          <w:rPr>
            <w:rStyle w:val="Hyperlink"/>
            <w:rFonts w:ascii="Times New Roman" w:eastAsia="Times New Roman" w:hAnsi="Times New Roman"/>
            <w:sz w:val="22"/>
            <w:szCs w:val="22"/>
          </w:rPr>
          <w:t>Select and Spec</w:t>
        </w:r>
      </w:hyperlink>
      <w:bookmarkStart w:id="0" w:name="_GoBack"/>
      <w:bookmarkEnd w:id="0"/>
      <w:r w:rsidRPr="00B631AF">
        <w:rPr>
          <w:rFonts w:ascii="Times New Roman" w:eastAsia="Times New Roman" w:hAnsi="Times New Roman"/>
          <w:sz w:val="22"/>
          <w:szCs w:val="22"/>
        </w:rPr>
        <w:t xml:space="preserve">” tool </w:t>
      </w:r>
      <w:r w:rsidR="00D41ECD" w:rsidRPr="00B631AF">
        <w:rPr>
          <w:rFonts w:ascii="Times New Roman" w:eastAsia="Times New Roman" w:hAnsi="Times New Roman"/>
          <w:sz w:val="22"/>
          <w:szCs w:val="22"/>
        </w:rPr>
        <w:t>to</w:t>
      </w:r>
      <w:r w:rsidRPr="00B631AF">
        <w:rPr>
          <w:rFonts w:ascii="Times New Roman" w:eastAsia="Times New Roman" w:hAnsi="Times New Roman"/>
          <w:sz w:val="22"/>
          <w:szCs w:val="22"/>
        </w:rPr>
        <w:t xml:space="preserve"> order paint color samples from </w:t>
      </w:r>
      <w:r w:rsidR="00605BA8" w:rsidRPr="00B631AF">
        <w:rPr>
          <w:rFonts w:ascii="Times New Roman" w:eastAsia="Times New Roman" w:hAnsi="Times New Roman"/>
          <w:sz w:val="22"/>
          <w:szCs w:val="22"/>
        </w:rPr>
        <w:t>more than 50,000 coating colors</w:t>
      </w:r>
      <w:r w:rsidR="00D41ECD" w:rsidRPr="00B631AF">
        <w:rPr>
          <w:rFonts w:ascii="Times New Roman" w:eastAsia="Times New Roman" w:hAnsi="Times New Roman"/>
          <w:sz w:val="22"/>
          <w:szCs w:val="22"/>
        </w:rPr>
        <w:t>.</w:t>
      </w:r>
    </w:p>
    <w:p w14:paraId="3DD257AF" w14:textId="497AABCA" w:rsidR="00D41ECD" w:rsidRPr="00B631AF" w:rsidRDefault="00D41ECD" w:rsidP="00630B55">
      <w:pPr>
        <w:contextualSpacing/>
        <w:rPr>
          <w:rFonts w:eastAsia="Times New Roman"/>
          <w:szCs w:val="22"/>
        </w:rPr>
      </w:pPr>
    </w:p>
    <w:p w14:paraId="6D41F33E" w14:textId="086DC394" w:rsidR="00BD6E34" w:rsidRPr="00B631AF" w:rsidRDefault="00D41ECD" w:rsidP="00BD6E34">
      <w:pPr>
        <w:contextualSpacing/>
        <w:rPr>
          <w:rFonts w:eastAsia="Times New Roman"/>
          <w:szCs w:val="22"/>
        </w:rPr>
      </w:pPr>
      <w:r w:rsidRPr="00B631AF">
        <w:rPr>
          <w:rFonts w:eastAsia="Times New Roman"/>
          <w:b/>
          <w:szCs w:val="22"/>
        </w:rPr>
        <w:t>“</w:t>
      </w:r>
      <w:hyperlink r:id="rId12" w:history="1">
        <w:r w:rsidRPr="006E2A71">
          <w:rPr>
            <w:rStyle w:val="Hyperlink"/>
            <w:rFonts w:eastAsia="Times New Roman"/>
            <w:b/>
            <w:szCs w:val="22"/>
          </w:rPr>
          <w:t xml:space="preserve">Specialty </w:t>
        </w:r>
        <w:r w:rsidR="00B631AF" w:rsidRPr="006E2A71">
          <w:rPr>
            <w:rStyle w:val="Hyperlink"/>
            <w:rFonts w:eastAsia="Times New Roman"/>
            <w:b/>
            <w:szCs w:val="22"/>
          </w:rPr>
          <w:t>F</w:t>
        </w:r>
        <w:r w:rsidRPr="006E2A71">
          <w:rPr>
            <w:rStyle w:val="Hyperlink"/>
            <w:rFonts w:eastAsia="Times New Roman"/>
            <w:b/>
            <w:szCs w:val="22"/>
          </w:rPr>
          <w:t>i</w:t>
        </w:r>
        <w:r w:rsidRPr="006E2A71">
          <w:rPr>
            <w:rStyle w:val="Hyperlink"/>
            <w:rFonts w:eastAsia="Times New Roman"/>
            <w:b/>
            <w:szCs w:val="22"/>
          </w:rPr>
          <w:t>nishes</w:t>
        </w:r>
      </w:hyperlink>
      <w:r w:rsidRPr="00B631AF">
        <w:rPr>
          <w:rFonts w:eastAsia="Times New Roman"/>
          <w:b/>
          <w:szCs w:val="22"/>
        </w:rPr>
        <w:t xml:space="preserve">: Unique &amp; durable aesthetics” </w:t>
      </w:r>
      <w:r w:rsidRPr="00B631AF">
        <w:rPr>
          <w:rFonts w:eastAsia="Times New Roman"/>
          <w:szCs w:val="22"/>
        </w:rPr>
        <w:t>provides an overview of Linetec’s innovative, proprietary finish options for architectural aluminum products. The brochure features</w:t>
      </w:r>
      <w:r w:rsidR="00BD6E34" w:rsidRPr="00B631AF">
        <w:rPr>
          <w:rFonts w:eastAsia="Times New Roman"/>
          <w:szCs w:val="22"/>
        </w:rPr>
        <w:t>:</w:t>
      </w:r>
    </w:p>
    <w:p w14:paraId="42CE4AA5" w14:textId="36B72C26" w:rsidR="00BD6E34" w:rsidRPr="00B631AF" w:rsidRDefault="00D41ECD" w:rsidP="00BD6E34">
      <w:pPr>
        <w:pStyle w:val="ListParagraph"/>
        <w:numPr>
          <w:ilvl w:val="0"/>
          <w:numId w:val="15"/>
        </w:numPr>
        <w:rPr>
          <w:rFonts w:ascii="Times New Roman" w:hAnsi="Times New Roman"/>
          <w:sz w:val="22"/>
          <w:szCs w:val="22"/>
        </w:rPr>
      </w:pPr>
      <w:r w:rsidRPr="00B631AF">
        <w:rPr>
          <w:rFonts w:ascii="Times New Roman" w:eastAsia="Times New Roman" w:hAnsi="Times New Roman"/>
          <w:sz w:val="22"/>
          <w:szCs w:val="22"/>
        </w:rPr>
        <w:t xml:space="preserve">Copper Anodize </w:t>
      </w:r>
      <w:r w:rsidR="00B631AF" w:rsidRPr="00B631AF">
        <w:rPr>
          <w:rFonts w:ascii="Times New Roman" w:eastAsia="Times New Roman" w:hAnsi="Times New Roman"/>
          <w:sz w:val="22"/>
          <w:szCs w:val="22"/>
        </w:rPr>
        <w:t xml:space="preserve">that retains its shiny appearance, unencumbered by </w:t>
      </w:r>
      <w:r w:rsidR="00B631AF" w:rsidRPr="00B631AF">
        <w:rPr>
          <w:rFonts w:ascii="Times New Roman" w:hAnsi="Times New Roman"/>
          <w:sz w:val="22"/>
          <w:szCs w:val="22"/>
        </w:rPr>
        <w:t>salt run-off stains, galvanic corrosion and patination</w:t>
      </w:r>
    </w:p>
    <w:p w14:paraId="2F63F1F8" w14:textId="74BA76EC" w:rsidR="00BD6E34" w:rsidRPr="00B631AF" w:rsidRDefault="00D41ECD" w:rsidP="00BD6E34">
      <w:pPr>
        <w:pStyle w:val="ListParagraph"/>
        <w:numPr>
          <w:ilvl w:val="0"/>
          <w:numId w:val="15"/>
        </w:numPr>
        <w:rPr>
          <w:rFonts w:ascii="Times New Roman" w:hAnsi="Times New Roman"/>
          <w:sz w:val="22"/>
          <w:szCs w:val="22"/>
        </w:rPr>
      </w:pPr>
      <w:r w:rsidRPr="00B631AF">
        <w:rPr>
          <w:rFonts w:ascii="Times New Roman" w:hAnsi="Times New Roman"/>
          <w:sz w:val="22"/>
          <w:szCs w:val="22"/>
        </w:rPr>
        <w:t xml:space="preserve">Brushed Stainless Anodize </w:t>
      </w:r>
      <w:r w:rsidR="00BD6E34" w:rsidRPr="00B631AF">
        <w:rPr>
          <w:rFonts w:ascii="Times New Roman" w:hAnsi="Times New Roman"/>
          <w:sz w:val="22"/>
          <w:szCs w:val="22"/>
        </w:rPr>
        <w:t>that delivers a cost-effective, lightweight alter</w:t>
      </w:r>
      <w:r w:rsidR="00A14573">
        <w:rPr>
          <w:rFonts w:ascii="Times New Roman" w:hAnsi="Times New Roman"/>
          <w:sz w:val="22"/>
          <w:szCs w:val="22"/>
        </w:rPr>
        <w:t>n</w:t>
      </w:r>
      <w:r w:rsidR="00BD6E34" w:rsidRPr="00B631AF">
        <w:rPr>
          <w:rFonts w:ascii="Times New Roman" w:hAnsi="Times New Roman"/>
          <w:sz w:val="22"/>
          <w:szCs w:val="22"/>
        </w:rPr>
        <w:t>ative to real stainless steel</w:t>
      </w:r>
    </w:p>
    <w:p w14:paraId="0B96FFBE" w14:textId="535137DD" w:rsidR="00BD6E34" w:rsidRPr="00B631AF" w:rsidRDefault="00BD6E34" w:rsidP="00BD6E34">
      <w:pPr>
        <w:pStyle w:val="ListParagraph"/>
        <w:numPr>
          <w:ilvl w:val="0"/>
          <w:numId w:val="15"/>
        </w:numPr>
        <w:rPr>
          <w:rFonts w:ascii="Times New Roman" w:hAnsi="Times New Roman"/>
          <w:sz w:val="22"/>
          <w:szCs w:val="22"/>
        </w:rPr>
      </w:pPr>
      <w:r w:rsidRPr="00B631AF">
        <w:rPr>
          <w:rFonts w:ascii="Times New Roman" w:hAnsi="Times New Roman"/>
          <w:sz w:val="22"/>
          <w:szCs w:val="22"/>
        </w:rPr>
        <w:t xml:space="preserve">Terra Cotta </w:t>
      </w:r>
      <w:r w:rsidRPr="00B631AF">
        <w:rPr>
          <w:rFonts w:ascii="Times New Roman" w:eastAsia="Times New Roman" w:hAnsi="Times New Roman"/>
          <w:sz w:val="22"/>
          <w:szCs w:val="22"/>
        </w:rPr>
        <w:t xml:space="preserve">coatings that </w:t>
      </w:r>
      <w:r w:rsidRPr="00B631AF">
        <w:rPr>
          <w:rFonts w:ascii="Times New Roman" w:hAnsi="Times New Roman"/>
          <w:sz w:val="22"/>
          <w:szCs w:val="22"/>
        </w:rPr>
        <w:t xml:space="preserve">mimic the texture and appearance of natural terra cotta at a lower cost and </w:t>
      </w:r>
      <w:r w:rsidR="00B631AF" w:rsidRPr="00B631AF">
        <w:rPr>
          <w:rFonts w:ascii="Times New Roman" w:hAnsi="Times New Roman"/>
          <w:sz w:val="22"/>
          <w:szCs w:val="22"/>
        </w:rPr>
        <w:t xml:space="preserve">with a </w:t>
      </w:r>
      <w:r w:rsidRPr="00B631AF">
        <w:rPr>
          <w:rFonts w:ascii="Times New Roman" w:hAnsi="Times New Roman"/>
          <w:sz w:val="22"/>
          <w:szCs w:val="22"/>
        </w:rPr>
        <w:t>shorter lead time</w:t>
      </w:r>
    </w:p>
    <w:p w14:paraId="54FFE4AD" w14:textId="7586361B" w:rsidR="00BD6E34" w:rsidRPr="00B631AF" w:rsidRDefault="00BD6E34" w:rsidP="00BD6E34">
      <w:pPr>
        <w:pStyle w:val="ListParagraph"/>
        <w:numPr>
          <w:ilvl w:val="0"/>
          <w:numId w:val="15"/>
        </w:numPr>
        <w:rPr>
          <w:rFonts w:ascii="Times New Roman" w:hAnsi="Times New Roman"/>
          <w:sz w:val="22"/>
          <w:szCs w:val="22"/>
        </w:rPr>
      </w:pPr>
      <w:r w:rsidRPr="00B631AF">
        <w:rPr>
          <w:rFonts w:ascii="Times New Roman" w:hAnsi="Times New Roman"/>
          <w:sz w:val="22"/>
          <w:szCs w:val="22"/>
        </w:rPr>
        <w:t xml:space="preserve">Anti-microbial painted finishes </w:t>
      </w:r>
      <w:r w:rsidRPr="00B631AF">
        <w:rPr>
          <w:rFonts w:ascii="Times New Roman" w:eastAsia="Times New Roman" w:hAnsi="Times New Roman"/>
          <w:sz w:val="22"/>
          <w:szCs w:val="22"/>
        </w:rPr>
        <w:t>helping to inhibit the growth of stain- and odor-causing bacteria</w:t>
      </w:r>
      <w:r w:rsidR="00B631AF" w:rsidRPr="00B631AF">
        <w:rPr>
          <w:rFonts w:ascii="Times New Roman" w:eastAsia="Times New Roman" w:hAnsi="Times New Roman"/>
          <w:sz w:val="22"/>
          <w:szCs w:val="22"/>
        </w:rPr>
        <w:t xml:space="preserve"> for 24/7 protection</w:t>
      </w:r>
    </w:p>
    <w:p w14:paraId="4A57763B" w14:textId="3311B13B" w:rsidR="008E05B1" w:rsidRPr="00B631AF" w:rsidRDefault="00BD6E34" w:rsidP="00732EEB">
      <w:pPr>
        <w:pStyle w:val="ListParagraph"/>
        <w:numPr>
          <w:ilvl w:val="0"/>
          <w:numId w:val="15"/>
        </w:numPr>
        <w:rPr>
          <w:rFonts w:ascii="Times New Roman" w:hAnsi="Times New Roman"/>
          <w:sz w:val="22"/>
          <w:szCs w:val="22"/>
        </w:rPr>
      </w:pPr>
      <w:r w:rsidRPr="00B631AF">
        <w:rPr>
          <w:rFonts w:ascii="Times New Roman" w:hAnsi="Times New Roman"/>
          <w:sz w:val="22"/>
          <w:szCs w:val="22"/>
        </w:rPr>
        <w:t xml:space="preserve">Spattercoat finishes combining multiple colors, depths and textures to </w:t>
      </w:r>
      <w:r w:rsidRPr="00B631AF">
        <w:rPr>
          <w:rFonts w:ascii="Times New Roman" w:eastAsia="Times New Roman" w:hAnsi="Times New Roman"/>
          <w:sz w:val="22"/>
          <w:szCs w:val="22"/>
        </w:rPr>
        <w:t>simulate natural marble, stone and brick, or create unique, custom patterns</w:t>
      </w:r>
    </w:p>
    <w:p w14:paraId="066EF11B" w14:textId="77777777" w:rsidR="00B631AF" w:rsidRPr="00B631AF" w:rsidRDefault="00B631AF" w:rsidP="00B631AF">
      <w:pPr>
        <w:pStyle w:val="ListParagraph"/>
        <w:numPr>
          <w:ilvl w:val="0"/>
          <w:numId w:val="15"/>
        </w:numPr>
        <w:rPr>
          <w:rFonts w:ascii="Times New Roman" w:hAnsi="Times New Roman"/>
          <w:sz w:val="22"/>
          <w:szCs w:val="22"/>
        </w:rPr>
      </w:pPr>
      <w:r w:rsidRPr="00B631AF">
        <w:rPr>
          <w:rFonts w:ascii="Times New Roman" w:eastAsia="Times New Roman" w:hAnsi="Times New Roman"/>
          <w:sz w:val="22"/>
          <w:szCs w:val="22"/>
        </w:rPr>
        <w:t>Wood Grain painted and textured finishes without the maintenance of actual lumber</w:t>
      </w:r>
    </w:p>
    <w:p w14:paraId="2F6D5C68" w14:textId="77777777" w:rsidR="00BD6E34" w:rsidRPr="00B631AF" w:rsidRDefault="00BD6E34" w:rsidP="00BD6E34">
      <w:pPr>
        <w:pStyle w:val="ListParagraph"/>
        <w:rPr>
          <w:rFonts w:ascii="Times New Roman" w:hAnsi="Times New Roman"/>
          <w:sz w:val="22"/>
          <w:szCs w:val="22"/>
        </w:rPr>
      </w:pPr>
    </w:p>
    <w:p w14:paraId="19958107" w14:textId="59BDBD78" w:rsidR="00B631AF" w:rsidRPr="00B631AF" w:rsidRDefault="00B631AF" w:rsidP="00B631AF">
      <w:pPr>
        <w:rPr>
          <w:rFonts w:eastAsia="Times New Roman"/>
          <w:szCs w:val="22"/>
        </w:rPr>
      </w:pPr>
      <w:r w:rsidRPr="00B631AF">
        <w:rPr>
          <w:rFonts w:eastAsia="Times New Roman"/>
          <w:b/>
          <w:szCs w:val="22"/>
        </w:rPr>
        <w:t>“</w:t>
      </w:r>
      <w:hyperlink r:id="rId13" w:history="1">
        <w:r w:rsidRPr="006E2A71">
          <w:rPr>
            <w:rStyle w:val="Hyperlink"/>
            <w:rFonts w:eastAsia="Times New Roman"/>
            <w:b/>
            <w:szCs w:val="22"/>
          </w:rPr>
          <w:t xml:space="preserve">Wood </w:t>
        </w:r>
        <w:r w:rsidR="007930CA" w:rsidRPr="006E2A71">
          <w:rPr>
            <w:rStyle w:val="Hyperlink"/>
            <w:rFonts w:eastAsia="Times New Roman"/>
            <w:b/>
            <w:szCs w:val="22"/>
          </w:rPr>
          <w:t>G</w:t>
        </w:r>
        <w:r w:rsidRPr="006E2A71">
          <w:rPr>
            <w:rStyle w:val="Hyperlink"/>
            <w:rFonts w:eastAsia="Times New Roman"/>
            <w:b/>
            <w:szCs w:val="22"/>
          </w:rPr>
          <w:t xml:space="preserve">rain </w:t>
        </w:r>
        <w:r w:rsidR="007930CA" w:rsidRPr="006E2A71">
          <w:rPr>
            <w:rStyle w:val="Hyperlink"/>
            <w:rFonts w:eastAsia="Times New Roman"/>
            <w:b/>
            <w:szCs w:val="22"/>
          </w:rPr>
          <w:t>F</w:t>
        </w:r>
        <w:r w:rsidRPr="006E2A71">
          <w:rPr>
            <w:rStyle w:val="Hyperlink"/>
            <w:rFonts w:eastAsia="Times New Roman"/>
            <w:b/>
            <w:szCs w:val="22"/>
          </w:rPr>
          <w:t>ini</w:t>
        </w:r>
        <w:r w:rsidRPr="006E2A71">
          <w:rPr>
            <w:rStyle w:val="Hyperlink"/>
            <w:rFonts w:eastAsia="Times New Roman"/>
            <w:b/>
            <w:szCs w:val="22"/>
          </w:rPr>
          <w:t>s</w:t>
        </w:r>
        <w:r w:rsidRPr="006E2A71">
          <w:rPr>
            <w:rStyle w:val="Hyperlink"/>
            <w:rFonts w:eastAsia="Times New Roman"/>
            <w:b/>
            <w:szCs w:val="22"/>
          </w:rPr>
          <w:t>hes</w:t>
        </w:r>
      </w:hyperlink>
      <w:r w:rsidRPr="00B631AF">
        <w:rPr>
          <w:rFonts w:eastAsia="Times New Roman"/>
          <w:b/>
          <w:szCs w:val="22"/>
        </w:rPr>
        <w:t>: Maintenance-free beauty”</w:t>
      </w:r>
      <w:r w:rsidRPr="00B631AF">
        <w:rPr>
          <w:rFonts w:eastAsia="Times New Roman"/>
          <w:szCs w:val="22"/>
        </w:rPr>
        <w:t xml:space="preserve"> elaborates on the Specialty Finishes brochure’s summary and displays the 16 </w:t>
      </w:r>
      <w:r>
        <w:rPr>
          <w:rFonts w:eastAsia="Times New Roman"/>
          <w:szCs w:val="22"/>
        </w:rPr>
        <w:t xml:space="preserve">Gold Series </w:t>
      </w:r>
      <w:r w:rsidRPr="00B631AF">
        <w:rPr>
          <w:rFonts w:eastAsia="Times New Roman"/>
          <w:szCs w:val="22"/>
        </w:rPr>
        <w:t>textured wood grain finishes. Unlike natural wood, the Linetec’s wood grain finishes for aluminum do not swell, rot, warp or attract insects. These durable finishes are fire retardant; resist corrosion, water and humidity; and meet the stringent standards of AAMA 2604.</w:t>
      </w:r>
    </w:p>
    <w:p w14:paraId="021B0F44" w14:textId="2B8E1461" w:rsidR="00B631AF" w:rsidRPr="00B631AF" w:rsidRDefault="00B631AF" w:rsidP="00630B55">
      <w:pPr>
        <w:autoSpaceDE w:val="0"/>
        <w:autoSpaceDN w:val="0"/>
        <w:adjustRightInd w:val="0"/>
        <w:contextualSpacing/>
        <w:rPr>
          <w:rFonts w:eastAsia="Times New Roman"/>
          <w:szCs w:val="22"/>
        </w:rPr>
      </w:pPr>
    </w:p>
    <w:p w14:paraId="00C40322" w14:textId="794C8682" w:rsidR="008E05B1" w:rsidRPr="00B631AF" w:rsidRDefault="008E05B1" w:rsidP="00630B55">
      <w:pPr>
        <w:autoSpaceDE w:val="0"/>
        <w:autoSpaceDN w:val="0"/>
        <w:adjustRightInd w:val="0"/>
        <w:contextualSpacing/>
        <w:rPr>
          <w:rFonts w:eastAsia="Times New Roman"/>
          <w:szCs w:val="22"/>
        </w:rPr>
      </w:pPr>
      <w:r w:rsidRPr="00B631AF">
        <w:rPr>
          <w:rFonts w:eastAsia="Times New Roman"/>
          <w:szCs w:val="22"/>
        </w:rPr>
        <w:t>“</w:t>
      </w:r>
      <w:r w:rsidR="00605BA8" w:rsidRPr="00B631AF">
        <w:rPr>
          <w:rFonts w:eastAsia="Times New Roman"/>
          <w:szCs w:val="22"/>
        </w:rPr>
        <w:t>Beyond finishing, Linetec seeks to provide greater value to our customers by offering additional services that are both upstream and downstream of the finishing process</w:t>
      </w:r>
      <w:r w:rsidR="00ED1ABD" w:rsidRPr="00B631AF">
        <w:rPr>
          <w:rFonts w:eastAsia="Times New Roman"/>
          <w:szCs w:val="22"/>
        </w:rPr>
        <w:t>,” said Linetec’s marketing manager Tammy Schroeder, LEED</w:t>
      </w:r>
      <w:r w:rsidR="00ED1ABD" w:rsidRPr="00B631AF">
        <w:rPr>
          <w:rFonts w:eastAsia="Times New Roman"/>
          <w:szCs w:val="22"/>
          <w:vertAlign w:val="superscript"/>
        </w:rPr>
        <w:t>®</w:t>
      </w:r>
      <w:r w:rsidR="00ED1ABD" w:rsidRPr="00B631AF">
        <w:rPr>
          <w:rFonts w:eastAsia="Times New Roman"/>
          <w:szCs w:val="22"/>
        </w:rPr>
        <w:t xml:space="preserve"> Green Associate. “</w:t>
      </w:r>
      <w:r w:rsidR="00605BA8" w:rsidRPr="00B631AF">
        <w:rPr>
          <w:rFonts w:eastAsia="Times New Roman"/>
          <w:szCs w:val="22"/>
        </w:rPr>
        <w:t>These additional services provide customers with a single source solution and typically save you freight and lead time.</w:t>
      </w:r>
      <w:r w:rsidRPr="00B631AF">
        <w:rPr>
          <w:rFonts w:eastAsia="Times New Roman"/>
          <w:szCs w:val="22"/>
        </w:rPr>
        <w:t>”</w:t>
      </w:r>
    </w:p>
    <w:p w14:paraId="221C2E1B" w14:textId="77777777" w:rsidR="008E05B1" w:rsidRPr="00B631AF" w:rsidRDefault="008E05B1" w:rsidP="00630B55">
      <w:pPr>
        <w:pStyle w:val="ListParagraph"/>
        <w:ind w:left="0"/>
        <w:rPr>
          <w:rFonts w:ascii="Times New Roman" w:eastAsia="Times New Roman" w:hAnsi="Times New Roman"/>
          <w:sz w:val="22"/>
          <w:szCs w:val="22"/>
        </w:rPr>
      </w:pPr>
    </w:p>
    <w:p w14:paraId="1EC0FA3F" w14:textId="6D974485" w:rsidR="00605BA8" w:rsidRPr="00B631AF" w:rsidRDefault="008E05B1" w:rsidP="00630B55">
      <w:pPr>
        <w:pStyle w:val="ListParagraph"/>
        <w:ind w:left="0"/>
        <w:rPr>
          <w:rFonts w:ascii="Times New Roman" w:eastAsia="Times New Roman" w:hAnsi="Times New Roman"/>
          <w:sz w:val="22"/>
          <w:szCs w:val="22"/>
        </w:rPr>
      </w:pPr>
      <w:r w:rsidRPr="00B631AF">
        <w:rPr>
          <w:rFonts w:ascii="Times New Roman" w:eastAsia="Times New Roman" w:hAnsi="Times New Roman"/>
          <w:sz w:val="22"/>
          <w:szCs w:val="22"/>
        </w:rPr>
        <w:lastRenderedPageBreak/>
        <w:t xml:space="preserve">Along with Linetec’s new </w:t>
      </w:r>
      <w:hyperlink r:id="rId14" w:history="1">
        <w:r w:rsidR="006E2A71" w:rsidRPr="006E2A71">
          <w:rPr>
            <w:rStyle w:val="Hyperlink"/>
            <w:rFonts w:ascii="Times New Roman" w:eastAsia="Times New Roman" w:hAnsi="Times New Roman"/>
            <w:b/>
            <w:sz w:val="22"/>
            <w:szCs w:val="22"/>
          </w:rPr>
          <w:t xml:space="preserve">Service </w:t>
        </w:r>
        <w:r w:rsidRPr="006E2A71">
          <w:rPr>
            <w:rStyle w:val="Hyperlink"/>
            <w:rFonts w:ascii="Times New Roman" w:eastAsia="Times New Roman" w:hAnsi="Times New Roman"/>
            <w:b/>
            <w:sz w:val="22"/>
            <w:szCs w:val="22"/>
          </w:rPr>
          <w:t>C</w:t>
        </w:r>
        <w:r w:rsidRPr="006E2A71">
          <w:rPr>
            <w:rStyle w:val="Hyperlink"/>
            <w:rFonts w:ascii="Times New Roman" w:eastAsia="Times New Roman" w:hAnsi="Times New Roman"/>
            <w:b/>
            <w:sz w:val="22"/>
            <w:szCs w:val="22"/>
          </w:rPr>
          <w:t>apabilities</w:t>
        </w:r>
      </w:hyperlink>
      <w:r w:rsidRPr="00B631AF">
        <w:rPr>
          <w:rFonts w:ascii="Times New Roman" w:eastAsia="Times New Roman" w:hAnsi="Times New Roman"/>
          <w:sz w:val="22"/>
          <w:szCs w:val="22"/>
        </w:rPr>
        <w:t xml:space="preserve"> brochure, these</w:t>
      </w:r>
      <w:r w:rsidR="00605BA8" w:rsidRPr="00B631AF">
        <w:rPr>
          <w:rFonts w:ascii="Times New Roman" w:eastAsia="Times New Roman" w:hAnsi="Times New Roman"/>
          <w:sz w:val="22"/>
          <w:szCs w:val="22"/>
        </w:rPr>
        <w:t xml:space="preserve"> value-added services </w:t>
      </w:r>
      <w:r w:rsidRPr="00B631AF">
        <w:rPr>
          <w:rFonts w:ascii="Times New Roman" w:eastAsia="Times New Roman" w:hAnsi="Times New Roman"/>
          <w:sz w:val="22"/>
          <w:szCs w:val="22"/>
        </w:rPr>
        <w:t xml:space="preserve">are featured on the website’s Services </w:t>
      </w:r>
      <w:r w:rsidR="00B631AF">
        <w:rPr>
          <w:rFonts w:ascii="Times New Roman" w:eastAsia="Times New Roman" w:hAnsi="Times New Roman"/>
          <w:sz w:val="22"/>
          <w:szCs w:val="22"/>
        </w:rPr>
        <w:t xml:space="preserve">section </w:t>
      </w:r>
      <w:r w:rsidRPr="00B631AF">
        <w:rPr>
          <w:rFonts w:ascii="Times New Roman" w:eastAsia="Times New Roman" w:hAnsi="Times New Roman"/>
          <w:sz w:val="22"/>
          <w:szCs w:val="22"/>
        </w:rPr>
        <w:t>and include</w:t>
      </w:r>
      <w:r w:rsidR="00605BA8" w:rsidRPr="00B631AF">
        <w:rPr>
          <w:rFonts w:ascii="Times New Roman" w:eastAsia="Times New Roman" w:hAnsi="Times New Roman"/>
          <w:sz w:val="22"/>
          <w:szCs w:val="22"/>
        </w:rPr>
        <w:t>:</w:t>
      </w:r>
    </w:p>
    <w:p w14:paraId="77C49FF1" w14:textId="57888D81" w:rsidR="00605BA8" w:rsidRPr="00B631AF" w:rsidRDefault="008E05B1" w:rsidP="00630B55">
      <w:pPr>
        <w:pStyle w:val="ListParagraph"/>
        <w:numPr>
          <w:ilvl w:val="0"/>
          <w:numId w:val="14"/>
        </w:numPr>
        <w:ind w:left="720"/>
        <w:rPr>
          <w:rFonts w:ascii="Times New Roman" w:eastAsia="Times New Roman" w:hAnsi="Times New Roman"/>
          <w:sz w:val="22"/>
          <w:szCs w:val="22"/>
        </w:rPr>
      </w:pPr>
      <w:r w:rsidRPr="00B631AF">
        <w:rPr>
          <w:rFonts w:ascii="Times New Roman" w:eastAsia="Times New Roman" w:hAnsi="Times New Roman"/>
          <w:sz w:val="22"/>
          <w:szCs w:val="22"/>
        </w:rPr>
        <w:t>A</w:t>
      </w:r>
      <w:r w:rsidR="00605BA8" w:rsidRPr="00B631AF">
        <w:rPr>
          <w:rFonts w:ascii="Times New Roman" w:eastAsia="Times New Roman" w:hAnsi="Times New Roman"/>
          <w:sz w:val="22"/>
          <w:szCs w:val="22"/>
        </w:rPr>
        <w:t>luminum stretch forming</w:t>
      </w:r>
    </w:p>
    <w:p w14:paraId="4D38D091" w14:textId="7C075E86" w:rsidR="00605BA8" w:rsidRPr="00B631AF" w:rsidRDefault="008E05B1" w:rsidP="00630B55">
      <w:pPr>
        <w:pStyle w:val="ListParagraph"/>
        <w:numPr>
          <w:ilvl w:val="0"/>
          <w:numId w:val="14"/>
        </w:numPr>
        <w:ind w:left="720"/>
        <w:rPr>
          <w:rFonts w:ascii="Times New Roman" w:eastAsia="Times New Roman" w:hAnsi="Times New Roman"/>
          <w:sz w:val="22"/>
          <w:szCs w:val="22"/>
        </w:rPr>
      </w:pPr>
      <w:r w:rsidRPr="00B631AF">
        <w:rPr>
          <w:rFonts w:ascii="Times New Roman" w:eastAsia="Times New Roman" w:hAnsi="Times New Roman"/>
          <w:sz w:val="22"/>
          <w:szCs w:val="22"/>
        </w:rPr>
        <w:t>T</w:t>
      </w:r>
      <w:r w:rsidR="00605BA8" w:rsidRPr="00B631AF">
        <w:rPr>
          <w:rFonts w:ascii="Times New Roman" w:eastAsia="Times New Roman" w:hAnsi="Times New Roman"/>
          <w:sz w:val="22"/>
          <w:szCs w:val="22"/>
        </w:rPr>
        <w:t>hermal improvement services –poured-and-debridged or thermal strut</w:t>
      </w:r>
    </w:p>
    <w:p w14:paraId="38D62577" w14:textId="501DE718" w:rsidR="00605BA8" w:rsidRPr="00B631AF" w:rsidRDefault="008E05B1" w:rsidP="00630B55">
      <w:pPr>
        <w:pStyle w:val="ListParagraph"/>
        <w:numPr>
          <w:ilvl w:val="0"/>
          <w:numId w:val="14"/>
        </w:numPr>
        <w:ind w:left="720"/>
        <w:rPr>
          <w:rFonts w:ascii="Times New Roman" w:eastAsia="Times New Roman" w:hAnsi="Times New Roman"/>
          <w:sz w:val="22"/>
          <w:szCs w:val="22"/>
        </w:rPr>
      </w:pPr>
      <w:r w:rsidRPr="00B631AF">
        <w:rPr>
          <w:rFonts w:ascii="Times New Roman" w:eastAsia="Times New Roman" w:hAnsi="Times New Roman"/>
          <w:sz w:val="22"/>
          <w:szCs w:val="22"/>
        </w:rPr>
        <w:t>S</w:t>
      </w:r>
      <w:r w:rsidR="00605BA8" w:rsidRPr="00B631AF">
        <w:rPr>
          <w:rFonts w:ascii="Times New Roman" w:eastAsia="Times New Roman" w:hAnsi="Times New Roman"/>
          <w:sz w:val="22"/>
          <w:szCs w:val="22"/>
        </w:rPr>
        <w:t>tock flat sheet and extrusion</w:t>
      </w:r>
    </w:p>
    <w:p w14:paraId="4488B8AD" w14:textId="77777777" w:rsidR="00605BA8" w:rsidRPr="00B631AF" w:rsidRDefault="00605BA8" w:rsidP="00630B55">
      <w:pPr>
        <w:pStyle w:val="ListParagraph"/>
        <w:numPr>
          <w:ilvl w:val="0"/>
          <w:numId w:val="14"/>
        </w:numPr>
        <w:ind w:left="720"/>
        <w:rPr>
          <w:rFonts w:ascii="Times New Roman" w:eastAsia="Times New Roman" w:hAnsi="Times New Roman"/>
          <w:sz w:val="22"/>
          <w:szCs w:val="22"/>
        </w:rPr>
      </w:pPr>
      <w:r w:rsidRPr="00B631AF">
        <w:rPr>
          <w:rFonts w:ascii="Times New Roman" w:eastAsia="Times New Roman" w:hAnsi="Times New Roman"/>
          <w:sz w:val="22"/>
          <w:szCs w:val="22"/>
        </w:rPr>
        <w:t>Linetec Managed Inventory – customer material warehouse</w:t>
      </w:r>
    </w:p>
    <w:p w14:paraId="08958A89" w14:textId="77777777" w:rsidR="00605BA8" w:rsidRPr="00B631AF" w:rsidRDefault="00605BA8" w:rsidP="00630B55">
      <w:pPr>
        <w:pStyle w:val="ListParagraph"/>
        <w:numPr>
          <w:ilvl w:val="0"/>
          <w:numId w:val="14"/>
        </w:numPr>
        <w:ind w:left="720"/>
        <w:rPr>
          <w:rFonts w:ascii="Times New Roman" w:eastAsia="Times New Roman" w:hAnsi="Times New Roman"/>
          <w:sz w:val="22"/>
          <w:szCs w:val="22"/>
        </w:rPr>
      </w:pPr>
      <w:r w:rsidRPr="00B631AF">
        <w:rPr>
          <w:rFonts w:ascii="Times New Roman" w:eastAsia="Times New Roman" w:hAnsi="Times New Roman"/>
          <w:sz w:val="22"/>
          <w:szCs w:val="22"/>
        </w:rPr>
        <w:t>Linetec managed trucking</w:t>
      </w:r>
    </w:p>
    <w:p w14:paraId="5A179F80" w14:textId="5C9C028B" w:rsidR="00605BA8" w:rsidRPr="00B631AF" w:rsidRDefault="008E05B1" w:rsidP="00630B55">
      <w:pPr>
        <w:pStyle w:val="ListParagraph"/>
        <w:numPr>
          <w:ilvl w:val="0"/>
          <w:numId w:val="14"/>
        </w:numPr>
        <w:ind w:left="720"/>
        <w:rPr>
          <w:rFonts w:ascii="Times New Roman" w:eastAsia="Times New Roman" w:hAnsi="Times New Roman"/>
          <w:sz w:val="22"/>
          <w:szCs w:val="22"/>
        </w:rPr>
      </w:pPr>
      <w:r w:rsidRPr="00B631AF">
        <w:rPr>
          <w:rFonts w:ascii="Times New Roman" w:eastAsia="Times New Roman" w:hAnsi="Times New Roman"/>
          <w:sz w:val="22"/>
          <w:szCs w:val="22"/>
        </w:rPr>
        <w:t>B</w:t>
      </w:r>
      <w:r w:rsidR="00605BA8" w:rsidRPr="00B631AF">
        <w:rPr>
          <w:rFonts w:ascii="Times New Roman" w:eastAsia="Times New Roman" w:hAnsi="Times New Roman"/>
          <w:sz w:val="22"/>
          <w:szCs w:val="22"/>
        </w:rPr>
        <w:t>rake metal and fabrication</w:t>
      </w:r>
    </w:p>
    <w:p w14:paraId="36B96DCB" w14:textId="5B7D01B5" w:rsidR="00605BA8" w:rsidRPr="00B631AF" w:rsidRDefault="008E05B1" w:rsidP="00630B55">
      <w:pPr>
        <w:pStyle w:val="ListParagraph"/>
        <w:numPr>
          <w:ilvl w:val="0"/>
          <w:numId w:val="14"/>
        </w:numPr>
        <w:ind w:left="720"/>
        <w:rPr>
          <w:rFonts w:ascii="Times New Roman" w:eastAsia="Times New Roman" w:hAnsi="Times New Roman"/>
          <w:sz w:val="22"/>
          <w:szCs w:val="22"/>
        </w:rPr>
      </w:pPr>
      <w:r w:rsidRPr="00B631AF">
        <w:rPr>
          <w:rFonts w:ascii="Times New Roman" w:eastAsia="Times New Roman" w:hAnsi="Times New Roman"/>
          <w:sz w:val="22"/>
          <w:szCs w:val="22"/>
        </w:rPr>
        <w:t>O</w:t>
      </w:r>
      <w:r w:rsidR="00605BA8" w:rsidRPr="00B631AF">
        <w:rPr>
          <w:rFonts w:ascii="Times New Roman" w:eastAsia="Times New Roman" w:hAnsi="Times New Roman"/>
          <w:sz w:val="22"/>
          <w:szCs w:val="22"/>
        </w:rPr>
        <w:t>n-site repair and restoration</w:t>
      </w:r>
    </w:p>
    <w:p w14:paraId="7268AEC0" w14:textId="494D6B2E" w:rsidR="00605BA8" w:rsidRPr="00B631AF" w:rsidRDefault="008E05B1" w:rsidP="00630B55">
      <w:pPr>
        <w:pStyle w:val="ListParagraph"/>
        <w:numPr>
          <w:ilvl w:val="0"/>
          <w:numId w:val="14"/>
        </w:numPr>
        <w:ind w:left="720"/>
        <w:rPr>
          <w:rFonts w:ascii="Times New Roman" w:eastAsia="Times New Roman" w:hAnsi="Times New Roman"/>
          <w:sz w:val="22"/>
          <w:szCs w:val="22"/>
        </w:rPr>
      </w:pPr>
      <w:r w:rsidRPr="00B631AF">
        <w:rPr>
          <w:rFonts w:ascii="Times New Roman" w:eastAsia="Times New Roman" w:hAnsi="Times New Roman"/>
          <w:sz w:val="22"/>
          <w:szCs w:val="22"/>
        </w:rPr>
        <w:t>P</w:t>
      </w:r>
      <w:r w:rsidR="00605BA8" w:rsidRPr="00B631AF">
        <w:rPr>
          <w:rFonts w:ascii="Times New Roman" w:eastAsia="Times New Roman" w:hAnsi="Times New Roman"/>
          <w:sz w:val="22"/>
          <w:szCs w:val="22"/>
        </w:rPr>
        <w:t>ackaging and shipping</w:t>
      </w:r>
    </w:p>
    <w:p w14:paraId="7F0B50D6" w14:textId="70292F21" w:rsidR="00623573" w:rsidRPr="00B631AF" w:rsidRDefault="00623573" w:rsidP="00630B55">
      <w:pPr>
        <w:pStyle w:val="NormalWeb"/>
        <w:spacing w:before="0" w:beforeAutospacing="0" w:after="0" w:afterAutospacing="0"/>
        <w:contextualSpacing/>
        <w:rPr>
          <w:rFonts w:ascii="Times New Roman" w:hAnsi="Times New Roman"/>
          <w:sz w:val="22"/>
          <w:szCs w:val="22"/>
        </w:rPr>
      </w:pPr>
    </w:p>
    <w:p w14:paraId="607EDEF0" w14:textId="6DC5B69D" w:rsidR="00623573" w:rsidRPr="00B631AF" w:rsidRDefault="00FF3B10" w:rsidP="00630B55">
      <w:pPr>
        <w:pStyle w:val="NormalWeb"/>
        <w:spacing w:before="0" w:beforeAutospacing="0" w:after="0" w:afterAutospacing="0"/>
        <w:ind w:right="270"/>
        <w:contextualSpacing/>
        <w:rPr>
          <w:rFonts w:ascii="Times New Roman" w:hAnsi="Times New Roman"/>
          <w:sz w:val="22"/>
          <w:szCs w:val="22"/>
        </w:rPr>
      </w:pPr>
      <w:r w:rsidRPr="00B631AF">
        <w:rPr>
          <w:rFonts w:ascii="Times New Roman" w:hAnsi="Times New Roman"/>
          <w:sz w:val="22"/>
          <w:szCs w:val="22"/>
        </w:rPr>
        <w:t>To download copies of Linetec’s new brochures, and l</w:t>
      </w:r>
      <w:r w:rsidR="00623573" w:rsidRPr="00B631AF">
        <w:rPr>
          <w:rFonts w:ascii="Times New Roman" w:hAnsi="Times New Roman"/>
          <w:sz w:val="22"/>
          <w:szCs w:val="22"/>
        </w:rPr>
        <w:t xml:space="preserve">earn more about Linetec’s </w:t>
      </w:r>
      <w:r w:rsidR="00623573" w:rsidRPr="00B631AF">
        <w:rPr>
          <w:rFonts w:ascii="Times New Roman" w:hAnsi="Times New Roman"/>
          <w:color w:val="000000"/>
          <w:sz w:val="22"/>
          <w:szCs w:val="22"/>
        </w:rPr>
        <w:t xml:space="preserve">finishing </w:t>
      </w:r>
      <w:r w:rsidRPr="00B631AF">
        <w:rPr>
          <w:rFonts w:ascii="Times New Roman" w:hAnsi="Times New Roman"/>
          <w:color w:val="000000"/>
          <w:sz w:val="22"/>
          <w:szCs w:val="22"/>
        </w:rPr>
        <w:t xml:space="preserve">and value-added </w:t>
      </w:r>
      <w:r w:rsidR="00623573" w:rsidRPr="00B631AF">
        <w:rPr>
          <w:rFonts w:ascii="Times New Roman" w:hAnsi="Times New Roman"/>
          <w:color w:val="000000"/>
          <w:sz w:val="22"/>
          <w:szCs w:val="22"/>
        </w:rPr>
        <w:t xml:space="preserve">services, please call 888-717-1472, email </w:t>
      </w:r>
      <w:hyperlink r:id="rId15" w:history="1">
        <w:r w:rsidR="00623573" w:rsidRPr="00B631AF">
          <w:rPr>
            <w:rStyle w:val="Hyperlink"/>
            <w:rFonts w:ascii="Times New Roman" w:hAnsi="Times New Roman"/>
            <w:sz w:val="22"/>
            <w:szCs w:val="22"/>
          </w:rPr>
          <w:t>sales@linetec.com</w:t>
        </w:r>
      </w:hyperlink>
      <w:r w:rsidR="00623573" w:rsidRPr="00B631AF">
        <w:rPr>
          <w:rFonts w:ascii="Times New Roman" w:hAnsi="Times New Roman"/>
          <w:color w:val="000000"/>
          <w:sz w:val="22"/>
          <w:szCs w:val="22"/>
        </w:rPr>
        <w:t xml:space="preserve"> or visit </w:t>
      </w:r>
      <w:hyperlink r:id="rId16" w:history="1">
        <w:r w:rsidR="00623573" w:rsidRPr="00B631AF">
          <w:rPr>
            <w:rStyle w:val="Hyperlink"/>
            <w:rFonts w:ascii="Times New Roman" w:hAnsi="Times New Roman"/>
            <w:sz w:val="22"/>
            <w:szCs w:val="22"/>
          </w:rPr>
          <w:t>https</w:t>
        </w:r>
        <w:r w:rsidR="00623573" w:rsidRPr="00B631AF">
          <w:rPr>
            <w:rStyle w:val="Hyperlink"/>
            <w:rFonts w:ascii="Times New Roman" w:hAnsi="Times New Roman"/>
            <w:sz w:val="22"/>
            <w:szCs w:val="22"/>
          </w:rPr>
          <w:t>:</w:t>
        </w:r>
        <w:r w:rsidR="00623573" w:rsidRPr="00B631AF">
          <w:rPr>
            <w:rStyle w:val="Hyperlink"/>
            <w:rFonts w:ascii="Times New Roman" w:hAnsi="Times New Roman"/>
            <w:sz w:val="22"/>
            <w:szCs w:val="22"/>
          </w:rPr>
          <w:t>//linetec.com</w:t>
        </w:r>
      </w:hyperlink>
      <w:r w:rsidR="00623573" w:rsidRPr="00B631AF">
        <w:rPr>
          <w:rFonts w:ascii="Times New Roman" w:hAnsi="Times New Roman"/>
          <w:sz w:val="22"/>
          <w:szCs w:val="22"/>
        </w:rPr>
        <w:t>.</w:t>
      </w:r>
    </w:p>
    <w:p w14:paraId="65E4CC0E" w14:textId="77777777" w:rsidR="007F7316" w:rsidRPr="003C371F" w:rsidRDefault="007F7316" w:rsidP="00630B55">
      <w:pPr>
        <w:contextualSpacing/>
        <w:rPr>
          <w:rFonts w:eastAsia="Times New Roman"/>
          <w:szCs w:val="22"/>
        </w:rPr>
      </w:pPr>
    </w:p>
    <w:p w14:paraId="6753C230" w14:textId="77777777" w:rsidR="00B631AF" w:rsidRDefault="00B631AF" w:rsidP="00630B55">
      <w:pPr>
        <w:contextualSpacing/>
        <w:rPr>
          <w:rFonts w:eastAsia="MS Mincho"/>
          <w:szCs w:val="22"/>
        </w:rPr>
      </w:pPr>
    </w:p>
    <w:p w14:paraId="6891F54A" w14:textId="477B7C13" w:rsidR="00B15758" w:rsidRPr="00274BA2" w:rsidRDefault="00B15758" w:rsidP="00630B55">
      <w:pPr>
        <w:contextualSpacing/>
        <w:rPr>
          <w:sz w:val="20"/>
          <w:szCs w:val="20"/>
          <w:u w:val="single"/>
        </w:rPr>
      </w:pPr>
      <w:r w:rsidRPr="00274BA2">
        <w:rPr>
          <w:sz w:val="20"/>
          <w:szCs w:val="20"/>
          <w:u w:val="single"/>
        </w:rPr>
        <w:t>About Linetec</w:t>
      </w:r>
    </w:p>
    <w:p w14:paraId="427C0F3E" w14:textId="77777777" w:rsidR="00B15758" w:rsidRPr="00274BA2" w:rsidRDefault="00B15758" w:rsidP="00630B55">
      <w:pPr>
        <w:contextualSpacing/>
        <w:rPr>
          <w:sz w:val="20"/>
          <w:szCs w:val="20"/>
        </w:rPr>
      </w:pPr>
      <w:r w:rsidRPr="00274BA2">
        <w:rPr>
          <w:rStyle w:val="Emphasis"/>
          <w:sz w:val="20"/>
          <w:szCs w:val="20"/>
        </w:rPr>
        <w:t xml:space="preserve">Located in Wisconsin, </w:t>
      </w:r>
      <w:hyperlink r:id="rId17" w:tgtFrame="_blank" w:history="1">
        <w:r w:rsidRPr="00274BA2">
          <w:rPr>
            <w:rStyle w:val="Hyperlink"/>
            <w:i/>
            <w:iCs/>
            <w:sz w:val="20"/>
            <w:szCs w:val="20"/>
          </w:rPr>
          <w:t>Linetec</w:t>
        </w:r>
      </w:hyperlink>
      <w:r w:rsidRPr="00274BA2">
        <w:rPr>
          <w:rStyle w:val="Emphasis"/>
          <w:sz w:val="20"/>
          <w:szCs w:val="20"/>
        </w:rPr>
        <w:t xml:space="preserve"> serves customers across the country, finishing such products as aluminum windows, wall systems, doors, hardware and other architectural metal components, as well as automotive, marine and manufactured consumer goods. The company is a subsidiary of </w:t>
      </w:r>
      <w:hyperlink r:id="rId18" w:tgtFrame="_blank" w:history="1">
        <w:r w:rsidRPr="00274BA2">
          <w:rPr>
            <w:rStyle w:val="Hyperlink"/>
            <w:i/>
            <w:iCs/>
            <w:sz w:val="20"/>
            <w:szCs w:val="20"/>
          </w:rPr>
          <w:t xml:space="preserve">Apogee Enterprises, Inc. </w:t>
        </w:r>
      </w:hyperlink>
      <w:r w:rsidRPr="00274BA2">
        <w:rPr>
          <w:rStyle w:val="Emphasis"/>
          <w:sz w:val="20"/>
          <w:szCs w:val="20"/>
        </w:rPr>
        <w:t>(NASDAQ: APOG).</w:t>
      </w:r>
    </w:p>
    <w:p w14:paraId="2C61A4ED" w14:textId="77777777" w:rsidR="00B15758" w:rsidRPr="00274BA2" w:rsidRDefault="00B15758" w:rsidP="00630B55">
      <w:pPr>
        <w:pStyle w:val="NormalWeb"/>
        <w:spacing w:before="0" w:beforeAutospacing="0" w:after="0" w:afterAutospacing="0"/>
        <w:contextualSpacing/>
        <w:rPr>
          <w:rStyle w:val="Emphasis"/>
          <w:rFonts w:ascii="Times New Roman" w:hAnsi="Times New Roman"/>
        </w:rPr>
      </w:pPr>
    </w:p>
    <w:p w14:paraId="3900E50D" w14:textId="77777777" w:rsidR="00B15758" w:rsidRPr="00274BA2" w:rsidRDefault="00B15758" w:rsidP="00630B55">
      <w:pPr>
        <w:pStyle w:val="NormalWeb"/>
        <w:spacing w:before="0" w:beforeAutospacing="0" w:after="0" w:afterAutospacing="0"/>
        <w:contextualSpacing/>
        <w:rPr>
          <w:rFonts w:ascii="Times New Roman" w:hAnsi="Times New Roman"/>
          <w:i/>
        </w:rPr>
      </w:pPr>
      <w:r w:rsidRPr="00274BA2">
        <w:rPr>
          <w:rStyle w:val="Emphasis"/>
          <w:rFonts w:ascii="Times New Roman" w:hAnsi="Times New Roman"/>
        </w:rPr>
        <w:t>Linetec is a member of the Aluminum Anodizers Council (</w:t>
      </w:r>
      <w:hyperlink r:id="rId19" w:tgtFrame="_blank" w:history="1">
        <w:r w:rsidRPr="00274BA2">
          <w:rPr>
            <w:rStyle w:val="Hyperlink"/>
            <w:rFonts w:ascii="Times New Roman" w:hAnsi="Times New Roman"/>
            <w:i/>
            <w:iCs/>
          </w:rPr>
          <w:t>AAC</w:t>
        </w:r>
      </w:hyperlink>
      <w:r w:rsidRPr="00274BA2">
        <w:rPr>
          <w:rStyle w:val="Emphasis"/>
          <w:rFonts w:ascii="Times New Roman" w:hAnsi="Times New Roman"/>
        </w:rPr>
        <w:t>), the American Architectural Manufacturers Association (</w:t>
      </w:r>
      <w:hyperlink r:id="rId20" w:tgtFrame="_blank" w:history="1">
        <w:r w:rsidRPr="00274BA2">
          <w:rPr>
            <w:rStyle w:val="Hyperlink"/>
            <w:rFonts w:ascii="Times New Roman" w:hAnsi="Times New Roman"/>
            <w:i/>
            <w:iCs/>
          </w:rPr>
          <w:t>AAMA</w:t>
        </w:r>
      </w:hyperlink>
      <w:r w:rsidRPr="00274BA2">
        <w:rPr>
          <w:rStyle w:val="Emphasis"/>
          <w:rFonts w:ascii="Times New Roman" w:hAnsi="Times New Roman"/>
        </w:rPr>
        <w:t>), the American Institute of Architects (</w:t>
      </w:r>
      <w:hyperlink r:id="rId21" w:tgtFrame="_blank" w:history="1">
        <w:r w:rsidRPr="00274BA2">
          <w:rPr>
            <w:rStyle w:val="Hyperlink"/>
            <w:rFonts w:ascii="Times New Roman" w:hAnsi="Times New Roman"/>
            <w:i/>
            <w:iCs/>
          </w:rPr>
          <w:t>AIA</w:t>
        </w:r>
      </w:hyperlink>
      <w:r w:rsidRPr="00274BA2">
        <w:rPr>
          <w:rStyle w:val="Emphasis"/>
          <w:rFonts w:ascii="Times New Roman" w:hAnsi="Times New Roman"/>
        </w:rPr>
        <w:t>), the Association of Licensed Architects (</w:t>
      </w:r>
      <w:hyperlink r:id="rId22" w:tgtFrame="_blank" w:history="1">
        <w:r w:rsidRPr="00274BA2">
          <w:rPr>
            <w:rStyle w:val="Hyperlink"/>
            <w:rFonts w:ascii="Times New Roman" w:hAnsi="Times New Roman"/>
            <w:i/>
            <w:iCs/>
          </w:rPr>
          <w:t>ALA</w:t>
        </w:r>
      </w:hyperlink>
      <w:r w:rsidRPr="00274BA2">
        <w:rPr>
          <w:rStyle w:val="Emphasis"/>
          <w:rFonts w:ascii="Times New Roman" w:hAnsi="Times New Roman"/>
        </w:rPr>
        <w:t>), the National Glass Association/Glass Association of North America (NGA/</w:t>
      </w:r>
      <w:hyperlink r:id="rId23" w:tgtFrame="_blank" w:history="1">
        <w:r w:rsidRPr="00274BA2">
          <w:rPr>
            <w:rStyle w:val="Hyperlink"/>
            <w:rFonts w:ascii="Times New Roman" w:hAnsi="Times New Roman"/>
            <w:i/>
            <w:iCs/>
          </w:rPr>
          <w:t>GANA</w:t>
        </w:r>
      </w:hyperlink>
      <w:r w:rsidRPr="00274BA2">
        <w:rPr>
          <w:rStyle w:val="Emphasis"/>
          <w:rFonts w:ascii="Times New Roman" w:hAnsi="Times New Roman"/>
        </w:rPr>
        <w:t>), the U.S. Green Building Council (</w:t>
      </w:r>
      <w:hyperlink r:id="rId24" w:tgtFrame="_blank" w:history="1">
        <w:r w:rsidRPr="00274BA2">
          <w:rPr>
            <w:rStyle w:val="Hyperlink"/>
            <w:rFonts w:ascii="Times New Roman" w:hAnsi="Times New Roman"/>
            <w:i/>
            <w:iCs/>
          </w:rPr>
          <w:t>USGBC</w:t>
        </w:r>
      </w:hyperlink>
      <w:r w:rsidRPr="00274BA2">
        <w:rPr>
          <w:rStyle w:val="Emphasis"/>
          <w:rFonts w:ascii="Times New Roman" w:hAnsi="Times New Roman"/>
        </w:rPr>
        <w:t>) and the Window and Door Manufacturers Association (</w:t>
      </w:r>
      <w:hyperlink r:id="rId25" w:tgtFrame="_blank" w:history="1">
        <w:r w:rsidRPr="00274BA2">
          <w:rPr>
            <w:rStyle w:val="Hyperlink"/>
            <w:rFonts w:ascii="Times New Roman" w:hAnsi="Times New Roman"/>
            <w:i/>
            <w:iCs/>
          </w:rPr>
          <w:t>WDMA</w:t>
        </w:r>
      </w:hyperlink>
      <w:r w:rsidRPr="00274BA2">
        <w:rPr>
          <w:rStyle w:val="Emphasis"/>
          <w:rFonts w:ascii="Times New Roman" w:hAnsi="Times New Roman"/>
        </w:rPr>
        <w:t>).</w:t>
      </w:r>
    </w:p>
    <w:p w14:paraId="725FEC1A" w14:textId="77777777" w:rsidR="00B15758" w:rsidRPr="00274BA2" w:rsidRDefault="00B15758" w:rsidP="00630B55">
      <w:pPr>
        <w:pStyle w:val="NormalWeb"/>
        <w:spacing w:before="0" w:beforeAutospacing="0" w:after="0" w:afterAutospacing="0"/>
        <w:contextualSpacing/>
        <w:jc w:val="center"/>
        <w:rPr>
          <w:rFonts w:ascii="Times New Roman" w:hAnsi="Times New Roman"/>
          <w:i/>
        </w:rPr>
      </w:pPr>
      <w:r w:rsidRPr="00274BA2">
        <w:rPr>
          <w:rStyle w:val="Emphasis"/>
          <w:rFonts w:ascii="Times New Roman" w:hAnsi="Times New Roman"/>
        </w:rPr>
        <w:t>###</w:t>
      </w:r>
    </w:p>
    <w:sectPr w:rsidR="00B15758" w:rsidRPr="00274BA2" w:rsidSect="00274BA2">
      <w:type w:val="continuous"/>
      <w:pgSz w:w="12240" w:h="15840"/>
      <w:pgMar w:top="1440" w:right="1710" w:bottom="80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BD402" w14:textId="77777777" w:rsidR="00A72D12" w:rsidRDefault="00A72D12" w:rsidP="00906415">
      <w:r>
        <w:separator/>
      </w:r>
    </w:p>
  </w:endnote>
  <w:endnote w:type="continuationSeparator" w:id="0">
    <w:p w14:paraId="47A4968E" w14:textId="77777777" w:rsidR="00A72D12" w:rsidRDefault="00A72D12" w:rsidP="0090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utura">
    <w:altName w:val="Lucida Sans Unicode"/>
    <w:panose1 w:val="020B0602020204020303"/>
    <w:charset w:val="00"/>
    <w:family w:val="swiss"/>
    <w:pitch w:val="variable"/>
    <w:sig w:usb0="A0000AEF" w:usb1="5000214A"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88548" w14:textId="77777777" w:rsidR="00A72D12" w:rsidRDefault="00A72D12" w:rsidP="00906415">
      <w:r>
        <w:separator/>
      </w:r>
    </w:p>
  </w:footnote>
  <w:footnote w:type="continuationSeparator" w:id="0">
    <w:p w14:paraId="027AB065" w14:textId="77777777" w:rsidR="00A72D12" w:rsidRDefault="00A72D12" w:rsidP="0090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08B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3F7B15"/>
    <w:multiLevelType w:val="multilevel"/>
    <w:tmpl w:val="6908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D0749"/>
    <w:multiLevelType w:val="hybridMultilevel"/>
    <w:tmpl w:val="703A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1D6975EE"/>
    <w:multiLevelType w:val="hybridMultilevel"/>
    <w:tmpl w:val="54883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4E57C0"/>
    <w:multiLevelType w:val="hybridMultilevel"/>
    <w:tmpl w:val="356C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A4D2E"/>
    <w:multiLevelType w:val="hybridMultilevel"/>
    <w:tmpl w:val="31E0D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DC4CC3"/>
    <w:multiLevelType w:val="multilevel"/>
    <w:tmpl w:val="461C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156871"/>
    <w:multiLevelType w:val="hybridMultilevel"/>
    <w:tmpl w:val="1C6A6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BD691C"/>
    <w:multiLevelType w:val="hybridMultilevel"/>
    <w:tmpl w:val="6DC6E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D802ED"/>
    <w:multiLevelType w:val="hybridMultilevel"/>
    <w:tmpl w:val="2570A9C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63504CCB"/>
    <w:multiLevelType w:val="hybridMultilevel"/>
    <w:tmpl w:val="A822943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3" w15:restartNumberingAfterBreak="0">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5BA24ED"/>
    <w:multiLevelType w:val="hybridMultilevel"/>
    <w:tmpl w:val="8556C97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15"/>
  </w:num>
  <w:num w:numId="2">
    <w:abstractNumId w:val="3"/>
  </w:num>
  <w:num w:numId="3">
    <w:abstractNumId w:val="0"/>
  </w:num>
  <w:num w:numId="4">
    <w:abstractNumId w:val="9"/>
  </w:num>
  <w:num w:numId="5">
    <w:abstractNumId w:val="13"/>
  </w:num>
  <w:num w:numId="6">
    <w:abstractNumId w:val="11"/>
  </w:num>
  <w:num w:numId="7">
    <w:abstractNumId w:val="10"/>
  </w:num>
  <w:num w:numId="8">
    <w:abstractNumId w:val="14"/>
  </w:num>
  <w:num w:numId="9">
    <w:abstractNumId w:val="6"/>
  </w:num>
  <w:num w:numId="10">
    <w:abstractNumId w:val="12"/>
  </w:num>
  <w:num w:numId="11">
    <w:abstractNumId w:val="4"/>
  </w:num>
  <w:num w:numId="12">
    <w:abstractNumId w:val="7"/>
  </w:num>
  <w:num w:numId="13">
    <w:abstractNumId w:val="1"/>
  </w:num>
  <w:num w:numId="14">
    <w:abstractNumId w:val="8"/>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F8E"/>
    <w:rsid w:val="000016E6"/>
    <w:rsid w:val="00004FD0"/>
    <w:rsid w:val="00005B86"/>
    <w:rsid w:val="00016EF5"/>
    <w:rsid w:val="00035AE6"/>
    <w:rsid w:val="00037DA3"/>
    <w:rsid w:val="000448D9"/>
    <w:rsid w:val="000534D4"/>
    <w:rsid w:val="000552CE"/>
    <w:rsid w:val="000613D9"/>
    <w:rsid w:val="00062AF6"/>
    <w:rsid w:val="00066830"/>
    <w:rsid w:val="00074D99"/>
    <w:rsid w:val="00080AA6"/>
    <w:rsid w:val="00084115"/>
    <w:rsid w:val="00096563"/>
    <w:rsid w:val="000A25A1"/>
    <w:rsid w:val="000A3577"/>
    <w:rsid w:val="000A6589"/>
    <w:rsid w:val="000B09C8"/>
    <w:rsid w:val="000B730A"/>
    <w:rsid w:val="000E3052"/>
    <w:rsid w:val="000E3EA9"/>
    <w:rsid w:val="000F3123"/>
    <w:rsid w:val="000F50FC"/>
    <w:rsid w:val="00106510"/>
    <w:rsid w:val="00107FF0"/>
    <w:rsid w:val="00121F88"/>
    <w:rsid w:val="00123C98"/>
    <w:rsid w:val="00124289"/>
    <w:rsid w:val="001248A8"/>
    <w:rsid w:val="001317D2"/>
    <w:rsid w:val="00132C72"/>
    <w:rsid w:val="0014319C"/>
    <w:rsid w:val="00143384"/>
    <w:rsid w:val="001455DF"/>
    <w:rsid w:val="00146A08"/>
    <w:rsid w:val="00154C0A"/>
    <w:rsid w:val="00162F92"/>
    <w:rsid w:val="00182209"/>
    <w:rsid w:val="00182EB8"/>
    <w:rsid w:val="00183191"/>
    <w:rsid w:val="00184486"/>
    <w:rsid w:val="0018464E"/>
    <w:rsid w:val="00187904"/>
    <w:rsid w:val="00191E9B"/>
    <w:rsid w:val="00191F8E"/>
    <w:rsid w:val="00192B8E"/>
    <w:rsid w:val="00196EFB"/>
    <w:rsid w:val="001A038A"/>
    <w:rsid w:val="001B3B5D"/>
    <w:rsid w:val="001C25C0"/>
    <w:rsid w:val="001C71D3"/>
    <w:rsid w:val="001E168F"/>
    <w:rsid w:val="001F464A"/>
    <w:rsid w:val="00211F79"/>
    <w:rsid w:val="002157C3"/>
    <w:rsid w:val="002158E7"/>
    <w:rsid w:val="00220CEC"/>
    <w:rsid w:val="002226B9"/>
    <w:rsid w:val="00234270"/>
    <w:rsid w:val="00235D59"/>
    <w:rsid w:val="002361E5"/>
    <w:rsid w:val="00237467"/>
    <w:rsid w:val="0025182D"/>
    <w:rsid w:val="00256FB4"/>
    <w:rsid w:val="0025774E"/>
    <w:rsid w:val="00273976"/>
    <w:rsid w:val="00274BA2"/>
    <w:rsid w:val="00277F81"/>
    <w:rsid w:val="0028090A"/>
    <w:rsid w:val="00281AD3"/>
    <w:rsid w:val="002850A4"/>
    <w:rsid w:val="00295D43"/>
    <w:rsid w:val="002A4E86"/>
    <w:rsid w:val="002B0081"/>
    <w:rsid w:val="002B1AFE"/>
    <w:rsid w:val="002B7050"/>
    <w:rsid w:val="002C5080"/>
    <w:rsid w:val="002D0657"/>
    <w:rsid w:val="002D74B4"/>
    <w:rsid w:val="002E4B8E"/>
    <w:rsid w:val="002F5A64"/>
    <w:rsid w:val="00302BB4"/>
    <w:rsid w:val="00313717"/>
    <w:rsid w:val="003158B5"/>
    <w:rsid w:val="00323964"/>
    <w:rsid w:val="003266D2"/>
    <w:rsid w:val="003274CD"/>
    <w:rsid w:val="00332A01"/>
    <w:rsid w:val="00335C9D"/>
    <w:rsid w:val="00335F58"/>
    <w:rsid w:val="003442A8"/>
    <w:rsid w:val="00345C55"/>
    <w:rsid w:val="00346D36"/>
    <w:rsid w:val="00351E9C"/>
    <w:rsid w:val="00361490"/>
    <w:rsid w:val="00362102"/>
    <w:rsid w:val="003664D7"/>
    <w:rsid w:val="0037759A"/>
    <w:rsid w:val="003962C6"/>
    <w:rsid w:val="003A7C37"/>
    <w:rsid w:val="003B169E"/>
    <w:rsid w:val="003B4079"/>
    <w:rsid w:val="003B4813"/>
    <w:rsid w:val="003B77BE"/>
    <w:rsid w:val="003C371F"/>
    <w:rsid w:val="003C63B4"/>
    <w:rsid w:val="003D2549"/>
    <w:rsid w:val="003E4F04"/>
    <w:rsid w:val="00410A78"/>
    <w:rsid w:val="0041438D"/>
    <w:rsid w:val="0042006E"/>
    <w:rsid w:val="00425144"/>
    <w:rsid w:val="004342C8"/>
    <w:rsid w:val="00440591"/>
    <w:rsid w:val="004407D4"/>
    <w:rsid w:val="0044313F"/>
    <w:rsid w:val="00444DBE"/>
    <w:rsid w:val="00476C45"/>
    <w:rsid w:val="00477B9B"/>
    <w:rsid w:val="0048028C"/>
    <w:rsid w:val="00485572"/>
    <w:rsid w:val="004A10AD"/>
    <w:rsid w:val="004A41F9"/>
    <w:rsid w:val="004C3D90"/>
    <w:rsid w:val="004C4DFE"/>
    <w:rsid w:val="004D00F0"/>
    <w:rsid w:val="004D7D1E"/>
    <w:rsid w:val="004E2376"/>
    <w:rsid w:val="00500CEB"/>
    <w:rsid w:val="005027A1"/>
    <w:rsid w:val="00533234"/>
    <w:rsid w:val="0054009D"/>
    <w:rsid w:val="00545B80"/>
    <w:rsid w:val="00547D17"/>
    <w:rsid w:val="00551E99"/>
    <w:rsid w:val="00561675"/>
    <w:rsid w:val="00571542"/>
    <w:rsid w:val="00571CBE"/>
    <w:rsid w:val="00585D99"/>
    <w:rsid w:val="005903D5"/>
    <w:rsid w:val="005934CD"/>
    <w:rsid w:val="005B6967"/>
    <w:rsid w:val="005B6AD6"/>
    <w:rsid w:val="005B6CA2"/>
    <w:rsid w:val="005C21B3"/>
    <w:rsid w:val="005C4C6A"/>
    <w:rsid w:val="005D76EE"/>
    <w:rsid w:val="005E4F14"/>
    <w:rsid w:val="005E62A0"/>
    <w:rsid w:val="00603E7F"/>
    <w:rsid w:val="006051AE"/>
    <w:rsid w:val="00605BA8"/>
    <w:rsid w:val="00621DBF"/>
    <w:rsid w:val="00623573"/>
    <w:rsid w:val="00630B55"/>
    <w:rsid w:val="00635BF5"/>
    <w:rsid w:val="006560B2"/>
    <w:rsid w:val="006570F2"/>
    <w:rsid w:val="006632D9"/>
    <w:rsid w:val="0067170D"/>
    <w:rsid w:val="006946F7"/>
    <w:rsid w:val="006A23C7"/>
    <w:rsid w:val="006B5A3B"/>
    <w:rsid w:val="006C7A6B"/>
    <w:rsid w:val="006D42D8"/>
    <w:rsid w:val="006D4572"/>
    <w:rsid w:val="006D744B"/>
    <w:rsid w:val="006D7D62"/>
    <w:rsid w:val="006E1E9A"/>
    <w:rsid w:val="006E2A71"/>
    <w:rsid w:val="006E66F9"/>
    <w:rsid w:val="006F6FFE"/>
    <w:rsid w:val="00706C76"/>
    <w:rsid w:val="00710BA6"/>
    <w:rsid w:val="00713A75"/>
    <w:rsid w:val="00731637"/>
    <w:rsid w:val="007349CB"/>
    <w:rsid w:val="0073606E"/>
    <w:rsid w:val="00740030"/>
    <w:rsid w:val="00761103"/>
    <w:rsid w:val="00771F37"/>
    <w:rsid w:val="00776C2D"/>
    <w:rsid w:val="00782FB4"/>
    <w:rsid w:val="007861A8"/>
    <w:rsid w:val="00791248"/>
    <w:rsid w:val="00791CCD"/>
    <w:rsid w:val="007930CA"/>
    <w:rsid w:val="00793856"/>
    <w:rsid w:val="007C5D16"/>
    <w:rsid w:val="007E1BC9"/>
    <w:rsid w:val="007E5663"/>
    <w:rsid w:val="007F03A9"/>
    <w:rsid w:val="007F7316"/>
    <w:rsid w:val="00813712"/>
    <w:rsid w:val="00815700"/>
    <w:rsid w:val="00817AE9"/>
    <w:rsid w:val="0082451E"/>
    <w:rsid w:val="00831C38"/>
    <w:rsid w:val="00833C20"/>
    <w:rsid w:val="008429E1"/>
    <w:rsid w:val="008466C0"/>
    <w:rsid w:val="008641A4"/>
    <w:rsid w:val="00867C1D"/>
    <w:rsid w:val="00876105"/>
    <w:rsid w:val="0088502E"/>
    <w:rsid w:val="0088765D"/>
    <w:rsid w:val="00887B7D"/>
    <w:rsid w:val="00890A87"/>
    <w:rsid w:val="008916D2"/>
    <w:rsid w:val="00894AF1"/>
    <w:rsid w:val="008A0D23"/>
    <w:rsid w:val="008A49F1"/>
    <w:rsid w:val="008B13E6"/>
    <w:rsid w:val="008C49F8"/>
    <w:rsid w:val="008C5EED"/>
    <w:rsid w:val="008D25CD"/>
    <w:rsid w:val="008D4CBD"/>
    <w:rsid w:val="008D67EB"/>
    <w:rsid w:val="008D783D"/>
    <w:rsid w:val="008E05B1"/>
    <w:rsid w:val="008E2844"/>
    <w:rsid w:val="008E33E5"/>
    <w:rsid w:val="008E3E5E"/>
    <w:rsid w:val="008E4196"/>
    <w:rsid w:val="00906415"/>
    <w:rsid w:val="00914CC5"/>
    <w:rsid w:val="00916740"/>
    <w:rsid w:val="0092478B"/>
    <w:rsid w:val="00926F82"/>
    <w:rsid w:val="00934344"/>
    <w:rsid w:val="00937D1F"/>
    <w:rsid w:val="00955A18"/>
    <w:rsid w:val="00970CFA"/>
    <w:rsid w:val="009713D4"/>
    <w:rsid w:val="009A4B84"/>
    <w:rsid w:val="009A7759"/>
    <w:rsid w:val="009B2322"/>
    <w:rsid w:val="009B3FF4"/>
    <w:rsid w:val="009C7B20"/>
    <w:rsid w:val="009D40A3"/>
    <w:rsid w:val="00A00CB0"/>
    <w:rsid w:val="00A14573"/>
    <w:rsid w:val="00A232EA"/>
    <w:rsid w:val="00A35964"/>
    <w:rsid w:val="00A371B5"/>
    <w:rsid w:val="00A44F9B"/>
    <w:rsid w:val="00A54206"/>
    <w:rsid w:val="00A559B1"/>
    <w:rsid w:val="00A66A3F"/>
    <w:rsid w:val="00A70375"/>
    <w:rsid w:val="00A72D12"/>
    <w:rsid w:val="00A730F0"/>
    <w:rsid w:val="00A752EA"/>
    <w:rsid w:val="00A7549B"/>
    <w:rsid w:val="00A75E60"/>
    <w:rsid w:val="00A87706"/>
    <w:rsid w:val="00A92505"/>
    <w:rsid w:val="00AA107E"/>
    <w:rsid w:val="00AC478B"/>
    <w:rsid w:val="00AD108C"/>
    <w:rsid w:val="00AD2F79"/>
    <w:rsid w:val="00AD354C"/>
    <w:rsid w:val="00AE2A13"/>
    <w:rsid w:val="00AE46E7"/>
    <w:rsid w:val="00AE4759"/>
    <w:rsid w:val="00AF279B"/>
    <w:rsid w:val="00AF4EFC"/>
    <w:rsid w:val="00B00EC4"/>
    <w:rsid w:val="00B05523"/>
    <w:rsid w:val="00B07E0F"/>
    <w:rsid w:val="00B1162D"/>
    <w:rsid w:val="00B15758"/>
    <w:rsid w:val="00B20F60"/>
    <w:rsid w:val="00B2392C"/>
    <w:rsid w:val="00B264C2"/>
    <w:rsid w:val="00B32707"/>
    <w:rsid w:val="00B34C55"/>
    <w:rsid w:val="00B35C93"/>
    <w:rsid w:val="00B450C4"/>
    <w:rsid w:val="00B46DA5"/>
    <w:rsid w:val="00B511D6"/>
    <w:rsid w:val="00B549A1"/>
    <w:rsid w:val="00B631AF"/>
    <w:rsid w:val="00B669C1"/>
    <w:rsid w:val="00B74792"/>
    <w:rsid w:val="00B82C51"/>
    <w:rsid w:val="00B8503B"/>
    <w:rsid w:val="00B90A2F"/>
    <w:rsid w:val="00B93C83"/>
    <w:rsid w:val="00B95436"/>
    <w:rsid w:val="00B96D4E"/>
    <w:rsid w:val="00BA0F46"/>
    <w:rsid w:val="00BA454B"/>
    <w:rsid w:val="00BA51EE"/>
    <w:rsid w:val="00BB04E0"/>
    <w:rsid w:val="00BB1170"/>
    <w:rsid w:val="00BB2152"/>
    <w:rsid w:val="00BB3B06"/>
    <w:rsid w:val="00BB5C20"/>
    <w:rsid w:val="00BC3337"/>
    <w:rsid w:val="00BC4169"/>
    <w:rsid w:val="00BC622F"/>
    <w:rsid w:val="00BD319D"/>
    <w:rsid w:val="00BD355D"/>
    <w:rsid w:val="00BD51C7"/>
    <w:rsid w:val="00BD5379"/>
    <w:rsid w:val="00BD5A28"/>
    <w:rsid w:val="00BD60D4"/>
    <w:rsid w:val="00BD6E34"/>
    <w:rsid w:val="00BE40EF"/>
    <w:rsid w:val="00BE47BE"/>
    <w:rsid w:val="00C03265"/>
    <w:rsid w:val="00C06F0C"/>
    <w:rsid w:val="00C06F14"/>
    <w:rsid w:val="00C100C9"/>
    <w:rsid w:val="00C2153A"/>
    <w:rsid w:val="00C2421E"/>
    <w:rsid w:val="00C2582A"/>
    <w:rsid w:val="00C30467"/>
    <w:rsid w:val="00C33EB6"/>
    <w:rsid w:val="00C37E75"/>
    <w:rsid w:val="00C46159"/>
    <w:rsid w:val="00C46B58"/>
    <w:rsid w:val="00C552EA"/>
    <w:rsid w:val="00C74A6F"/>
    <w:rsid w:val="00C829AB"/>
    <w:rsid w:val="00C8390A"/>
    <w:rsid w:val="00C8569C"/>
    <w:rsid w:val="00C93B17"/>
    <w:rsid w:val="00CA4BB9"/>
    <w:rsid w:val="00CA6F24"/>
    <w:rsid w:val="00CB003E"/>
    <w:rsid w:val="00CB11D9"/>
    <w:rsid w:val="00CB21CA"/>
    <w:rsid w:val="00CB4668"/>
    <w:rsid w:val="00CD6B2A"/>
    <w:rsid w:val="00CE1D4D"/>
    <w:rsid w:val="00CE41E4"/>
    <w:rsid w:val="00CE5AE1"/>
    <w:rsid w:val="00CF25FE"/>
    <w:rsid w:val="00CF2832"/>
    <w:rsid w:val="00D06210"/>
    <w:rsid w:val="00D10826"/>
    <w:rsid w:val="00D15B49"/>
    <w:rsid w:val="00D354B4"/>
    <w:rsid w:val="00D37826"/>
    <w:rsid w:val="00D41ECD"/>
    <w:rsid w:val="00D445D6"/>
    <w:rsid w:val="00D456A0"/>
    <w:rsid w:val="00D505CC"/>
    <w:rsid w:val="00D609BE"/>
    <w:rsid w:val="00D64480"/>
    <w:rsid w:val="00D65AD0"/>
    <w:rsid w:val="00D70AE2"/>
    <w:rsid w:val="00D75014"/>
    <w:rsid w:val="00D77B49"/>
    <w:rsid w:val="00D8220E"/>
    <w:rsid w:val="00D9076E"/>
    <w:rsid w:val="00D9253D"/>
    <w:rsid w:val="00DA65F2"/>
    <w:rsid w:val="00DB0118"/>
    <w:rsid w:val="00DB68D4"/>
    <w:rsid w:val="00DC625B"/>
    <w:rsid w:val="00DC66DB"/>
    <w:rsid w:val="00DD5C61"/>
    <w:rsid w:val="00DD5E6D"/>
    <w:rsid w:val="00DE430F"/>
    <w:rsid w:val="00DE4FEB"/>
    <w:rsid w:val="00DF1A70"/>
    <w:rsid w:val="00DF5634"/>
    <w:rsid w:val="00E03BC7"/>
    <w:rsid w:val="00E041D8"/>
    <w:rsid w:val="00E21448"/>
    <w:rsid w:val="00E21AD3"/>
    <w:rsid w:val="00E22EFA"/>
    <w:rsid w:val="00E23EB0"/>
    <w:rsid w:val="00E25485"/>
    <w:rsid w:val="00E30DC1"/>
    <w:rsid w:val="00E3445A"/>
    <w:rsid w:val="00E36FB3"/>
    <w:rsid w:val="00E3739A"/>
    <w:rsid w:val="00E42D39"/>
    <w:rsid w:val="00E43772"/>
    <w:rsid w:val="00E450E8"/>
    <w:rsid w:val="00E52EF6"/>
    <w:rsid w:val="00E54460"/>
    <w:rsid w:val="00E54A72"/>
    <w:rsid w:val="00E57E5B"/>
    <w:rsid w:val="00E87485"/>
    <w:rsid w:val="00E90A2C"/>
    <w:rsid w:val="00E919FC"/>
    <w:rsid w:val="00E91E22"/>
    <w:rsid w:val="00E9449E"/>
    <w:rsid w:val="00E97B5C"/>
    <w:rsid w:val="00EA515C"/>
    <w:rsid w:val="00EB233B"/>
    <w:rsid w:val="00EB3142"/>
    <w:rsid w:val="00EC1C8A"/>
    <w:rsid w:val="00EC578A"/>
    <w:rsid w:val="00ED0D6D"/>
    <w:rsid w:val="00ED1ABD"/>
    <w:rsid w:val="00ED44F3"/>
    <w:rsid w:val="00ED6A48"/>
    <w:rsid w:val="00EE35D5"/>
    <w:rsid w:val="00EF2DDF"/>
    <w:rsid w:val="00EF6280"/>
    <w:rsid w:val="00EF65D8"/>
    <w:rsid w:val="00F0574E"/>
    <w:rsid w:val="00F114C8"/>
    <w:rsid w:val="00F210C5"/>
    <w:rsid w:val="00F24DD8"/>
    <w:rsid w:val="00F510B1"/>
    <w:rsid w:val="00F5259C"/>
    <w:rsid w:val="00F624A0"/>
    <w:rsid w:val="00F63272"/>
    <w:rsid w:val="00F67DA6"/>
    <w:rsid w:val="00F7065D"/>
    <w:rsid w:val="00F71B9F"/>
    <w:rsid w:val="00F71F9A"/>
    <w:rsid w:val="00F73CA7"/>
    <w:rsid w:val="00F75878"/>
    <w:rsid w:val="00F76A35"/>
    <w:rsid w:val="00F86C06"/>
    <w:rsid w:val="00FA0180"/>
    <w:rsid w:val="00FA185F"/>
    <w:rsid w:val="00FA2C51"/>
    <w:rsid w:val="00FA2D03"/>
    <w:rsid w:val="00FB68C1"/>
    <w:rsid w:val="00FC0D5B"/>
    <w:rsid w:val="00FC4536"/>
    <w:rsid w:val="00FD3982"/>
    <w:rsid w:val="00FE0266"/>
    <w:rsid w:val="00FE4B91"/>
    <w:rsid w:val="00FF3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1121AF"/>
  <w15:docId w15:val="{AB2D5A01-E4E0-7344-9541-C7D1ABDA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locked="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2"/>
      <w:szCs w:val="24"/>
    </w:rPr>
  </w:style>
  <w:style w:type="paragraph" w:styleId="Heading2">
    <w:name w:val="heading 2"/>
    <w:basedOn w:val="Normal"/>
    <w:next w:val="Normal"/>
    <w:link w:val="Heading2Char"/>
    <w:uiPriority w:val="99"/>
    <w:qFormat/>
    <w:rsid w:val="003274CD"/>
    <w:pPr>
      <w:keepNext/>
      <w:jc w:val="center"/>
      <w:outlineLvl w:val="1"/>
    </w:pPr>
    <w:rPr>
      <w:rFonts w:ascii="Futur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color w:val="000000"/>
      <w:sz w:val="24"/>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uiPriority w:val="34"/>
    <w:qFormat/>
    <w:rsid w:val="00BE40EF"/>
    <w:pPr>
      <w:ind w:left="720"/>
      <w:contextualSpacing/>
    </w:pPr>
    <w:rPr>
      <w:rFonts w:ascii="Cambria" w:eastAsia="MS Mincho" w:hAnsi="Cambria"/>
      <w:sz w:val="24"/>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906415"/>
    <w:pPr>
      <w:tabs>
        <w:tab w:val="center" w:pos="4320"/>
        <w:tab w:val="right" w:pos="8640"/>
      </w:tabs>
    </w:pPr>
  </w:style>
  <w:style w:type="character" w:customStyle="1" w:styleId="HeaderChar">
    <w:name w:val="Header Char"/>
    <w:basedOn w:val="DefaultParagraphFont"/>
    <w:link w:val="Header"/>
    <w:uiPriority w:val="99"/>
    <w:rsid w:val="00906415"/>
    <w:rPr>
      <w:rFonts w:ascii="Times New Roman" w:hAnsi="Times New Roman"/>
      <w:sz w:val="22"/>
      <w:szCs w:val="24"/>
    </w:rPr>
  </w:style>
  <w:style w:type="paragraph" w:styleId="Footer">
    <w:name w:val="footer"/>
    <w:basedOn w:val="Normal"/>
    <w:link w:val="FooterChar"/>
    <w:uiPriority w:val="99"/>
    <w:unhideWhenUsed/>
    <w:rsid w:val="00906415"/>
    <w:pPr>
      <w:tabs>
        <w:tab w:val="center" w:pos="4320"/>
        <w:tab w:val="right" w:pos="8640"/>
      </w:tabs>
    </w:pPr>
  </w:style>
  <w:style w:type="character" w:customStyle="1" w:styleId="FooterChar">
    <w:name w:val="Footer Char"/>
    <w:basedOn w:val="DefaultParagraphFont"/>
    <w:link w:val="Footer"/>
    <w:uiPriority w:val="99"/>
    <w:rsid w:val="00906415"/>
    <w:rPr>
      <w:rFonts w:ascii="Times New Roman" w:hAnsi="Times New Roman"/>
      <w:sz w:val="22"/>
      <w:szCs w:val="24"/>
    </w:rPr>
  </w:style>
  <w:style w:type="character" w:customStyle="1" w:styleId="xbe">
    <w:name w:val="_xbe"/>
    <w:basedOn w:val="DefaultParagraphFont"/>
    <w:rsid w:val="005B6CA2"/>
  </w:style>
  <w:style w:type="character" w:customStyle="1" w:styleId="tgc">
    <w:name w:val="_tgc"/>
    <w:basedOn w:val="DefaultParagraphFont"/>
    <w:rsid w:val="00761103"/>
  </w:style>
  <w:style w:type="character" w:customStyle="1" w:styleId="street-address">
    <w:name w:val="street-address"/>
    <w:rsid w:val="00761103"/>
  </w:style>
  <w:style w:type="character" w:styleId="FollowedHyperlink">
    <w:name w:val="FollowedHyperlink"/>
    <w:basedOn w:val="DefaultParagraphFont"/>
    <w:uiPriority w:val="99"/>
    <w:semiHidden/>
    <w:unhideWhenUsed/>
    <w:rsid w:val="00A35964"/>
    <w:rPr>
      <w:color w:val="800080" w:themeColor="followedHyperlink"/>
      <w:u w:val="single"/>
    </w:rPr>
  </w:style>
  <w:style w:type="character" w:customStyle="1" w:styleId="UnresolvedMention1">
    <w:name w:val="Unresolved Mention1"/>
    <w:basedOn w:val="DefaultParagraphFont"/>
    <w:uiPriority w:val="99"/>
    <w:semiHidden/>
    <w:unhideWhenUsed/>
    <w:rsid w:val="00B15758"/>
    <w:rPr>
      <w:color w:val="605E5C"/>
      <w:shd w:val="clear" w:color="auto" w:fill="E1DFDD"/>
    </w:rPr>
  </w:style>
  <w:style w:type="character" w:customStyle="1" w:styleId="apple-converted-space">
    <w:name w:val="apple-converted-space"/>
    <w:basedOn w:val="DefaultParagraphFont"/>
    <w:rsid w:val="00937D1F"/>
  </w:style>
  <w:style w:type="paragraph" w:customStyle="1" w:styleId="wp-caption-text">
    <w:name w:val="wp-caption-text"/>
    <w:basedOn w:val="Normal"/>
    <w:rsid w:val="003C63B4"/>
    <w:pPr>
      <w:spacing w:before="100" w:beforeAutospacing="1" w:after="100" w:afterAutospacing="1"/>
    </w:pPr>
    <w:rPr>
      <w:rFonts w:eastAsia="Times New Roman"/>
      <w:sz w:val="24"/>
    </w:rPr>
  </w:style>
  <w:style w:type="character" w:styleId="UnresolvedMention">
    <w:name w:val="Unresolved Mention"/>
    <w:basedOn w:val="DefaultParagraphFont"/>
    <w:uiPriority w:val="99"/>
    <w:semiHidden/>
    <w:unhideWhenUsed/>
    <w:rsid w:val="00623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52972994">
      <w:bodyDiv w:val="1"/>
      <w:marLeft w:val="0"/>
      <w:marRight w:val="0"/>
      <w:marTop w:val="0"/>
      <w:marBottom w:val="0"/>
      <w:divBdr>
        <w:top w:val="none" w:sz="0" w:space="0" w:color="auto"/>
        <w:left w:val="none" w:sz="0" w:space="0" w:color="auto"/>
        <w:bottom w:val="none" w:sz="0" w:space="0" w:color="auto"/>
        <w:right w:val="none" w:sz="0" w:space="0" w:color="auto"/>
      </w:divBdr>
    </w:div>
    <w:div w:id="58986647">
      <w:bodyDiv w:val="1"/>
      <w:marLeft w:val="0"/>
      <w:marRight w:val="0"/>
      <w:marTop w:val="0"/>
      <w:marBottom w:val="0"/>
      <w:divBdr>
        <w:top w:val="none" w:sz="0" w:space="0" w:color="auto"/>
        <w:left w:val="none" w:sz="0" w:space="0" w:color="auto"/>
        <w:bottom w:val="none" w:sz="0" w:space="0" w:color="auto"/>
        <w:right w:val="none" w:sz="0" w:space="0" w:color="auto"/>
      </w:divBdr>
    </w:div>
    <w:div w:id="84809313">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519783039">
      <w:bodyDiv w:val="1"/>
      <w:marLeft w:val="0"/>
      <w:marRight w:val="0"/>
      <w:marTop w:val="0"/>
      <w:marBottom w:val="0"/>
      <w:divBdr>
        <w:top w:val="none" w:sz="0" w:space="0" w:color="auto"/>
        <w:left w:val="none" w:sz="0" w:space="0" w:color="auto"/>
        <w:bottom w:val="none" w:sz="0" w:space="0" w:color="auto"/>
        <w:right w:val="none" w:sz="0" w:space="0" w:color="auto"/>
      </w:divBdr>
    </w:div>
    <w:div w:id="588544052">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822740190">
      <w:bodyDiv w:val="1"/>
      <w:marLeft w:val="0"/>
      <w:marRight w:val="0"/>
      <w:marTop w:val="0"/>
      <w:marBottom w:val="0"/>
      <w:divBdr>
        <w:top w:val="none" w:sz="0" w:space="0" w:color="auto"/>
        <w:left w:val="none" w:sz="0" w:space="0" w:color="auto"/>
        <w:bottom w:val="none" w:sz="0" w:space="0" w:color="auto"/>
        <w:right w:val="none" w:sz="0" w:space="0" w:color="auto"/>
      </w:divBdr>
    </w:div>
    <w:div w:id="878012298">
      <w:bodyDiv w:val="1"/>
      <w:marLeft w:val="0"/>
      <w:marRight w:val="0"/>
      <w:marTop w:val="0"/>
      <w:marBottom w:val="0"/>
      <w:divBdr>
        <w:top w:val="none" w:sz="0" w:space="0" w:color="auto"/>
        <w:left w:val="none" w:sz="0" w:space="0" w:color="auto"/>
        <w:bottom w:val="none" w:sz="0" w:space="0" w:color="auto"/>
        <w:right w:val="none" w:sz="0" w:space="0" w:color="auto"/>
      </w:divBdr>
    </w:div>
    <w:div w:id="906065516">
      <w:bodyDiv w:val="1"/>
      <w:marLeft w:val="0"/>
      <w:marRight w:val="0"/>
      <w:marTop w:val="0"/>
      <w:marBottom w:val="0"/>
      <w:divBdr>
        <w:top w:val="none" w:sz="0" w:space="0" w:color="auto"/>
        <w:left w:val="none" w:sz="0" w:space="0" w:color="auto"/>
        <w:bottom w:val="none" w:sz="0" w:space="0" w:color="auto"/>
        <w:right w:val="none" w:sz="0" w:space="0" w:color="auto"/>
      </w:divBdr>
    </w:div>
    <w:div w:id="947077116">
      <w:bodyDiv w:val="1"/>
      <w:marLeft w:val="0"/>
      <w:marRight w:val="0"/>
      <w:marTop w:val="0"/>
      <w:marBottom w:val="0"/>
      <w:divBdr>
        <w:top w:val="none" w:sz="0" w:space="0" w:color="auto"/>
        <w:left w:val="none" w:sz="0" w:space="0" w:color="auto"/>
        <w:bottom w:val="none" w:sz="0" w:space="0" w:color="auto"/>
        <w:right w:val="none" w:sz="0" w:space="0" w:color="auto"/>
      </w:divBdr>
      <w:divsChild>
        <w:div w:id="732434768">
          <w:marLeft w:val="0"/>
          <w:marRight w:val="0"/>
          <w:marTop w:val="0"/>
          <w:marBottom w:val="0"/>
          <w:divBdr>
            <w:top w:val="none" w:sz="0" w:space="0" w:color="auto"/>
            <w:left w:val="none" w:sz="0" w:space="0" w:color="auto"/>
            <w:bottom w:val="none" w:sz="0" w:space="0" w:color="auto"/>
            <w:right w:val="none" w:sz="0" w:space="0" w:color="auto"/>
          </w:divBdr>
        </w:div>
      </w:divsChild>
    </w:div>
    <w:div w:id="1083070821">
      <w:bodyDiv w:val="1"/>
      <w:marLeft w:val="0"/>
      <w:marRight w:val="0"/>
      <w:marTop w:val="0"/>
      <w:marBottom w:val="0"/>
      <w:divBdr>
        <w:top w:val="none" w:sz="0" w:space="0" w:color="auto"/>
        <w:left w:val="none" w:sz="0" w:space="0" w:color="auto"/>
        <w:bottom w:val="none" w:sz="0" w:space="0" w:color="auto"/>
        <w:right w:val="none" w:sz="0" w:space="0" w:color="auto"/>
      </w:divBdr>
    </w:div>
    <w:div w:id="1187602345">
      <w:bodyDiv w:val="1"/>
      <w:marLeft w:val="0"/>
      <w:marRight w:val="0"/>
      <w:marTop w:val="0"/>
      <w:marBottom w:val="0"/>
      <w:divBdr>
        <w:top w:val="none" w:sz="0" w:space="0" w:color="auto"/>
        <w:left w:val="none" w:sz="0" w:space="0" w:color="auto"/>
        <w:bottom w:val="none" w:sz="0" w:space="0" w:color="auto"/>
        <w:right w:val="none" w:sz="0" w:space="0" w:color="auto"/>
      </w:divBdr>
    </w:div>
    <w:div w:id="1218469610">
      <w:bodyDiv w:val="1"/>
      <w:marLeft w:val="0"/>
      <w:marRight w:val="0"/>
      <w:marTop w:val="0"/>
      <w:marBottom w:val="0"/>
      <w:divBdr>
        <w:top w:val="none" w:sz="0" w:space="0" w:color="auto"/>
        <w:left w:val="none" w:sz="0" w:space="0" w:color="auto"/>
        <w:bottom w:val="none" w:sz="0" w:space="0" w:color="auto"/>
        <w:right w:val="none" w:sz="0" w:space="0" w:color="auto"/>
      </w:divBdr>
    </w:div>
    <w:div w:id="1261984413">
      <w:bodyDiv w:val="1"/>
      <w:marLeft w:val="0"/>
      <w:marRight w:val="0"/>
      <w:marTop w:val="0"/>
      <w:marBottom w:val="0"/>
      <w:divBdr>
        <w:top w:val="none" w:sz="0" w:space="0" w:color="auto"/>
        <w:left w:val="none" w:sz="0" w:space="0" w:color="auto"/>
        <w:bottom w:val="none" w:sz="0" w:space="0" w:color="auto"/>
        <w:right w:val="none" w:sz="0" w:space="0" w:color="auto"/>
      </w:divBdr>
    </w:div>
    <w:div w:id="1358774942">
      <w:bodyDiv w:val="1"/>
      <w:marLeft w:val="0"/>
      <w:marRight w:val="0"/>
      <w:marTop w:val="0"/>
      <w:marBottom w:val="0"/>
      <w:divBdr>
        <w:top w:val="none" w:sz="0" w:space="0" w:color="auto"/>
        <w:left w:val="none" w:sz="0" w:space="0" w:color="auto"/>
        <w:bottom w:val="none" w:sz="0" w:space="0" w:color="auto"/>
        <w:right w:val="none" w:sz="0" w:space="0" w:color="auto"/>
      </w:divBdr>
    </w:div>
    <w:div w:id="1367289184">
      <w:bodyDiv w:val="1"/>
      <w:marLeft w:val="0"/>
      <w:marRight w:val="0"/>
      <w:marTop w:val="0"/>
      <w:marBottom w:val="0"/>
      <w:divBdr>
        <w:top w:val="none" w:sz="0" w:space="0" w:color="auto"/>
        <w:left w:val="none" w:sz="0" w:space="0" w:color="auto"/>
        <w:bottom w:val="none" w:sz="0" w:space="0" w:color="auto"/>
        <w:right w:val="none" w:sz="0" w:space="0" w:color="auto"/>
      </w:divBdr>
    </w:div>
    <w:div w:id="1466582987">
      <w:bodyDiv w:val="1"/>
      <w:marLeft w:val="0"/>
      <w:marRight w:val="0"/>
      <w:marTop w:val="0"/>
      <w:marBottom w:val="0"/>
      <w:divBdr>
        <w:top w:val="none" w:sz="0" w:space="0" w:color="auto"/>
        <w:left w:val="none" w:sz="0" w:space="0" w:color="auto"/>
        <w:bottom w:val="none" w:sz="0" w:space="0" w:color="auto"/>
        <w:right w:val="none" w:sz="0" w:space="0" w:color="auto"/>
      </w:divBdr>
    </w:div>
    <w:div w:id="1497915239">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518277462">
      <w:bodyDiv w:val="1"/>
      <w:marLeft w:val="0"/>
      <w:marRight w:val="0"/>
      <w:marTop w:val="0"/>
      <w:marBottom w:val="0"/>
      <w:divBdr>
        <w:top w:val="none" w:sz="0" w:space="0" w:color="auto"/>
        <w:left w:val="none" w:sz="0" w:space="0" w:color="auto"/>
        <w:bottom w:val="none" w:sz="0" w:space="0" w:color="auto"/>
        <w:right w:val="none" w:sz="0" w:space="0" w:color="auto"/>
      </w:divBdr>
    </w:div>
    <w:div w:id="1613974121">
      <w:bodyDiv w:val="1"/>
      <w:marLeft w:val="0"/>
      <w:marRight w:val="0"/>
      <w:marTop w:val="0"/>
      <w:marBottom w:val="0"/>
      <w:divBdr>
        <w:top w:val="none" w:sz="0" w:space="0" w:color="auto"/>
        <w:left w:val="none" w:sz="0" w:space="0" w:color="auto"/>
        <w:bottom w:val="none" w:sz="0" w:space="0" w:color="auto"/>
        <w:right w:val="none" w:sz="0" w:space="0" w:color="auto"/>
      </w:divBdr>
    </w:div>
    <w:div w:id="1641497009">
      <w:bodyDiv w:val="1"/>
      <w:marLeft w:val="0"/>
      <w:marRight w:val="0"/>
      <w:marTop w:val="0"/>
      <w:marBottom w:val="0"/>
      <w:divBdr>
        <w:top w:val="none" w:sz="0" w:space="0" w:color="auto"/>
        <w:left w:val="none" w:sz="0" w:space="0" w:color="auto"/>
        <w:bottom w:val="none" w:sz="0" w:space="0" w:color="auto"/>
        <w:right w:val="none" w:sz="0" w:space="0" w:color="auto"/>
      </w:divBdr>
    </w:div>
    <w:div w:id="1681155935">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724715958">
      <w:bodyDiv w:val="1"/>
      <w:marLeft w:val="0"/>
      <w:marRight w:val="0"/>
      <w:marTop w:val="0"/>
      <w:marBottom w:val="0"/>
      <w:divBdr>
        <w:top w:val="none" w:sz="0" w:space="0" w:color="auto"/>
        <w:left w:val="none" w:sz="0" w:space="0" w:color="auto"/>
        <w:bottom w:val="none" w:sz="0" w:space="0" w:color="auto"/>
        <w:right w:val="none" w:sz="0" w:space="0" w:color="auto"/>
      </w:divBdr>
    </w:div>
    <w:div w:id="1914122010">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netec.com/wp-content/uploads/2019/03/Wood-Grain-Finishes_Linetec_WEB.pdf" TargetMode="External"/><Relationship Id="rId18" Type="http://schemas.openxmlformats.org/officeDocument/2006/relationships/hyperlink" Target="http://www.apog.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ia.org" TargetMode="External"/><Relationship Id="rId7" Type="http://schemas.openxmlformats.org/officeDocument/2006/relationships/endnotes" Target="endnotes.xml"/><Relationship Id="rId12" Type="http://schemas.openxmlformats.org/officeDocument/2006/relationships/hyperlink" Target="https://linetec.com/wp-content/uploads/2019/03/Specialty-Finishes_Linetec_WEB_Interactive.pdf" TargetMode="External"/><Relationship Id="rId17" Type="http://schemas.openxmlformats.org/officeDocument/2006/relationships/hyperlink" Target="http://www.linetec.com" TargetMode="External"/><Relationship Id="rId25" Type="http://schemas.openxmlformats.org/officeDocument/2006/relationships/hyperlink" Target="http://www.wdma.com" TargetMode="External"/><Relationship Id="rId2" Type="http://schemas.openxmlformats.org/officeDocument/2006/relationships/numbering" Target="numbering.xml"/><Relationship Id="rId16" Type="http://schemas.openxmlformats.org/officeDocument/2006/relationships/hyperlink" Target="https://linetec.com/services/links/" TargetMode="External"/><Relationship Id="rId20" Type="http://schemas.openxmlformats.org/officeDocument/2006/relationships/hyperlink" Target="http://www.aamane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etec.com/linetec-color-select/" TargetMode="External"/><Relationship Id="rId24" Type="http://schemas.openxmlformats.org/officeDocument/2006/relationships/hyperlink" Target="http://www.usgbc.org" TargetMode="External"/><Relationship Id="rId5" Type="http://schemas.openxmlformats.org/officeDocument/2006/relationships/webSettings" Target="webSettings.xml"/><Relationship Id="rId15" Type="http://schemas.openxmlformats.org/officeDocument/2006/relationships/hyperlink" Target="mailto:sales@linetec.com" TargetMode="External"/><Relationship Id="rId23" Type="http://schemas.openxmlformats.org/officeDocument/2006/relationships/hyperlink" Target="http://www.glasswebsite.com/" TargetMode="External"/><Relationship Id="rId10" Type="http://schemas.openxmlformats.org/officeDocument/2006/relationships/hyperlink" Target="https://linetec.com/wp-content/uploads/2019/03/Paint-Finishes_Linetec_WEB.pdf" TargetMode="External"/><Relationship Id="rId19" Type="http://schemas.openxmlformats.org/officeDocument/2006/relationships/hyperlink" Target="http://www.anodizing.org" TargetMode="External"/><Relationship Id="rId4" Type="http://schemas.openxmlformats.org/officeDocument/2006/relationships/settings" Target="settings.xml"/><Relationship Id="rId9" Type="http://schemas.openxmlformats.org/officeDocument/2006/relationships/hyperlink" Target="https://linetec.com/wp-content/uploads/2019/03/Anodize-Finishes_Linetec_WEB.pdf" TargetMode="External"/><Relationship Id="rId14" Type="http://schemas.openxmlformats.org/officeDocument/2006/relationships/hyperlink" Target="https://linetec.com/wp-content/uploads/2019/07/Linetec-Service-Capabilities_WEB.pdf" TargetMode="External"/><Relationship Id="rId22" Type="http://schemas.openxmlformats.org/officeDocument/2006/relationships/hyperlink" Target="http://www.alatoday.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FC97E-A356-7849-BDAD-F6653D5A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5469</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subject/>
  <dc:creator>Heather West</dc:creator>
  <cp:keywords/>
  <dc:description/>
  <cp:lastModifiedBy>Heather West</cp:lastModifiedBy>
  <cp:revision>4</cp:revision>
  <cp:lastPrinted>2019-07-08T22:03:00Z</cp:lastPrinted>
  <dcterms:created xsi:type="dcterms:W3CDTF">2019-07-30T13:04:00Z</dcterms:created>
  <dcterms:modified xsi:type="dcterms:W3CDTF">2019-08-06T15:36:00Z</dcterms:modified>
</cp:coreProperties>
</file>