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183B5" w14:textId="085E3660" w:rsidR="000955BD" w:rsidRPr="00DC4622" w:rsidRDefault="00C6046E" w:rsidP="00B91E22">
      <w:pPr>
        <w:spacing w:before="0"/>
        <w:ind w:right="188"/>
        <w:contextualSpacing/>
        <w:rPr>
          <w:rFonts w:ascii="Arial" w:hAnsi="Arial" w:cs="Arial"/>
          <w:i/>
          <w:sz w:val="18"/>
          <w:szCs w:val="18"/>
          <w:lang w:val="en-US"/>
        </w:rPr>
      </w:pPr>
      <w:r w:rsidRPr="00DC4622">
        <w:rPr>
          <w:rFonts w:ascii="Arial" w:hAnsi="Arial" w:cs="Arial"/>
          <w:i/>
          <w:sz w:val="18"/>
          <w:szCs w:val="18"/>
          <w:lang w:val="en-US"/>
        </w:rPr>
        <w:t>Media</w:t>
      </w:r>
      <w:r w:rsidR="00FB4D8B">
        <w:rPr>
          <w:rFonts w:ascii="Arial" w:hAnsi="Arial" w:cs="Arial"/>
          <w:i/>
          <w:sz w:val="18"/>
          <w:szCs w:val="18"/>
          <w:lang w:val="en-US"/>
        </w:rPr>
        <w:t xml:space="preserve"> </w:t>
      </w:r>
      <w:r w:rsidRPr="00DC4622">
        <w:rPr>
          <w:rFonts w:ascii="Arial" w:hAnsi="Arial" w:cs="Arial"/>
          <w:i/>
          <w:sz w:val="18"/>
          <w:szCs w:val="18"/>
          <w:lang w:val="en-US"/>
        </w:rPr>
        <w:t>contact:</w:t>
      </w:r>
    </w:p>
    <w:p w14:paraId="095ACF16" w14:textId="4EA21A3F" w:rsidR="00C6046E" w:rsidRPr="00DC4622" w:rsidRDefault="00C6046E" w:rsidP="00B91E22">
      <w:pPr>
        <w:spacing w:before="0"/>
        <w:ind w:right="188"/>
        <w:contextualSpacing/>
        <w:rPr>
          <w:rFonts w:ascii="Arial" w:hAnsi="Arial" w:cs="Arial"/>
          <w:i/>
          <w:sz w:val="18"/>
          <w:szCs w:val="18"/>
          <w:lang w:val="en-US"/>
        </w:rPr>
      </w:pPr>
      <w:r w:rsidRPr="00DC4622">
        <w:rPr>
          <w:rFonts w:ascii="Arial" w:hAnsi="Arial" w:cs="Arial"/>
          <w:i/>
          <w:sz w:val="18"/>
          <w:szCs w:val="18"/>
          <w:lang w:val="en-US"/>
        </w:rPr>
        <w:t>Heather</w:t>
      </w:r>
      <w:r w:rsidR="00FB4D8B">
        <w:rPr>
          <w:rFonts w:ascii="Arial" w:hAnsi="Arial" w:cs="Arial"/>
          <w:i/>
          <w:sz w:val="18"/>
          <w:szCs w:val="18"/>
          <w:lang w:val="en-US"/>
        </w:rPr>
        <w:t xml:space="preserve"> </w:t>
      </w:r>
      <w:r w:rsidRPr="00DC4622">
        <w:rPr>
          <w:rFonts w:ascii="Arial" w:hAnsi="Arial" w:cs="Arial"/>
          <w:i/>
          <w:sz w:val="18"/>
          <w:szCs w:val="18"/>
          <w:lang w:val="en-US"/>
        </w:rPr>
        <w:t>West,</w:t>
      </w:r>
      <w:r w:rsidR="00FB4D8B">
        <w:rPr>
          <w:rFonts w:ascii="Arial" w:hAnsi="Arial" w:cs="Arial"/>
          <w:i/>
          <w:sz w:val="18"/>
          <w:szCs w:val="18"/>
          <w:lang w:val="en-US"/>
        </w:rPr>
        <w:t xml:space="preserve"> </w:t>
      </w:r>
      <w:r w:rsidRPr="00DC4622">
        <w:rPr>
          <w:rFonts w:ascii="Arial" w:hAnsi="Arial" w:cs="Arial"/>
          <w:i/>
          <w:sz w:val="18"/>
          <w:szCs w:val="18"/>
          <w:lang w:val="en-US"/>
        </w:rPr>
        <w:t>Heather</w:t>
      </w:r>
      <w:r w:rsidR="00FB4D8B">
        <w:rPr>
          <w:rFonts w:ascii="Arial" w:hAnsi="Arial" w:cs="Arial"/>
          <w:i/>
          <w:sz w:val="18"/>
          <w:szCs w:val="18"/>
          <w:lang w:val="en-US"/>
        </w:rPr>
        <w:t xml:space="preserve"> </w:t>
      </w:r>
      <w:r w:rsidRPr="00DC4622">
        <w:rPr>
          <w:rFonts w:ascii="Arial" w:hAnsi="Arial" w:cs="Arial"/>
          <w:i/>
          <w:sz w:val="18"/>
          <w:szCs w:val="18"/>
          <w:lang w:val="en-US"/>
        </w:rPr>
        <w:t>West</w:t>
      </w:r>
      <w:r w:rsidR="00FB4D8B">
        <w:rPr>
          <w:rFonts w:ascii="Arial" w:hAnsi="Arial" w:cs="Arial"/>
          <w:i/>
          <w:sz w:val="18"/>
          <w:szCs w:val="18"/>
          <w:lang w:val="en-US"/>
        </w:rPr>
        <w:t xml:space="preserve"> </w:t>
      </w:r>
      <w:r w:rsidRPr="00DC4622">
        <w:rPr>
          <w:rFonts w:ascii="Arial" w:hAnsi="Arial" w:cs="Arial"/>
          <w:i/>
          <w:sz w:val="18"/>
          <w:szCs w:val="18"/>
          <w:lang w:val="en-US"/>
        </w:rPr>
        <w:t>Public</w:t>
      </w:r>
      <w:r w:rsidR="00FB4D8B">
        <w:rPr>
          <w:rFonts w:ascii="Arial" w:hAnsi="Arial" w:cs="Arial"/>
          <w:i/>
          <w:sz w:val="18"/>
          <w:szCs w:val="18"/>
          <w:lang w:val="en-US"/>
        </w:rPr>
        <w:t xml:space="preserve"> </w:t>
      </w:r>
      <w:r w:rsidRPr="00DC4622">
        <w:rPr>
          <w:rFonts w:ascii="Arial" w:hAnsi="Arial" w:cs="Arial"/>
          <w:i/>
          <w:sz w:val="18"/>
          <w:szCs w:val="18"/>
          <w:lang w:val="en-US"/>
        </w:rPr>
        <w:t>Relations,</w:t>
      </w:r>
      <w:r w:rsidR="00FB4D8B">
        <w:rPr>
          <w:rFonts w:ascii="Arial" w:hAnsi="Arial" w:cs="Arial"/>
          <w:i/>
          <w:sz w:val="18"/>
          <w:szCs w:val="18"/>
          <w:lang w:val="en-US"/>
        </w:rPr>
        <w:t xml:space="preserve"> </w:t>
      </w:r>
      <w:r w:rsidRPr="00DC4622">
        <w:rPr>
          <w:rFonts w:ascii="Arial" w:hAnsi="Arial" w:cs="Arial"/>
          <w:i/>
          <w:sz w:val="18"/>
          <w:szCs w:val="18"/>
          <w:lang w:val="en-US"/>
        </w:rPr>
        <w:t>612-724-8760,</w:t>
      </w:r>
      <w:r w:rsidR="00FB4D8B">
        <w:rPr>
          <w:rFonts w:ascii="Arial" w:hAnsi="Arial" w:cs="Arial"/>
          <w:i/>
          <w:sz w:val="18"/>
          <w:szCs w:val="18"/>
          <w:lang w:val="en-US"/>
        </w:rPr>
        <w:t xml:space="preserve"> </w:t>
      </w:r>
      <w:r w:rsidRPr="00DC4622">
        <w:rPr>
          <w:rFonts w:ascii="Arial" w:hAnsi="Arial" w:cs="Arial"/>
          <w:i/>
          <w:sz w:val="18"/>
          <w:szCs w:val="18"/>
          <w:lang w:val="en-US"/>
        </w:rPr>
        <w:t>heather@heatherwestpr.com</w:t>
      </w:r>
    </w:p>
    <w:p w14:paraId="23BFB914" w14:textId="77777777" w:rsidR="003D4CA1" w:rsidRPr="00DC4622" w:rsidRDefault="003D4CA1" w:rsidP="00B91E22">
      <w:pPr>
        <w:pStyle w:val="Heading1"/>
        <w:spacing w:before="0"/>
        <w:ind w:right="188"/>
        <w:contextualSpacing/>
        <w:rPr>
          <w:rFonts w:ascii="Arial" w:hAnsi="Arial" w:cs="Arial"/>
          <w:sz w:val="18"/>
          <w:szCs w:val="18"/>
          <w:lang w:val="en-US"/>
        </w:rPr>
      </w:pPr>
    </w:p>
    <w:p w14:paraId="3E58B9A6" w14:textId="15E3FFC2" w:rsidR="00000CDC" w:rsidRPr="00DC4622" w:rsidRDefault="00AF1E60" w:rsidP="00B91E22">
      <w:pPr>
        <w:pStyle w:val="Heading1"/>
        <w:spacing w:before="0"/>
        <w:ind w:right="188"/>
        <w:contextualSpacing/>
        <w:jc w:val="center"/>
        <w:rPr>
          <w:rFonts w:ascii="Arial" w:hAnsi="Arial" w:cs="Arial"/>
          <w:lang w:val="en-US"/>
        </w:rPr>
      </w:pPr>
      <w:r w:rsidRPr="00DC4622">
        <w:rPr>
          <w:rFonts w:ascii="Arial" w:hAnsi="Arial" w:cs="Arial"/>
          <w:lang w:val="en-US"/>
        </w:rPr>
        <w:t>New</w:t>
      </w:r>
      <w:r w:rsidR="00FB4D8B">
        <w:rPr>
          <w:rFonts w:ascii="Arial" w:hAnsi="Arial" w:cs="Arial"/>
          <w:lang w:val="en-US"/>
        </w:rPr>
        <w:t xml:space="preserve"> </w:t>
      </w:r>
      <w:r w:rsidR="00D31051">
        <w:rPr>
          <w:rFonts w:ascii="Arial" w:hAnsi="Arial" w:cs="Arial"/>
          <w:lang w:val="en-US"/>
        </w:rPr>
        <w:t>S</w:t>
      </w:r>
      <w:r w:rsidR="00966B2E">
        <w:rPr>
          <w:rFonts w:ascii="Arial" w:hAnsi="Arial" w:cs="Arial"/>
          <w:lang w:val="en-US"/>
        </w:rPr>
        <w:t>tandard</w:t>
      </w:r>
      <w:r w:rsidR="00FB4D8B">
        <w:rPr>
          <w:rFonts w:ascii="Arial" w:hAnsi="Arial" w:cs="Arial"/>
          <w:lang w:val="en-US"/>
        </w:rPr>
        <w:t xml:space="preserve"> </w:t>
      </w:r>
      <w:r w:rsidR="00D31051">
        <w:rPr>
          <w:rFonts w:ascii="Arial" w:hAnsi="Arial" w:cs="Arial"/>
          <w:lang w:val="en-US"/>
        </w:rPr>
        <w:t>W</w:t>
      </w:r>
      <w:r w:rsidRPr="00DC4622">
        <w:rPr>
          <w:rFonts w:ascii="Arial" w:hAnsi="Arial" w:cs="Arial"/>
          <w:lang w:val="en-US"/>
        </w:rPr>
        <w:t>ood</w:t>
      </w:r>
      <w:r w:rsidR="00FB4D8B">
        <w:rPr>
          <w:rFonts w:ascii="Arial" w:hAnsi="Arial" w:cs="Arial"/>
          <w:lang w:val="en-US"/>
        </w:rPr>
        <w:t xml:space="preserve"> </w:t>
      </w:r>
      <w:r w:rsidR="00D31051">
        <w:rPr>
          <w:rFonts w:ascii="Arial" w:hAnsi="Arial" w:cs="Arial"/>
          <w:lang w:val="en-US"/>
        </w:rPr>
        <w:t>C</w:t>
      </w:r>
      <w:r w:rsidRPr="00DC4622">
        <w:rPr>
          <w:rFonts w:ascii="Arial" w:hAnsi="Arial" w:cs="Arial"/>
          <w:lang w:val="en-US"/>
        </w:rPr>
        <w:t>eiling</w:t>
      </w:r>
      <w:r w:rsidR="00FB4D8B">
        <w:rPr>
          <w:rFonts w:ascii="Arial" w:hAnsi="Arial" w:cs="Arial"/>
          <w:lang w:val="en-US"/>
        </w:rPr>
        <w:t xml:space="preserve"> </w:t>
      </w:r>
      <w:r w:rsidR="00D31051">
        <w:rPr>
          <w:rFonts w:ascii="Arial" w:hAnsi="Arial" w:cs="Arial"/>
          <w:lang w:val="en-US"/>
        </w:rPr>
        <w:t>Program</w:t>
      </w:r>
      <w:r w:rsidR="00FB4D8B">
        <w:rPr>
          <w:rFonts w:ascii="Arial" w:hAnsi="Arial" w:cs="Arial"/>
          <w:lang w:val="en-US"/>
        </w:rPr>
        <w:t xml:space="preserve"> </w:t>
      </w:r>
      <w:r w:rsidRPr="00DC4622">
        <w:rPr>
          <w:rFonts w:ascii="Arial" w:hAnsi="Arial" w:cs="Arial"/>
          <w:lang w:val="en-US"/>
        </w:rPr>
        <w:t>available</w:t>
      </w:r>
      <w:r w:rsidR="00FB4D8B">
        <w:rPr>
          <w:rFonts w:ascii="Arial" w:hAnsi="Arial" w:cs="Arial"/>
          <w:lang w:val="en-US"/>
        </w:rPr>
        <w:t xml:space="preserve"> </w:t>
      </w:r>
      <w:r w:rsidRPr="00DC4622">
        <w:rPr>
          <w:rFonts w:ascii="Arial" w:hAnsi="Arial" w:cs="Arial"/>
          <w:lang w:val="en-US"/>
        </w:rPr>
        <w:t>from</w:t>
      </w:r>
      <w:r w:rsidR="00FB4D8B">
        <w:rPr>
          <w:rFonts w:ascii="Arial" w:hAnsi="Arial" w:cs="Arial"/>
          <w:lang w:val="en-US"/>
        </w:rPr>
        <w:t xml:space="preserve"> </w:t>
      </w:r>
      <w:r w:rsidR="00873E81" w:rsidRPr="00DC4622">
        <w:rPr>
          <w:rFonts w:ascii="Arial" w:hAnsi="Arial" w:cs="Arial"/>
          <w:lang w:val="en-US"/>
        </w:rPr>
        <w:t>Rockfon</w:t>
      </w:r>
    </w:p>
    <w:p w14:paraId="2A673486" w14:textId="77777777" w:rsidR="00000CDC" w:rsidRPr="00FB4D8B" w:rsidRDefault="00000CDC" w:rsidP="00FB4D8B">
      <w:pPr>
        <w:spacing w:before="0"/>
        <w:contextualSpacing/>
        <w:rPr>
          <w:rFonts w:ascii="Arial" w:hAnsi="Arial" w:cs="Arial"/>
          <w:sz w:val="22"/>
          <w:szCs w:val="22"/>
        </w:rPr>
      </w:pPr>
    </w:p>
    <w:p w14:paraId="1F05DB3B" w14:textId="5F70D387" w:rsidR="00FB4D8B" w:rsidRPr="00FB4D8B" w:rsidRDefault="008D0DAF" w:rsidP="00FB4D8B">
      <w:pPr>
        <w:spacing w:before="0"/>
        <w:contextualSpacing/>
        <w:rPr>
          <w:rFonts w:ascii="Arial" w:hAnsi="Arial" w:cs="Arial"/>
          <w:sz w:val="22"/>
          <w:szCs w:val="22"/>
        </w:rPr>
      </w:pPr>
      <w:r w:rsidRPr="00FB4D8B">
        <w:rPr>
          <w:rFonts w:ascii="Arial" w:hAnsi="Arial" w:cs="Arial"/>
          <w:sz w:val="22"/>
          <w:szCs w:val="22"/>
        </w:rPr>
        <w:t>Chicago</w:t>
      </w:r>
      <w:r w:rsidR="00FB4D8B" w:rsidRPr="00FB4D8B">
        <w:rPr>
          <w:rFonts w:ascii="Arial" w:hAnsi="Arial" w:cs="Arial"/>
          <w:sz w:val="22"/>
          <w:szCs w:val="22"/>
        </w:rPr>
        <w:t xml:space="preserve"> </w:t>
      </w:r>
      <w:r w:rsidRPr="00FB4D8B">
        <w:rPr>
          <w:rFonts w:ascii="Arial" w:hAnsi="Arial" w:cs="Arial"/>
          <w:sz w:val="22"/>
          <w:szCs w:val="22"/>
        </w:rPr>
        <w:t>(</w:t>
      </w:r>
      <w:r w:rsidR="00FB4D8B" w:rsidRPr="00FB4D8B">
        <w:rPr>
          <w:rFonts w:ascii="Arial" w:hAnsi="Arial" w:cs="Arial"/>
          <w:sz w:val="22"/>
          <w:szCs w:val="22"/>
        </w:rPr>
        <w:t xml:space="preserve">April </w:t>
      </w:r>
      <w:r w:rsidR="00916E00" w:rsidRPr="00FB4D8B">
        <w:rPr>
          <w:rFonts w:ascii="Arial" w:hAnsi="Arial" w:cs="Arial"/>
          <w:sz w:val="22"/>
          <w:szCs w:val="22"/>
        </w:rPr>
        <w:t>2020</w:t>
      </w:r>
      <w:r w:rsidRPr="00FB4D8B">
        <w:rPr>
          <w:rFonts w:ascii="Arial" w:hAnsi="Arial" w:cs="Arial"/>
          <w:sz w:val="22"/>
          <w:szCs w:val="22"/>
        </w:rPr>
        <w:t>)</w:t>
      </w:r>
      <w:r w:rsidR="00FB4D8B" w:rsidRPr="00FB4D8B">
        <w:rPr>
          <w:rFonts w:ascii="Arial" w:hAnsi="Arial" w:cs="Arial"/>
          <w:sz w:val="22"/>
          <w:szCs w:val="22"/>
        </w:rPr>
        <w:t xml:space="preserve"> </w:t>
      </w:r>
      <w:r w:rsidRPr="00FB4D8B">
        <w:rPr>
          <w:rFonts w:ascii="Arial" w:hAnsi="Arial" w:cs="Arial"/>
          <w:sz w:val="22"/>
          <w:szCs w:val="22"/>
        </w:rPr>
        <w:t>–</w:t>
      </w:r>
      <w:r w:rsidR="00FB4D8B" w:rsidRPr="00FB4D8B">
        <w:rPr>
          <w:rFonts w:ascii="Arial" w:hAnsi="Arial" w:cs="Arial"/>
          <w:sz w:val="22"/>
          <w:szCs w:val="22"/>
        </w:rPr>
        <w:t xml:space="preserve"> Rockfon North America, part of the ROCKWOOL Group, introduces a new Standard Wood Ceiling Program. Featuring four popular finishes, the highly anticipated program is specifically designed to meet the growing demand for wood products in smaller-sized projects. This interior wood ceiling product collection provides U.S. customers with a curated selection of the most popular systems, styles and finishes.</w:t>
      </w:r>
    </w:p>
    <w:p w14:paraId="3EB825F9" w14:textId="77777777" w:rsidR="00FB4D8B" w:rsidRPr="00FB4D8B" w:rsidRDefault="00FB4D8B" w:rsidP="00FB4D8B">
      <w:pPr>
        <w:spacing w:before="0"/>
        <w:contextualSpacing/>
        <w:rPr>
          <w:rFonts w:ascii="Arial" w:hAnsi="Arial" w:cs="Arial"/>
          <w:sz w:val="22"/>
          <w:szCs w:val="22"/>
        </w:rPr>
      </w:pPr>
    </w:p>
    <w:p w14:paraId="39959C7F" w14:textId="09AF85F2" w:rsidR="00FB4D8B" w:rsidRPr="00FB4D8B" w:rsidRDefault="00FB4D8B" w:rsidP="00FB4D8B">
      <w:pPr>
        <w:spacing w:before="0"/>
        <w:contextualSpacing/>
        <w:rPr>
          <w:rFonts w:ascii="Arial" w:hAnsi="Arial" w:cs="Arial"/>
          <w:sz w:val="22"/>
          <w:szCs w:val="22"/>
        </w:rPr>
      </w:pPr>
      <w:r w:rsidRPr="00FB4D8B">
        <w:rPr>
          <w:rFonts w:ascii="Arial" w:hAnsi="Arial" w:cs="Arial"/>
          <w:sz w:val="22"/>
          <w:szCs w:val="22"/>
        </w:rPr>
        <w:t xml:space="preserve">By combining the natural aesthetics of a real wood veneer with the durable, long-lasting performance of an </w:t>
      </w:r>
      <w:proofErr w:type="spellStart"/>
      <w:r w:rsidRPr="00FB4D8B">
        <w:rPr>
          <w:rFonts w:ascii="Arial" w:hAnsi="Arial" w:cs="Arial"/>
          <w:sz w:val="22"/>
          <w:szCs w:val="22"/>
        </w:rPr>
        <w:t>MDF</w:t>
      </w:r>
      <w:proofErr w:type="spellEnd"/>
      <w:r w:rsidRPr="00FB4D8B">
        <w:rPr>
          <w:rFonts w:ascii="Arial" w:hAnsi="Arial" w:cs="Arial"/>
          <w:sz w:val="22"/>
          <w:szCs w:val="22"/>
        </w:rPr>
        <w:t xml:space="preserve"> core, the collection offers a holistic solution for interior spaces. The choice of White Maple, Douglas Fir, Cherry and Walnut wood species with a clear, low-VOC finish creates a versatile product ideal for any wood ceiling project.</w:t>
      </w:r>
    </w:p>
    <w:p w14:paraId="3BA18236" w14:textId="77777777" w:rsidR="00FB4D8B" w:rsidRPr="00FB4D8B" w:rsidRDefault="00FB4D8B" w:rsidP="00FB4D8B">
      <w:pPr>
        <w:spacing w:before="0"/>
        <w:contextualSpacing/>
        <w:rPr>
          <w:rFonts w:ascii="Arial" w:hAnsi="Arial" w:cs="Arial"/>
          <w:sz w:val="22"/>
          <w:szCs w:val="22"/>
        </w:rPr>
      </w:pPr>
    </w:p>
    <w:p w14:paraId="3E0D35CC" w14:textId="6C06270D" w:rsidR="00FB4D8B" w:rsidRPr="00FB4D8B" w:rsidRDefault="00FB4D8B" w:rsidP="00FB4D8B">
      <w:pPr>
        <w:spacing w:before="0"/>
        <w:contextualSpacing/>
        <w:rPr>
          <w:rFonts w:ascii="Arial" w:hAnsi="Arial" w:cs="Arial"/>
          <w:sz w:val="22"/>
          <w:szCs w:val="22"/>
        </w:rPr>
      </w:pPr>
      <w:r w:rsidRPr="00FB4D8B">
        <w:rPr>
          <w:rFonts w:ascii="Arial" w:hAnsi="Arial" w:cs="Arial"/>
          <w:sz w:val="22"/>
          <w:szCs w:val="22"/>
        </w:rPr>
        <w:t xml:space="preserve">Within this new collection, Rockfon offers </w:t>
      </w:r>
      <w:proofErr w:type="spellStart"/>
      <w:r w:rsidRPr="00FB4D8B">
        <w:rPr>
          <w:rFonts w:ascii="Arial" w:hAnsi="Arial" w:cs="Arial"/>
          <w:sz w:val="22"/>
          <w:szCs w:val="22"/>
        </w:rPr>
        <w:t>Geopanel</w:t>
      </w:r>
      <w:proofErr w:type="spellEnd"/>
      <w:r w:rsidRPr="00FB4D8B">
        <w:rPr>
          <w:rFonts w:ascii="Arial" w:hAnsi="Arial" w:cs="Arial"/>
          <w:sz w:val="22"/>
          <w:szCs w:val="22"/>
        </w:rPr>
        <w:t xml:space="preserve"> grilles, linear planks, tegular panels and semi-concealed side groove panels. This selection of styles allows for complete design freedom even on smaller projects.</w:t>
      </w:r>
    </w:p>
    <w:p w14:paraId="1BD5A755" w14:textId="77777777" w:rsidR="00FB4D8B" w:rsidRPr="00FB4D8B" w:rsidRDefault="00FB4D8B" w:rsidP="00FB4D8B">
      <w:pPr>
        <w:spacing w:before="0"/>
        <w:contextualSpacing/>
        <w:rPr>
          <w:rFonts w:ascii="Arial" w:hAnsi="Arial" w:cs="Arial"/>
          <w:sz w:val="22"/>
          <w:szCs w:val="22"/>
        </w:rPr>
      </w:pPr>
    </w:p>
    <w:p w14:paraId="6E8121A5" w14:textId="195E1F20" w:rsidR="00FB4D8B" w:rsidRPr="00FB4D8B" w:rsidRDefault="00FB4D8B" w:rsidP="00FB4D8B">
      <w:pPr>
        <w:spacing w:before="0"/>
        <w:contextualSpacing/>
        <w:rPr>
          <w:rFonts w:ascii="Arial" w:hAnsi="Arial" w:cs="Arial"/>
          <w:sz w:val="22"/>
          <w:szCs w:val="22"/>
        </w:rPr>
      </w:pPr>
      <w:r w:rsidRPr="00FB4D8B">
        <w:rPr>
          <w:rFonts w:ascii="Arial" w:hAnsi="Arial" w:cs="Arial"/>
          <w:sz w:val="22"/>
          <w:szCs w:val="22"/>
        </w:rPr>
        <w:t xml:space="preserve">“Whether installed across an entire room or to accent key elements, modern ceiling designs increasingly are incorporating wood products. Combining the warmth of wood with a sleek, contemporary style, wood grilles are by far our most popular product. Our linear wood planks provide a similar feel in a wider design,” said Warren </w:t>
      </w:r>
      <w:proofErr w:type="spellStart"/>
      <w:r w:rsidRPr="00FB4D8B">
        <w:rPr>
          <w:rFonts w:ascii="Arial" w:hAnsi="Arial" w:cs="Arial"/>
          <w:sz w:val="22"/>
          <w:szCs w:val="22"/>
        </w:rPr>
        <w:t>Dudding</w:t>
      </w:r>
      <w:proofErr w:type="spellEnd"/>
      <w:r w:rsidRPr="00FB4D8B">
        <w:rPr>
          <w:rFonts w:ascii="Arial" w:hAnsi="Arial" w:cs="Arial"/>
          <w:sz w:val="22"/>
          <w:szCs w:val="22"/>
        </w:rPr>
        <w:t>, Rockfon’s vice president of marketing and business development. “For a more traditional look, our wood panels deliver the desired aesthetic in perforated or non-perforated formats. Our collection undoubtedly has a wood solution for every small project.”</w:t>
      </w:r>
    </w:p>
    <w:p w14:paraId="6AF4B8DD" w14:textId="77777777" w:rsidR="00FB4D8B" w:rsidRPr="00FB4D8B" w:rsidRDefault="00FB4D8B" w:rsidP="00FB4D8B">
      <w:pPr>
        <w:spacing w:before="0"/>
        <w:contextualSpacing/>
        <w:rPr>
          <w:rFonts w:ascii="Arial" w:hAnsi="Arial" w:cs="Arial"/>
          <w:sz w:val="22"/>
          <w:szCs w:val="22"/>
        </w:rPr>
      </w:pPr>
    </w:p>
    <w:p w14:paraId="4964F54A" w14:textId="12A1CA86" w:rsidR="00FB4D8B" w:rsidRPr="00FB4D8B" w:rsidRDefault="00FB4D8B" w:rsidP="00FB4D8B">
      <w:pPr>
        <w:spacing w:before="0"/>
        <w:contextualSpacing/>
        <w:rPr>
          <w:rFonts w:ascii="Arial" w:hAnsi="Arial" w:cs="Arial"/>
          <w:sz w:val="22"/>
          <w:szCs w:val="22"/>
        </w:rPr>
      </w:pPr>
      <w:r w:rsidRPr="00FB4D8B">
        <w:rPr>
          <w:rFonts w:ascii="Arial" w:hAnsi="Arial" w:cs="Arial"/>
          <w:sz w:val="22"/>
          <w:szCs w:val="22"/>
        </w:rPr>
        <w:t xml:space="preserve">Installation of </w:t>
      </w:r>
      <w:proofErr w:type="spellStart"/>
      <w:r w:rsidRPr="00FB4D8B">
        <w:rPr>
          <w:rFonts w:ascii="Arial" w:hAnsi="Arial" w:cs="Arial"/>
          <w:sz w:val="22"/>
          <w:szCs w:val="22"/>
        </w:rPr>
        <w:t>Geopanel</w:t>
      </w:r>
      <w:proofErr w:type="spellEnd"/>
      <w:r w:rsidRPr="00FB4D8B">
        <w:rPr>
          <w:rFonts w:ascii="Arial" w:hAnsi="Arial" w:cs="Arial"/>
          <w:sz w:val="22"/>
          <w:szCs w:val="22"/>
        </w:rPr>
        <w:t xml:space="preserve"> wood ceiling products can be accomplished with Rockfon’s 15/16-inch Chicago Metallic</w:t>
      </w:r>
      <w:r w:rsidRPr="003C63BE">
        <w:rPr>
          <w:rFonts w:ascii="Arial" w:hAnsi="Arial" w:cs="Arial"/>
          <w:sz w:val="22"/>
          <w:szCs w:val="22"/>
          <w:vertAlign w:val="superscript"/>
        </w:rPr>
        <w:t>®</w:t>
      </w:r>
      <w:r w:rsidRPr="00FB4D8B">
        <w:rPr>
          <w:rFonts w:ascii="Arial" w:hAnsi="Arial" w:cs="Arial"/>
          <w:sz w:val="22"/>
          <w:szCs w:val="22"/>
        </w:rPr>
        <w:t xml:space="preserve"> heavy-duty suspension system. These wood ceiling systems expand and complement Rockfon’s extensive portfolio of acoustic stone wool ceiling panels, specialty metal ceilings, ceiling suspension systems and accessories.</w:t>
      </w:r>
    </w:p>
    <w:p w14:paraId="4122ED3A" w14:textId="77777777" w:rsidR="00FB4D8B" w:rsidRPr="00FB4D8B" w:rsidRDefault="00FB4D8B" w:rsidP="00FB4D8B">
      <w:pPr>
        <w:spacing w:before="0"/>
        <w:contextualSpacing/>
        <w:rPr>
          <w:rFonts w:ascii="Arial" w:hAnsi="Arial" w:cs="Arial"/>
          <w:sz w:val="22"/>
          <w:szCs w:val="22"/>
        </w:rPr>
      </w:pPr>
    </w:p>
    <w:p w14:paraId="73F39FA3" w14:textId="1FC35074" w:rsidR="00FB4D8B" w:rsidRPr="00FB4D8B" w:rsidRDefault="00FB4D8B" w:rsidP="00FB4D8B">
      <w:pPr>
        <w:spacing w:before="0"/>
        <w:contextualSpacing/>
        <w:rPr>
          <w:rFonts w:ascii="Arial" w:hAnsi="Arial" w:cs="Arial"/>
          <w:sz w:val="22"/>
          <w:szCs w:val="22"/>
        </w:rPr>
      </w:pPr>
      <w:r w:rsidRPr="00FB4D8B">
        <w:rPr>
          <w:rFonts w:ascii="Arial" w:hAnsi="Arial" w:cs="Arial"/>
          <w:sz w:val="22"/>
          <w:szCs w:val="22"/>
        </w:rPr>
        <w:t xml:space="preserve">Rockfon’s </w:t>
      </w:r>
      <w:proofErr w:type="spellStart"/>
      <w:r w:rsidRPr="00FB4D8B">
        <w:rPr>
          <w:rFonts w:ascii="Arial" w:hAnsi="Arial" w:cs="Arial"/>
          <w:sz w:val="22"/>
          <w:szCs w:val="22"/>
        </w:rPr>
        <w:t>Geopanel</w:t>
      </w:r>
      <w:proofErr w:type="spellEnd"/>
      <w:r w:rsidRPr="00FB4D8B">
        <w:rPr>
          <w:rFonts w:ascii="Arial" w:hAnsi="Arial" w:cs="Arial"/>
          <w:sz w:val="22"/>
          <w:szCs w:val="22"/>
        </w:rPr>
        <w:t xml:space="preserve"> wood ceiling products and systems are made possible through an exclusive agreement with Geometrik Manufacturing Inc. – manufacturers of innovative, acoustical, wood ceilings and wall panels.</w:t>
      </w:r>
    </w:p>
    <w:p w14:paraId="64401AB0" w14:textId="77777777" w:rsidR="00FB4D8B" w:rsidRPr="00FB4D8B" w:rsidRDefault="00FB4D8B" w:rsidP="00FB4D8B">
      <w:pPr>
        <w:spacing w:before="0"/>
        <w:contextualSpacing/>
        <w:rPr>
          <w:rFonts w:ascii="Arial" w:hAnsi="Arial" w:cs="Arial"/>
          <w:sz w:val="22"/>
          <w:szCs w:val="22"/>
        </w:rPr>
      </w:pPr>
    </w:p>
    <w:p w14:paraId="0A4CB020" w14:textId="4B754796" w:rsidR="00FB4D8B" w:rsidRPr="00FB4D8B" w:rsidRDefault="00FB4D8B" w:rsidP="00FB4D8B">
      <w:pPr>
        <w:spacing w:before="0"/>
        <w:contextualSpacing/>
        <w:rPr>
          <w:rFonts w:ascii="Arial" w:hAnsi="Arial" w:cs="Arial"/>
          <w:sz w:val="22"/>
          <w:szCs w:val="22"/>
        </w:rPr>
      </w:pPr>
      <w:r w:rsidRPr="00FB4D8B">
        <w:rPr>
          <w:rFonts w:ascii="Arial" w:hAnsi="Arial" w:cs="Arial"/>
          <w:sz w:val="22"/>
          <w:szCs w:val="22"/>
        </w:rPr>
        <w:t xml:space="preserve">To learn more about Rockfon’s wood ceiling selection, please call 800-323-7164, email </w:t>
      </w:r>
      <w:hyperlink r:id="rId11" w:history="1">
        <w:r w:rsidRPr="00FB4D8B">
          <w:rPr>
            <w:rStyle w:val="Hyperlink"/>
            <w:rFonts w:ascii="Arial" w:hAnsi="Arial" w:cs="Arial"/>
            <w:sz w:val="22"/>
            <w:szCs w:val="22"/>
          </w:rPr>
          <w:t>cs@rockfon.com</w:t>
        </w:r>
      </w:hyperlink>
      <w:r w:rsidRPr="00FB4D8B">
        <w:rPr>
          <w:rFonts w:ascii="Arial" w:hAnsi="Arial" w:cs="Arial"/>
          <w:sz w:val="22"/>
          <w:szCs w:val="22"/>
        </w:rPr>
        <w:t xml:space="preserve"> or visit </w:t>
      </w:r>
      <w:hyperlink r:id="rId12" w:history="1">
        <w:r w:rsidRPr="00FB4D8B">
          <w:rPr>
            <w:rStyle w:val="Hyperlink"/>
            <w:rFonts w:ascii="Arial" w:hAnsi="Arial" w:cs="Arial"/>
            <w:sz w:val="22"/>
            <w:szCs w:val="22"/>
          </w:rPr>
          <w:t>https://www.rockfon.com/products/wood-ceilings</w:t>
        </w:r>
      </w:hyperlink>
      <w:r w:rsidRPr="00FB4D8B">
        <w:rPr>
          <w:rFonts w:ascii="Arial" w:hAnsi="Arial" w:cs="Arial"/>
          <w:sz w:val="22"/>
          <w:szCs w:val="22"/>
        </w:rPr>
        <w:t xml:space="preserve">. </w:t>
      </w:r>
    </w:p>
    <w:p w14:paraId="60B47075" w14:textId="2ABFE6CC" w:rsidR="001438C3" w:rsidRPr="00FB4D8B" w:rsidRDefault="001438C3" w:rsidP="00FB4D8B">
      <w:pPr>
        <w:spacing w:before="0"/>
        <w:contextualSpacing/>
        <w:rPr>
          <w:rFonts w:ascii="Arial" w:hAnsi="Arial" w:cs="Arial"/>
          <w:sz w:val="22"/>
          <w:szCs w:val="22"/>
        </w:rPr>
      </w:pPr>
    </w:p>
    <w:p w14:paraId="23186E00" w14:textId="0608CD79" w:rsidR="0028065B" w:rsidRPr="00FB4D8B" w:rsidRDefault="00C6046E" w:rsidP="00FB4D8B">
      <w:pPr>
        <w:spacing w:before="0"/>
        <w:contextualSpacing/>
        <w:rPr>
          <w:rFonts w:ascii="Arial" w:hAnsi="Arial" w:cs="Arial"/>
          <w:b/>
          <w:sz w:val="20"/>
          <w:szCs w:val="20"/>
        </w:rPr>
      </w:pPr>
      <w:r w:rsidRPr="00FB4D8B">
        <w:rPr>
          <w:rFonts w:ascii="Arial" w:hAnsi="Arial" w:cs="Arial"/>
          <w:b/>
          <w:sz w:val="20"/>
          <w:szCs w:val="20"/>
        </w:rPr>
        <w:t>About</w:t>
      </w:r>
      <w:r w:rsidR="00FB4D8B" w:rsidRPr="00FB4D8B">
        <w:rPr>
          <w:rFonts w:ascii="Arial" w:hAnsi="Arial" w:cs="Arial"/>
          <w:b/>
          <w:sz w:val="20"/>
          <w:szCs w:val="20"/>
        </w:rPr>
        <w:t xml:space="preserve"> </w:t>
      </w:r>
      <w:r w:rsidRPr="00FB4D8B">
        <w:rPr>
          <w:rFonts w:ascii="Arial" w:hAnsi="Arial" w:cs="Arial"/>
          <w:b/>
          <w:sz w:val="20"/>
          <w:szCs w:val="20"/>
        </w:rPr>
        <w:t>Rockfon</w:t>
      </w:r>
    </w:p>
    <w:p w14:paraId="14697C94" w14:textId="0206A36A" w:rsidR="00FB4D8B" w:rsidRPr="00FB4D8B" w:rsidRDefault="00FB4D8B" w:rsidP="00FB4D8B">
      <w:pPr>
        <w:spacing w:before="0"/>
        <w:contextualSpacing/>
        <w:rPr>
          <w:rFonts w:ascii="Arial" w:hAnsi="Arial" w:cs="Arial"/>
          <w:sz w:val="20"/>
          <w:szCs w:val="20"/>
        </w:rPr>
      </w:pPr>
      <w:r w:rsidRPr="00FB4D8B">
        <w:rPr>
          <w:rFonts w:ascii="Arial" w:hAnsi="Arial" w:cs="Arial"/>
          <w:sz w:val="20"/>
          <w:szCs w:val="20"/>
        </w:rPr>
        <w:t>Rockfon is part of the ROCKWOOL Group and is offering advanced acoustic ceilings and wall solutions to create beautiful, comfortable spaces.</w:t>
      </w:r>
    </w:p>
    <w:p w14:paraId="2DDCF902" w14:textId="77777777" w:rsidR="00FB4D8B" w:rsidRPr="00FB4D8B" w:rsidRDefault="00FB4D8B" w:rsidP="00FB4D8B">
      <w:pPr>
        <w:spacing w:before="0"/>
        <w:contextualSpacing/>
        <w:rPr>
          <w:rFonts w:ascii="Arial" w:hAnsi="Arial" w:cs="Arial"/>
          <w:sz w:val="20"/>
          <w:szCs w:val="20"/>
        </w:rPr>
      </w:pPr>
    </w:p>
    <w:p w14:paraId="114980E5" w14:textId="4E39C5F8" w:rsidR="00FB4D8B" w:rsidRPr="00FB4D8B" w:rsidRDefault="00FB4D8B" w:rsidP="00FB4D8B">
      <w:pPr>
        <w:spacing w:before="0"/>
        <w:contextualSpacing/>
        <w:rPr>
          <w:rFonts w:ascii="Arial" w:hAnsi="Arial" w:cs="Arial"/>
          <w:sz w:val="20"/>
          <w:szCs w:val="20"/>
        </w:rPr>
      </w:pPr>
      <w:r w:rsidRPr="00FB4D8B">
        <w:rPr>
          <w:rFonts w:ascii="Arial" w:hAnsi="Arial" w:cs="Arial"/>
          <w:sz w:val="20"/>
          <w:szCs w:val="20"/>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bookmarkStart w:id="0" w:name="_GoBack"/>
      <w:bookmarkEnd w:id="0"/>
    </w:p>
    <w:p w14:paraId="4BE28963" w14:textId="77777777" w:rsidR="00FB4D8B" w:rsidRPr="00FB4D8B" w:rsidRDefault="00FB4D8B" w:rsidP="00FB4D8B">
      <w:pPr>
        <w:spacing w:before="0"/>
        <w:contextualSpacing/>
        <w:rPr>
          <w:rFonts w:ascii="Arial" w:hAnsi="Arial" w:cs="Arial"/>
          <w:sz w:val="20"/>
          <w:szCs w:val="20"/>
        </w:rPr>
      </w:pPr>
    </w:p>
    <w:p w14:paraId="6B4671A2" w14:textId="0E127A82" w:rsidR="003D4CA1" w:rsidRPr="00FB4D8B" w:rsidRDefault="00FB4D8B" w:rsidP="00FB4D8B">
      <w:pPr>
        <w:spacing w:before="0"/>
        <w:contextualSpacing/>
        <w:rPr>
          <w:rFonts w:ascii="Arial" w:hAnsi="Arial" w:cs="Arial"/>
          <w:sz w:val="20"/>
          <w:szCs w:val="20"/>
        </w:rPr>
      </w:pPr>
      <w:r w:rsidRPr="00FB4D8B">
        <w:rPr>
          <w:rFonts w:ascii="Arial" w:hAnsi="Arial" w:cs="Arial"/>
          <w:sz w:val="20"/>
          <w:szCs w:val="20"/>
        </w:rPr>
        <w:t xml:space="preserve">Stone wool is a versatile material and forms the basis of all our businesses. With approximately 11,000 passionate colleagues in 39 countries, we are the world leader in stone wool solutions, from building insulation to acoustic ceilings, external cladding systems to horticultural solutions, engineered </w:t>
      </w:r>
      <w:proofErr w:type="spellStart"/>
      <w:r w:rsidRPr="00FB4D8B">
        <w:rPr>
          <w:rFonts w:ascii="Arial" w:hAnsi="Arial" w:cs="Arial"/>
          <w:sz w:val="20"/>
          <w:szCs w:val="20"/>
        </w:rPr>
        <w:t>fibers</w:t>
      </w:r>
      <w:proofErr w:type="spellEnd"/>
      <w:r w:rsidRPr="00FB4D8B">
        <w:rPr>
          <w:rFonts w:ascii="Arial" w:hAnsi="Arial" w:cs="Arial"/>
          <w:sz w:val="20"/>
          <w:szCs w:val="20"/>
        </w:rPr>
        <w:t xml:space="preserve"> for industrial use to insulation for the process industry, and marine and offshore.</w:t>
      </w:r>
    </w:p>
    <w:p w14:paraId="23C48B66" w14:textId="22F223BF" w:rsidR="00FB4D8B" w:rsidRPr="00FB4D8B" w:rsidRDefault="00C6046E" w:rsidP="00FB4D8B">
      <w:pPr>
        <w:spacing w:before="0"/>
        <w:contextualSpacing/>
        <w:jc w:val="center"/>
        <w:rPr>
          <w:rFonts w:ascii="Arial" w:hAnsi="Arial" w:cs="Arial"/>
          <w:sz w:val="20"/>
          <w:szCs w:val="20"/>
        </w:rPr>
      </w:pPr>
      <w:r w:rsidRPr="00FB4D8B">
        <w:rPr>
          <w:rFonts w:ascii="Arial" w:hAnsi="Arial" w:cs="Arial"/>
          <w:sz w:val="20"/>
          <w:szCs w:val="20"/>
        </w:rPr>
        <w:t>###</w:t>
      </w:r>
    </w:p>
    <w:sectPr w:rsidR="00FB4D8B" w:rsidRPr="00FB4D8B" w:rsidSect="00242BA4">
      <w:headerReference w:type="default" r:id="rId13"/>
      <w:footerReference w:type="even" r:id="rId14"/>
      <w:footerReference w:type="default" r:id="rId15"/>
      <w:headerReference w:type="first" r:id="rId16"/>
      <w:footerReference w:type="first" r:id="rId17"/>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2078C" w14:textId="77777777" w:rsidR="00300D82" w:rsidRDefault="00300D82" w:rsidP="00746BC4">
      <w:pPr>
        <w:spacing w:before="0"/>
      </w:pPr>
      <w:r>
        <w:separator/>
      </w:r>
    </w:p>
  </w:endnote>
  <w:endnote w:type="continuationSeparator" w:id="0">
    <w:p w14:paraId="1D7ECB82" w14:textId="77777777" w:rsidR="00300D82" w:rsidRDefault="00300D82"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79A2" w14:textId="77777777" w:rsidR="009A463B" w:rsidRPr="007B66BE" w:rsidRDefault="009A463B"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26F1" w14:textId="77777777" w:rsidR="00300D82" w:rsidRDefault="00300D82" w:rsidP="00746BC4">
      <w:pPr>
        <w:spacing w:before="0"/>
      </w:pPr>
      <w:r>
        <w:separator/>
      </w:r>
    </w:p>
  </w:footnote>
  <w:footnote w:type="continuationSeparator" w:id="0">
    <w:p w14:paraId="567AA892" w14:textId="77777777" w:rsidR="00300D82" w:rsidRDefault="00300D82" w:rsidP="00746B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2"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2"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4"/>
  </w:num>
  <w:num w:numId="2">
    <w:abstractNumId w:val="30"/>
  </w:num>
  <w:num w:numId="3">
    <w:abstractNumId w:val="0"/>
  </w:num>
  <w:num w:numId="4">
    <w:abstractNumId w:val="17"/>
  </w:num>
  <w:num w:numId="5">
    <w:abstractNumId w:val="16"/>
  </w:num>
  <w:num w:numId="6">
    <w:abstractNumId w:val="24"/>
  </w:num>
  <w:num w:numId="7">
    <w:abstractNumId w:val="23"/>
  </w:num>
  <w:num w:numId="8">
    <w:abstractNumId w:val="22"/>
  </w:num>
  <w:num w:numId="9">
    <w:abstractNumId w:val="25"/>
  </w:num>
  <w:num w:numId="10">
    <w:abstractNumId w:val="32"/>
  </w:num>
  <w:num w:numId="11">
    <w:abstractNumId w:val="8"/>
  </w:num>
  <w:num w:numId="12">
    <w:abstractNumId w:val="29"/>
  </w:num>
  <w:num w:numId="13">
    <w:abstractNumId w:val="3"/>
  </w:num>
  <w:num w:numId="14">
    <w:abstractNumId w:val="20"/>
  </w:num>
  <w:num w:numId="15">
    <w:abstractNumId w:val="15"/>
  </w:num>
  <w:num w:numId="16">
    <w:abstractNumId w:val="18"/>
  </w:num>
  <w:num w:numId="17">
    <w:abstractNumId w:val="19"/>
  </w:num>
  <w:num w:numId="18">
    <w:abstractNumId w:val="26"/>
  </w:num>
  <w:num w:numId="19">
    <w:abstractNumId w:val="28"/>
  </w:num>
  <w:num w:numId="20">
    <w:abstractNumId w:val="10"/>
  </w:num>
  <w:num w:numId="21">
    <w:abstractNumId w:val="5"/>
  </w:num>
  <w:num w:numId="22">
    <w:abstractNumId w:val="12"/>
  </w:num>
  <w:num w:numId="23">
    <w:abstractNumId w:val="4"/>
  </w:num>
  <w:num w:numId="24">
    <w:abstractNumId w:val="9"/>
  </w:num>
  <w:num w:numId="25">
    <w:abstractNumId w:val="1"/>
  </w:num>
  <w:num w:numId="26">
    <w:abstractNumId w:val="13"/>
  </w:num>
  <w:num w:numId="27">
    <w:abstractNumId w:val="11"/>
  </w:num>
  <w:num w:numId="28">
    <w:abstractNumId w:val="6"/>
  </w:num>
  <w:num w:numId="29">
    <w:abstractNumId w:val="21"/>
  </w:num>
  <w:num w:numId="30">
    <w:abstractNumId w:val="31"/>
  </w:num>
  <w:num w:numId="31">
    <w:abstractNumId w:val="27"/>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17BD0"/>
    <w:rsid w:val="00020E32"/>
    <w:rsid w:val="00033D93"/>
    <w:rsid w:val="00047EC6"/>
    <w:rsid w:val="0005058E"/>
    <w:rsid w:val="00062D71"/>
    <w:rsid w:val="00063335"/>
    <w:rsid w:val="00065BE7"/>
    <w:rsid w:val="00073588"/>
    <w:rsid w:val="00081277"/>
    <w:rsid w:val="00085BD8"/>
    <w:rsid w:val="00087416"/>
    <w:rsid w:val="00090B98"/>
    <w:rsid w:val="000955BD"/>
    <w:rsid w:val="000A019E"/>
    <w:rsid w:val="000A3357"/>
    <w:rsid w:val="000A4A46"/>
    <w:rsid w:val="000B0F1C"/>
    <w:rsid w:val="000B2D17"/>
    <w:rsid w:val="000C0F7E"/>
    <w:rsid w:val="000D4CE7"/>
    <w:rsid w:val="000E0B71"/>
    <w:rsid w:val="000E32D2"/>
    <w:rsid w:val="000F1594"/>
    <w:rsid w:val="000F6FB3"/>
    <w:rsid w:val="001015EE"/>
    <w:rsid w:val="001064B6"/>
    <w:rsid w:val="00116926"/>
    <w:rsid w:val="0012129B"/>
    <w:rsid w:val="00123EF1"/>
    <w:rsid w:val="001269E0"/>
    <w:rsid w:val="00130A85"/>
    <w:rsid w:val="00135DDE"/>
    <w:rsid w:val="00136656"/>
    <w:rsid w:val="00137AF9"/>
    <w:rsid w:val="001411E1"/>
    <w:rsid w:val="001438C3"/>
    <w:rsid w:val="0014639D"/>
    <w:rsid w:val="001466CB"/>
    <w:rsid w:val="001569E8"/>
    <w:rsid w:val="0017215D"/>
    <w:rsid w:val="001726C5"/>
    <w:rsid w:val="00173BEC"/>
    <w:rsid w:val="00182DB8"/>
    <w:rsid w:val="0018520C"/>
    <w:rsid w:val="001876C4"/>
    <w:rsid w:val="00194660"/>
    <w:rsid w:val="001949BB"/>
    <w:rsid w:val="001A6D90"/>
    <w:rsid w:val="001B0EB9"/>
    <w:rsid w:val="001B1CA3"/>
    <w:rsid w:val="001B2B97"/>
    <w:rsid w:val="001B73FA"/>
    <w:rsid w:val="001C4F97"/>
    <w:rsid w:val="001C603C"/>
    <w:rsid w:val="001D4564"/>
    <w:rsid w:val="001E6167"/>
    <w:rsid w:val="001F2D2F"/>
    <w:rsid w:val="00201CAB"/>
    <w:rsid w:val="00210C12"/>
    <w:rsid w:val="00211C95"/>
    <w:rsid w:val="0021752C"/>
    <w:rsid w:val="00223AF4"/>
    <w:rsid w:val="00227CD1"/>
    <w:rsid w:val="002321B6"/>
    <w:rsid w:val="00242BA4"/>
    <w:rsid w:val="00251770"/>
    <w:rsid w:val="00263D97"/>
    <w:rsid w:val="00264152"/>
    <w:rsid w:val="00267DE8"/>
    <w:rsid w:val="00270CE4"/>
    <w:rsid w:val="0028065B"/>
    <w:rsid w:val="00287BFB"/>
    <w:rsid w:val="00293864"/>
    <w:rsid w:val="00297115"/>
    <w:rsid w:val="002971BE"/>
    <w:rsid w:val="002A7C5E"/>
    <w:rsid w:val="002B57DE"/>
    <w:rsid w:val="002C438B"/>
    <w:rsid w:val="002D0D22"/>
    <w:rsid w:val="002D252D"/>
    <w:rsid w:val="002D3406"/>
    <w:rsid w:val="002E2108"/>
    <w:rsid w:val="002F454C"/>
    <w:rsid w:val="0030002F"/>
    <w:rsid w:val="00300D82"/>
    <w:rsid w:val="003149F8"/>
    <w:rsid w:val="00314B56"/>
    <w:rsid w:val="00315C32"/>
    <w:rsid w:val="00325E54"/>
    <w:rsid w:val="0033622D"/>
    <w:rsid w:val="003513AB"/>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9F8"/>
    <w:rsid w:val="003F6B30"/>
    <w:rsid w:val="003F6E9E"/>
    <w:rsid w:val="004019BF"/>
    <w:rsid w:val="00401FB7"/>
    <w:rsid w:val="0040553F"/>
    <w:rsid w:val="00405EF3"/>
    <w:rsid w:val="00413185"/>
    <w:rsid w:val="004148B8"/>
    <w:rsid w:val="00425464"/>
    <w:rsid w:val="00446CAA"/>
    <w:rsid w:val="004626A7"/>
    <w:rsid w:val="004665FA"/>
    <w:rsid w:val="004672AF"/>
    <w:rsid w:val="004725E9"/>
    <w:rsid w:val="004775C1"/>
    <w:rsid w:val="00482362"/>
    <w:rsid w:val="004874A0"/>
    <w:rsid w:val="00490E04"/>
    <w:rsid w:val="00496C10"/>
    <w:rsid w:val="004A0345"/>
    <w:rsid w:val="004B2638"/>
    <w:rsid w:val="004C35D4"/>
    <w:rsid w:val="004C6A39"/>
    <w:rsid w:val="004D3557"/>
    <w:rsid w:val="004D78F8"/>
    <w:rsid w:val="004E20FB"/>
    <w:rsid w:val="004E2F63"/>
    <w:rsid w:val="004E3897"/>
    <w:rsid w:val="004E4DAB"/>
    <w:rsid w:val="004F1785"/>
    <w:rsid w:val="0050627D"/>
    <w:rsid w:val="00510515"/>
    <w:rsid w:val="0051740B"/>
    <w:rsid w:val="00524C14"/>
    <w:rsid w:val="00526B31"/>
    <w:rsid w:val="00527392"/>
    <w:rsid w:val="00544DF9"/>
    <w:rsid w:val="005462C2"/>
    <w:rsid w:val="0055324F"/>
    <w:rsid w:val="00555E73"/>
    <w:rsid w:val="00560A2C"/>
    <w:rsid w:val="005640EA"/>
    <w:rsid w:val="00565506"/>
    <w:rsid w:val="00565A4B"/>
    <w:rsid w:val="00567F24"/>
    <w:rsid w:val="00570ED7"/>
    <w:rsid w:val="00572DD1"/>
    <w:rsid w:val="00572E61"/>
    <w:rsid w:val="0057484E"/>
    <w:rsid w:val="00574E8D"/>
    <w:rsid w:val="00576945"/>
    <w:rsid w:val="00576A83"/>
    <w:rsid w:val="00580228"/>
    <w:rsid w:val="00584578"/>
    <w:rsid w:val="00585CC1"/>
    <w:rsid w:val="00594BF4"/>
    <w:rsid w:val="00594DF8"/>
    <w:rsid w:val="005B11B2"/>
    <w:rsid w:val="005B20E6"/>
    <w:rsid w:val="005B66D8"/>
    <w:rsid w:val="005D0478"/>
    <w:rsid w:val="005D530F"/>
    <w:rsid w:val="005F42E8"/>
    <w:rsid w:val="005F7451"/>
    <w:rsid w:val="00600FD0"/>
    <w:rsid w:val="00605FF7"/>
    <w:rsid w:val="00614C8D"/>
    <w:rsid w:val="006235C3"/>
    <w:rsid w:val="00625982"/>
    <w:rsid w:val="00630224"/>
    <w:rsid w:val="00646DC9"/>
    <w:rsid w:val="006537A3"/>
    <w:rsid w:val="0065671D"/>
    <w:rsid w:val="00656E38"/>
    <w:rsid w:val="00662B29"/>
    <w:rsid w:val="0066346E"/>
    <w:rsid w:val="00665C51"/>
    <w:rsid w:val="0067471E"/>
    <w:rsid w:val="00680E08"/>
    <w:rsid w:val="0069047B"/>
    <w:rsid w:val="00690A26"/>
    <w:rsid w:val="006A1759"/>
    <w:rsid w:val="006A1CB1"/>
    <w:rsid w:val="006C0696"/>
    <w:rsid w:val="006D0C4D"/>
    <w:rsid w:val="006D1CDD"/>
    <w:rsid w:val="006D45F7"/>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786"/>
    <w:rsid w:val="00784C3C"/>
    <w:rsid w:val="007A25AD"/>
    <w:rsid w:val="007A376E"/>
    <w:rsid w:val="007B0609"/>
    <w:rsid w:val="007B66BE"/>
    <w:rsid w:val="007C0260"/>
    <w:rsid w:val="007C3BA6"/>
    <w:rsid w:val="007C6E25"/>
    <w:rsid w:val="007D17B3"/>
    <w:rsid w:val="007E30FB"/>
    <w:rsid w:val="007F113B"/>
    <w:rsid w:val="007F4456"/>
    <w:rsid w:val="00801848"/>
    <w:rsid w:val="0080609D"/>
    <w:rsid w:val="00811B59"/>
    <w:rsid w:val="008260C8"/>
    <w:rsid w:val="00833BED"/>
    <w:rsid w:val="008407CA"/>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7B1A"/>
    <w:rsid w:val="008D03AD"/>
    <w:rsid w:val="008D091D"/>
    <w:rsid w:val="008D0DAF"/>
    <w:rsid w:val="008D4019"/>
    <w:rsid w:val="008E3BD8"/>
    <w:rsid w:val="00901CC5"/>
    <w:rsid w:val="009154CC"/>
    <w:rsid w:val="00916E00"/>
    <w:rsid w:val="00920327"/>
    <w:rsid w:val="00922E0C"/>
    <w:rsid w:val="009260C3"/>
    <w:rsid w:val="00932CC1"/>
    <w:rsid w:val="00943BD0"/>
    <w:rsid w:val="009458D9"/>
    <w:rsid w:val="00947590"/>
    <w:rsid w:val="00952821"/>
    <w:rsid w:val="009602FD"/>
    <w:rsid w:val="00960DA4"/>
    <w:rsid w:val="0096220A"/>
    <w:rsid w:val="00962FD1"/>
    <w:rsid w:val="00963FF4"/>
    <w:rsid w:val="00966B2E"/>
    <w:rsid w:val="00973612"/>
    <w:rsid w:val="00976DBC"/>
    <w:rsid w:val="00990008"/>
    <w:rsid w:val="00994EE1"/>
    <w:rsid w:val="009A463B"/>
    <w:rsid w:val="009A59D9"/>
    <w:rsid w:val="009B3398"/>
    <w:rsid w:val="009B3CEF"/>
    <w:rsid w:val="009B70C3"/>
    <w:rsid w:val="009C26DC"/>
    <w:rsid w:val="009C2E29"/>
    <w:rsid w:val="009C6B56"/>
    <w:rsid w:val="009C6ECC"/>
    <w:rsid w:val="009E4A62"/>
    <w:rsid w:val="009F0E94"/>
    <w:rsid w:val="009F10E0"/>
    <w:rsid w:val="00A13892"/>
    <w:rsid w:val="00A155BB"/>
    <w:rsid w:val="00A207CA"/>
    <w:rsid w:val="00A22B5A"/>
    <w:rsid w:val="00A337BB"/>
    <w:rsid w:val="00A47F2F"/>
    <w:rsid w:val="00A543E2"/>
    <w:rsid w:val="00A54E7C"/>
    <w:rsid w:val="00A575C1"/>
    <w:rsid w:val="00A60463"/>
    <w:rsid w:val="00A61755"/>
    <w:rsid w:val="00A64746"/>
    <w:rsid w:val="00A65DB6"/>
    <w:rsid w:val="00A67DB1"/>
    <w:rsid w:val="00A67FF9"/>
    <w:rsid w:val="00A74113"/>
    <w:rsid w:val="00A956A2"/>
    <w:rsid w:val="00AB2E27"/>
    <w:rsid w:val="00AC0C44"/>
    <w:rsid w:val="00AC2F6A"/>
    <w:rsid w:val="00AC564E"/>
    <w:rsid w:val="00AD054A"/>
    <w:rsid w:val="00AD0B6E"/>
    <w:rsid w:val="00AD0FAA"/>
    <w:rsid w:val="00AE1D84"/>
    <w:rsid w:val="00AE29F3"/>
    <w:rsid w:val="00AE2DAC"/>
    <w:rsid w:val="00AF1E60"/>
    <w:rsid w:val="00AF30B3"/>
    <w:rsid w:val="00B1691E"/>
    <w:rsid w:val="00B324B3"/>
    <w:rsid w:val="00B50D5F"/>
    <w:rsid w:val="00B51C8D"/>
    <w:rsid w:val="00B559DD"/>
    <w:rsid w:val="00B71248"/>
    <w:rsid w:val="00B74FEA"/>
    <w:rsid w:val="00B82C92"/>
    <w:rsid w:val="00B8651F"/>
    <w:rsid w:val="00B91E22"/>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3C52"/>
    <w:rsid w:val="00C94043"/>
    <w:rsid w:val="00C96BC1"/>
    <w:rsid w:val="00CA0FB2"/>
    <w:rsid w:val="00CA6BFB"/>
    <w:rsid w:val="00CC0EAF"/>
    <w:rsid w:val="00CD0415"/>
    <w:rsid w:val="00CD43E3"/>
    <w:rsid w:val="00CD5F9F"/>
    <w:rsid w:val="00CE270C"/>
    <w:rsid w:val="00D025E4"/>
    <w:rsid w:val="00D04F81"/>
    <w:rsid w:val="00D1081C"/>
    <w:rsid w:val="00D12E81"/>
    <w:rsid w:val="00D26E11"/>
    <w:rsid w:val="00D31051"/>
    <w:rsid w:val="00D34DAD"/>
    <w:rsid w:val="00D34F33"/>
    <w:rsid w:val="00D3735C"/>
    <w:rsid w:val="00D40A22"/>
    <w:rsid w:val="00D43817"/>
    <w:rsid w:val="00D442B9"/>
    <w:rsid w:val="00D44B3E"/>
    <w:rsid w:val="00D52654"/>
    <w:rsid w:val="00D531B1"/>
    <w:rsid w:val="00D62F00"/>
    <w:rsid w:val="00D637E5"/>
    <w:rsid w:val="00D70764"/>
    <w:rsid w:val="00D725A2"/>
    <w:rsid w:val="00D729FB"/>
    <w:rsid w:val="00D819F9"/>
    <w:rsid w:val="00D84825"/>
    <w:rsid w:val="00D84856"/>
    <w:rsid w:val="00D867DC"/>
    <w:rsid w:val="00D91321"/>
    <w:rsid w:val="00D947C0"/>
    <w:rsid w:val="00D9494E"/>
    <w:rsid w:val="00D95C39"/>
    <w:rsid w:val="00D95D15"/>
    <w:rsid w:val="00DB1828"/>
    <w:rsid w:val="00DB2DF5"/>
    <w:rsid w:val="00DB4E32"/>
    <w:rsid w:val="00DB7637"/>
    <w:rsid w:val="00DC4622"/>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463F0"/>
    <w:rsid w:val="00E606F1"/>
    <w:rsid w:val="00E61685"/>
    <w:rsid w:val="00E73CB8"/>
    <w:rsid w:val="00E8729E"/>
    <w:rsid w:val="00EA1285"/>
    <w:rsid w:val="00EA177F"/>
    <w:rsid w:val="00EA6E4F"/>
    <w:rsid w:val="00EB5CB7"/>
    <w:rsid w:val="00EB6A6C"/>
    <w:rsid w:val="00EC28C6"/>
    <w:rsid w:val="00EC48CB"/>
    <w:rsid w:val="00ED40C5"/>
    <w:rsid w:val="00EF3B71"/>
    <w:rsid w:val="00F07CBE"/>
    <w:rsid w:val="00F11A8C"/>
    <w:rsid w:val="00F20C39"/>
    <w:rsid w:val="00F21FFC"/>
    <w:rsid w:val="00F241DC"/>
    <w:rsid w:val="00F26BB8"/>
    <w:rsid w:val="00F47D1C"/>
    <w:rsid w:val="00F5584A"/>
    <w:rsid w:val="00F61223"/>
    <w:rsid w:val="00F64207"/>
    <w:rsid w:val="00F74C21"/>
    <w:rsid w:val="00F84192"/>
    <w:rsid w:val="00F92968"/>
    <w:rsid w:val="00F97325"/>
    <w:rsid w:val="00FA3AEC"/>
    <w:rsid w:val="00FA4746"/>
    <w:rsid w:val="00FB0607"/>
    <w:rsid w:val="00FB2A97"/>
    <w:rsid w:val="00FB2AAF"/>
    <w:rsid w:val="00FB4D8B"/>
    <w:rsid w:val="00FC2563"/>
    <w:rsid w:val="00FC6AFB"/>
    <w:rsid w:val="00FC7D49"/>
    <w:rsid w:val="00FD0C68"/>
    <w:rsid w:val="00FD139E"/>
    <w:rsid w:val="00FD526B"/>
    <w:rsid w:val="00FE0869"/>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004A6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spacing w:before="0"/>
    </w:pPr>
    <w:rPr>
      <w:rFonts w:ascii="Calibri" w:eastAsia="Times" w:hAnsi="Calibri" w:cs="Tahoma"/>
      <w:color w:val="auto"/>
      <w:sz w:val="22"/>
      <w:szCs w:val="20"/>
      <w:lang w:val="en-US"/>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rPr>
      <w:rFonts w:ascii="Times New Roman" w:eastAsia="Times New Roman" w:hAnsi="Times New Roman"/>
      <w:color w:val="auto"/>
      <w:lang w:val="en-US"/>
    </w:r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004A6C" w:themeColor="accent1" w:themeShade="BF"/>
    </w:rPr>
  </w:style>
  <w:style w:type="paragraph" w:styleId="Revision">
    <w:name w:val="Revision"/>
    <w:hidden/>
    <w:uiPriority w:val="99"/>
    <w:semiHidden/>
    <w:rsid w:val="003C34E0"/>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ckfon.com/products/wood-ceiling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rockf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3552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4</cp:revision>
  <cp:lastPrinted>2020-03-20T20:39:00Z</cp:lastPrinted>
  <dcterms:created xsi:type="dcterms:W3CDTF">2020-04-05T17:21:00Z</dcterms:created>
  <dcterms:modified xsi:type="dcterms:W3CDTF">2020-04-05T17:24:00Z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